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67" w:rsidRPr="008E1963" w:rsidRDefault="00DF4AA4" w:rsidP="00DF4AA4">
      <w:pPr>
        <w:jc w:val="center"/>
        <w:rPr>
          <w:rFonts w:ascii="Tahoma" w:hAnsi="Tahoma" w:cs="Tahoma"/>
          <w:b/>
          <w:sz w:val="24"/>
          <w:szCs w:val="22"/>
          <w:lang w:val="id-ID"/>
        </w:rPr>
      </w:pPr>
      <w:r w:rsidRPr="008E1963">
        <w:rPr>
          <w:rFonts w:ascii="Tahoma" w:hAnsi="Tahoma" w:cs="Tahoma"/>
          <w:b/>
          <w:sz w:val="24"/>
          <w:szCs w:val="22"/>
          <w:lang w:val="id-ID"/>
        </w:rPr>
        <w:t>KERANGKA ACUAN KERJA (KAK)</w:t>
      </w:r>
    </w:p>
    <w:p w:rsidR="00BF04E7" w:rsidRPr="008E1963" w:rsidRDefault="00975920" w:rsidP="00975920">
      <w:pPr>
        <w:spacing w:before="0" w:line="240" w:lineRule="auto"/>
        <w:jc w:val="center"/>
        <w:rPr>
          <w:rFonts w:ascii="Tahoma" w:hAnsi="Tahoma" w:cs="Tahoma"/>
          <w:b/>
          <w:sz w:val="24"/>
          <w:szCs w:val="22"/>
          <w:lang w:val="id-ID"/>
        </w:rPr>
      </w:pPr>
      <w:r w:rsidRPr="008E1963">
        <w:rPr>
          <w:rFonts w:ascii="Tahoma" w:hAnsi="Tahoma" w:cs="Tahoma"/>
          <w:b/>
          <w:sz w:val="24"/>
          <w:szCs w:val="22"/>
          <w:lang w:val="id-ID"/>
        </w:rPr>
        <w:t xml:space="preserve">KEGIATAN </w:t>
      </w:r>
      <w:r w:rsidR="005348F0" w:rsidRPr="008E1963">
        <w:rPr>
          <w:rFonts w:ascii="Tahoma" w:hAnsi="Tahoma" w:cs="Tahoma"/>
          <w:b/>
          <w:sz w:val="24"/>
          <w:szCs w:val="22"/>
          <w:lang w:val="id-ID"/>
        </w:rPr>
        <w:t>PENGUATAN KELEMBAGAAN PPID</w:t>
      </w:r>
    </w:p>
    <w:p w:rsidR="00DF4AA4" w:rsidRPr="008E1963" w:rsidRDefault="00BF04E7" w:rsidP="00975920">
      <w:pPr>
        <w:spacing w:before="0" w:line="240" w:lineRule="auto"/>
        <w:jc w:val="center"/>
        <w:rPr>
          <w:rFonts w:ascii="Tahoma" w:hAnsi="Tahoma" w:cs="Tahoma"/>
          <w:b/>
          <w:sz w:val="24"/>
          <w:szCs w:val="22"/>
          <w:lang w:val="id-ID"/>
        </w:rPr>
      </w:pPr>
      <w:r w:rsidRPr="008E1963">
        <w:rPr>
          <w:rFonts w:ascii="Tahoma" w:hAnsi="Tahoma" w:cs="Tahoma"/>
          <w:b/>
          <w:sz w:val="24"/>
          <w:szCs w:val="22"/>
          <w:lang w:val="id-ID"/>
        </w:rPr>
        <w:t xml:space="preserve"> DI PROVINSI JAWA TENGAH</w:t>
      </w:r>
      <w:r w:rsidR="00975920" w:rsidRPr="008E1963">
        <w:rPr>
          <w:rFonts w:ascii="Tahoma" w:hAnsi="Tahoma" w:cs="Tahoma"/>
          <w:b/>
          <w:sz w:val="24"/>
          <w:szCs w:val="22"/>
          <w:lang w:val="id-ID"/>
        </w:rPr>
        <w:t xml:space="preserve"> </w:t>
      </w:r>
    </w:p>
    <w:p w:rsidR="00975920" w:rsidRPr="008E1963" w:rsidRDefault="00CA47A3" w:rsidP="00975920">
      <w:pPr>
        <w:spacing w:before="0" w:line="240" w:lineRule="auto"/>
        <w:jc w:val="center"/>
        <w:rPr>
          <w:rFonts w:ascii="Tahoma" w:hAnsi="Tahoma" w:cs="Tahoma"/>
          <w:b/>
          <w:sz w:val="24"/>
          <w:szCs w:val="22"/>
          <w:lang w:val="id-ID"/>
        </w:rPr>
      </w:pPr>
      <w:r w:rsidRPr="008E1963">
        <w:rPr>
          <w:rFonts w:ascii="Tahoma" w:hAnsi="Tahoma" w:cs="Tahoma"/>
          <w:b/>
          <w:sz w:val="24"/>
          <w:szCs w:val="22"/>
          <w:lang w:val="id-ID"/>
        </w:rPr>
        <w:t>TAHUN 201</w:t>
      </w:r>
      <w:r w:rsidR="0082101E" w:rsidRPr="008E1963">
        <w:rPr>
          <w:rFonts w:ascii="Tahoma" w:hAnsi="Tahoma" w:cs="Tahoma"/>
          <w:b/>
          <w:sz w:val="24"/>
          <w:szCs w:val="22"/>
          <w:lang w:val="id-ID"/>
        </w:rPr>
        <w:t>7</w:t>
      </w:r>
    </w:p>
    <w:p w:rsidR="008A1E46" w:rsidRPr="008E1963" w:rsidRDefault="008A1E46" w:rsidP="00103063">
      <w:pPr>
        <w:spacing w:before="0"/>
        <w:rPr>
          <w:rFonts w:ascii="Tahoma" w:hAnsi="Tahoma" w:cs="Tahoma"/>
          <w:b/>
          <w:sz w:val="24"/>
          <w:szCs w:val="22"/>
        </w:rPr>
      </w:pPr>
    </w:p>
    <w:p w:rsidR="00961B3A" w:rsidRPr="008E1963" w:rsidRDefault="00961B3A" w:rsidP="00961B3A">
      <w:pPr>
        <w:spacing w:before="0"/>
        <w:jc w:val="center"/>
        <w:rPr>
          <w:rFonts w:ascii="Tahoma" w:hAnsi="Tahoma" w:cs="Tahoma"/>
          <w:b/>
          <w:sz w:val="24"/>
          <w:szCs w:val="22"/>
        </w:rPr>
      </w:pPr>
      <w:r w:rsidRPr="008E1963">
        <w:rPr>
          <w:rFonts w:ascii="Tahoma" w:hAnsi="Tahoma" w:cs="Tahoma"/>
          <w:b/>
          <w:sz w:val="24"/>
          <w:szCs w:val="22"/>
        </w:rPr>
        <w:t>BAB I</w:t>
      </w:r>
    </w:p>
    <w:p w:rsidR="00961B3A" w:rsidRPr="008E1963" w:rsidRDefault="00961B3A" w:rsidP="00961B3A">
      <w:pPr>
        <w:spacing w:before="0"/>
        <w:jc w:val="center"/>
        <w:rPr>
          <w:rFonts w:ascii="Tahoma" w:hAnsi="Tahoma" w:cs="Tahoma"/>
          <w:b/>
          <w:sz w:val="24"/>
          <w:szCs w:val="22"/>
        </w:rPr>
      </w:pPr>
      <w:r w:rsidRPr="008E1963">
        <w:rPr>
          <w:rFonts w:ascii="Tahoma" w:hAnsi="Tahoma" w:cs="Tahoma"/>
          <w:b/>
          <w:sz w:val="24"/>
          <w:szCs w:val="22"/>
        </w:rPr>
        <w:t>PENDAHULUAN</w:t>
      </w:r>
    </w:p>
    <w:p w:rsidR="00975920" w:rsidRPr="00103063" w:rsidRDefault="006E4167" w:rsidP="00421C76">
      <w:pPr>
        <w:numPr>
          <w:ilvl w:val="0"/>
          <w:numId w:val="10"/>
        </w:numPr>
        <w:ind w:left="426" w:hanging="426"/>
        <w:rPr>
          <w:rFonts w:ascii="Tahoma" w:hAnsi="Tahoma" w:cs="Tahoma"/>
          <w:b/>
          <w:noProof/>
          <w:szCs w:val="22"/>
          <w:lang w:val="id-ID"/>
        </w:rPr>
      </w:pPr>
      <w:bookmarkStart w:id="0" w:name="_Toc169009513"/>
      <w:r w:rsidRPr="00103063">
        <w:rPr>
          <w:rFonts w:ascii="Tahoma" w:hAnsi="Tahoma" w:cs="Tahoma"/>
          <w:b/>
          <w:noProof/>
          <w:szCs w:val="22"/>
          <w:lang w:val="id-ID"/>
        </w:rPr>
        <w:t>LATAR BELAKANG</w:t>
      </w:r>
      <w:bookmarkEnd w:id="0"/>
      <w:r w:rsidRPr="00103063">
        <w:rPr>
          <w:rFonts w:ascii="Tahoma" w:hAnsi="Tahoma" w:cs="Tahoma"/>
          <w:b/>
          <w:noProof/>
          <w:szCs w:val="22"/>
          <w:lang w:val="id-ID"/>
        </w:rPr>
        <w:t xml:space="preserve"> </w:t>
      </w:r>
    </w:p>
    <w:p w:rsidR="00F93463" w:rsidRPr="00103063" w:rsidRDefault="00175588" w:rsidP="008A1E46">
      <w:pPr>
        <w:spacing w:before="0" w:after="120"/>
        <w:ind w:left="425"/>
        <w:rPr>
          <w:rFonts w:ascii="Tahoma" w:hAnsi="Tahoma" w:cs="Tahoma"/>
          <w:szCs w:val="22"/>
          <w:lang w:val="id-ID"/>
        </w:rPr>
      </w:pPr>
      <w:r w:rsidRPr="00103063">
        <w:rPr>
          <w:rFonts w:ascii="Tahoma" w:hAnsi="Tahoma" w:cs="Tahoma"/>
          <w:szCs w:val="22"/>
          <w:lang w:val="id-ID"/>
        </w:rPr>
        <w:t xml:space="preserve">Sesuai dengan amanat Undang-Undang Nomor 14 Tahun 2008 Tentang Keterbukaan Informasi Publik bahwa </w:t>
      </w:r>
      <w:r w:rsidR="00F93463" w:rsidRPr="00103063">
        <w:rPr>
          <w:rFonts w:ascii="Tahoma" w:hAnsi="Tahoma" w:cs="Tahoma"/>
          <w:szCs w:val="22"/>
          <w:lang w:val="id-ID"/>
        </w:rPr>
        <w:t xml:space="preserve">setiap orang berhak memperoleh informasi public dan Badan Publik wajib menyediakan, memberikan dan/atau menerbitkan informasi </w:t>
      </w:r>
      <w:r w:rsidR="00322980" w:rsidRPr="00103063">
        <w:rPr>
          <w:rFonts w:ascii="Tahoma" w:hAnsi="Tahoma" w:cs="Tahoma"/>
          <w:szCs w:val="22"/>
          <w:lang w:val="id-ID"/>
        </w:rPr>
        <w:t>publik</w:t>
      </w:r>
      <w:r w:rsidR="00F93463" w:rsidRPr="00103063">
        <w:rPr>
          <w:rFonts w:ascii="Tahoma" w:hAnsi="Tahoma" w:cs="Tahoma"/>
          <w:szCs w:val="22"/>
          <w:lang w:val="id-ID"/>
        </w:rPr>
        <w:t xml:space="preserve"> yang berada di bawah kewenangannya kepada pemohon informasi selain informasi yang dikecualikan sesuai dengan ketentuan.</w:t>
      </w:r>
    </w:p>
    <w:p w:rsidR="00F93463" w:rsidRPr="00103063" w:rsidRDefault="00F93463" w:rsidP="008A1E46">
      <w:pPr>
        <w:spacing w:before="0" w:after="120"/>
        <w:ind w:left="425"/>
        <w:rPr>
          <w:rFonts w:ascii="Tahoma" w:hAnsi="Tahoma" w:cs="Tahoma"/>
          <w:szCs w:val="22"/>
          <w:lang w:val="id-ID"/>
        </w:rPr>
      </w:pPr>
      <w:r w:rsidRPr="00103063">
        <w:rPr>
          <w:rFonts w:ascii="Tahoma" w:hAnsi="Tahoma" w:cs="Tahoma"/>
          <w:szCs w:val="22"/>
          <w:lang w:val="id-ID"/>
        </w:rPr>
        <w:t>Berdasarkan hal tersebut, maka setiap badan publi</w:t>
      </w:r>
      <w:r w:rsidR="002F7023" w:rsidRPr="00103063">
        <w:rPr>
          <w:rFonts w:ascii="Tahoma" w:hAnsi="Tahoma" w:cs="Tahoma"/>
          <w:szCs w:val="22"/>
          <w:lang w:val="id-ID"/>
        </w:rPr>
        <w:t>k</w:t>
      </w:r>
      <w:r w:rsidRPr="00103063">
        <w:rPr>
          <w:rFonts w:ascii="Tahoma" w:hAnsi="Tahoma" w:cs="Tahoma"/>
          <w:szCs w:val="22"/>
          <w:lang w:val="id-ID"/>
        </w:rPr>
        <w:t xml:space="preserve"> sesuai dengan ketentuan Undang-Undang tersebut wajib untuk membentuk Pejabat Pengelola Informasi dan Dokumentasi (PPID). PPID bertanggung jawab di bidang </w:t>
      </w:r>
      <w:r w:rsidR="00322980" w:rsidRPr="00103063">
        <w:rPr>
          <w:rFonts w:ascii="Tahoma" w:hAnsi="Tahoma" w:cs="Tahoma"/>
          <w:szCs w:val="22"/>
          <w:lang w:val="id-ID"/>
        </w:rPr>
        <w:t>penyimpanan, pendokumentasian, penyediaan, dan/atau pelayanan informasi di badan publik.</w:t>
      </w:r>
    </w:p>
    <w:p w:rsidR="00322980" w:rsidRPr="00103063" w:rsidRDefault="00322980" w:rsidP="008A1E46">
      <w:pPr>
        <w:spacing w:before="0" w:after="120"/>
        <w:ind w:left="425"/>
        <w:rPr>
          <w:rFonts w:ascii="Tahoma" w:hAnsi="Tahoma" w:cs="Tahoma"/>
          <w:szCs w:val="22"/>
          <w:lang w:val="id-ID"/>
        </w:rPr>
      </w:pPr>
      <w:r w:rsidRPr="00103063">
        <w:rPr>
          <w:rFonts w:ascii="Tahoma" w:hAnsi="Tahoma" w:cs="Tahoma"/>
          <w:szCs w:val="22"/>
          <w:lang w:val="id-ID"/>
        </w:rPr>
        <w:t xml:space="preserve">Sehubungan dengan hal tersebut, dibutuhkan adanya PPID yang berkompeten sehingga pelaksanaan Keterbukaan Informasi Publik dapat berjalan sesuai dengan ketentuan dan harapan masyarakat. Untuk menunjang hal tersebut, maka diperlukan </w:t>
      </w:r>
      <w:r w:rsidR="008D7D77" w:rsidRPr="00103063">
        <w:rPr>
          <w:rFonts w:ascii="Tahoma" w:hAnsi="Tahoma" w:cs="Tahoma"/>
          <w:szCs w:val="22"/>
          <w:lang w:val="id-ID"/>
        </w:rPr>
        <w:t>adanya bimbingan teknis maupun sosialisasi terkait pelaksanaannya secara terus-menerus. Dengan adanya bimbingan teknis dan sosialisasi secara terus-menerus diharapkan seluruh PPID memahami dan mengetahui tata cara maupun proses pelaksanaan pelayanan informasi kepada masyarakat sesuai dengan ketentuan perundang-undangan.</w:t>
      </w:r>
    </w:p>
    <w:p w:rsidR="00975920" w:rsidRDefault="00975920" w:rsidP="00863406">
      <w:pPr>
        <w:pStyle w:val="Text"/>
        <w:rPr>
          <w:rFonts w:ascii="Tahoma" w:hAnsi="Tahoma" w:cs="Tahoma"/>
          <w:noProof/>
          <w:szCs w:val="22"/>
        </w:rPr>
      </w:pPr>
    </w:p>
    <w:p w:rsidR="00961B3A" w:rsidRPr="00103063" w:rsidRDefault="00961B3A" w:rsidP="00961B3A">
      <w:pPr>
        <w:numPr>
          <w:ilvl w:val="0"/>
          <w:numId w:val="10"/>
        </w:numPr>
        <w:ind w:left="426"/>
        <w:rPr>
          <w:rFonts w:ascii="Tahoma" w:hAnsi="Tahoma" w:cs="Tahoma"/>
          <w:b/>
          <w:noProof/>
          <w:szCs w:val="22"/>
          <w:lang w:val="id-ID"/>
        </w:rPr>
      </w:pPr>
      <w:r w:rsidRPr="00103063">
        <w:rPr>
          <w:rFonts w:ascii="Tahoma" w:hAnsi="Tahoma" w:cs="Tahoma"/>
          <w:b/>
          <w:noProof/>
          <w:szCs w:val="22"/>
          <w:lang w:val="id-ID"/>
        </w:rPr>
        <w:t xml:space="preserve">DASAR HUKUM </w:t>
      </w:r>
    </w:p>
    <w:p w:rsidR="00961B3A" w:rsidRPr="00103063" w:rsidRDefault="00961B3A" w:rsidP="00961B3A">
      <w:pPr>
        <w:pStyle w:val="BodyTextIndent3"/>
        <w:numPr>
          <w:ilvl w:val="1"/>
          <w:numId w:val="11"/>
        </w:numPr>
        <w:tabs>
          <w:tab w:val="clear" w:pos="2970"/>
          <w:tab w:val="left" w:pos="0"/>
          <w:tab w:val="left" w:pos="851"/>
          <w:tab w:val="left" w:pos="1980"/>
        </w:tabs>
        <w:spacing w:before="0" w:after="0"/>
        <w:ind w:left="851" w:hanging="425"/>
        <w:rPr>
          <w:rFonts w:ascii="Tahoma" w:hAnsi="Tahoma" w:cs="Tahoma"/>
          <w:sz w:val="22"/>
          <w:szCs w:val="22"/>
          <w:lang w:val="id-ID"/>
        </w:rPr>
      </w:pPr>
      <w:r w:rsidRPr="00103063">
        <w:rPr>
          <w:rFonts w:ascii="Tahoma" w:hAnsi="Tahoma" w:cs="Tahoma"/>
          <w:sz w:val="22"/>
          <w:szCs w:val="22"/>
          <w:lang w:val="id-ID"/>
        </w:rPr>
        <w:t>Undang-Undang Nomor 14 Tahun 2008 Tentang Keterbukaan Informasi Publik;</w:t>
      </w:r>
    </w:p>
    <w:p w:rsidR="00961B3A" w:rsidRPr="00103063" w:rsidRDefault="00961B3A" w:rsidP="00961B3A">
      <w:pPr>
        <w:pStyle w:val="BodyTextIndent3"/>
        <w:numPr>
          <w:ilvl w:val="1"/>
          <w:numId w:val="11"/>
        </w:numPr>
        <w:tabs>
          <w:tab w:val="clear" w:pos="2970"/>
          <w:tab w:val="left" w:pos="0"/>
          <w:tab w:val="left" w:pos="851"/>
          <w:tab w:val="left" w:pos="1980"/>
        </w:tabs>
        <w:spacing w:before="0" w:after="0"/>
        <w:ind w:left="851" w:hanging="425"/>
        <w:rPr>
          <w:rFonts w:ascii="Tahoma" w:hAnsi="Tahoma" w:cs="Tahoma"/>
          <w:sz w:val="22"/>
          <w:szCs w:val="22"/>
          <w:lang w:val="id-ID"/>
        </w:rPr>
      </w:pPr>
      <w:r w:rsidRPr="00103063">
        <w:rPr>
          <w:rFonts w:ascii="Tahoma" w:hAnsi="Tahoma" w:cs="Tahoma"/>
          <w:sz w:val="22"/>
          <w:szCs w:val="22"/>
          <w:lang w:val="id-ID"/>
        </w:rPr>
        <w:t>Undang-Undang Nomor 23 Tahun 2014 tentang Pemerintahan Daerah sebagaimana telah diubah dengan Peraturan Pemerintah Pengganti Undang-Undang Nomor 2 Tahun 2014 tentang Perubahan Atas Undang-Undang Nomor 23 Tahun 2014 tentang Pemerintahan Daerah;</w:t>
      </w:r>
    </w:p>
    <w:p w:rsidR="00961B3A" w:rsidRPr="00103063" w:rsidRDefault="00961B3A" w:rsidP="00961B3A">
      <w:pPr>
        <w:pStyle w:val="BodyTextIndent3"/>
        <w:numPr>
          <w:ilvl w:val="1"/>
          <w:numId w:val="11"/>
        </w:numPr>
        <w:tabs>
          <w:tab w:val="clear" w:pos="2970"/>
          <w:tab w:val="left" w:pos="0"/>
          <w:tab w:val="left" w:pos="851"/>
          <w:tab w:val="left" w:pos="1980"/>
        </w:tabs>
        <w:spacing w:before="0" w:after="0"/>
        <w:ind w:left="851" w:hanging="425"/>
        <w:rPr>
          <w:rFonts w:ascii="Tahoma" w:hAnsi="Tahoma" w:cs="Tahoma"/>
          <w:sz w:val="22"/>
          <w:szCs w:val="22"/>
          <w:lang w:val="id-ID"/>
        </w:rPr>
      </w:pPr>
      <w:r w:rsidRPr="00103063">
        <w:rPr>
          <w:rFonts w:ascii="Tahoma" w:hAnsi="Tahoma" w:cs="Tahoma"/>
          <w:sz w:val="22"/>
          <w:szCs w:val="22"/>
          <w:lang w:val="id-ID"/>
        </w:rPr>
        <w:t>Peraturan Pemerintah Nomor 61 Tahun 2010 Tentang Pelaksanaan Undang-Undang Nomor 14 Tahun 2008 Tentang Keterbukaan Informasi Publik;</w:t>
      </w:r>
    </w:p>
    <w:p w:rsidR="00961B3A" w:rsidRPr="00103063" w:rsidRDefault="00961B3A" w:rsidP="00961B3A">
      <w:pPr>
        <w:pStyle w:val="BodyTextIndent3"/>
        <w:numPr>
          <w:ilvl w:val="1"/>
          <w:numId w:val="11"/>
        </w:numPr>
        <w:tabs>
          <w:tab w:val="clear" w:pos="2970"/>
          <w:tab w:val="left" w:pos="0"/>
          <w:tab w:val="left" w:pos="851"/>
          <w:tab w:val="left" w:pos="1980"/>
        </w:tabs>
        <w:spacing w:before="0" w:after="0"/>
        <w:ind w:left="851" w:hanging="425"/>
        <w:rPr>
          <w:rFonts w:ascii="Tahoma" w:hAnsi="Tahoma" w:cs="Tahoma"/>
          <w:sz w:val="22"/>
          <w:szCs w:val="22"/>
          <w:lang w:val="id-ID"/>
        </w:rPr>
      </w:pPr>
      <w:r w:rsidRPr="00103063">
        <w:rPr>
          <w:rFonts w:ascii="Tahoma" w:hAnsi="Tahoma" w:cs="Tahoma"/>
          <w:sz w:val="22"/>
          <w:szCs w:val="22"/>
          <w:lang w:val="id-ID"/>
        </w:rPr>
        <w:t>Peraturan Daerah Provinsi Jawa Tengah Nomor 6 Tahun 2012 Tentang Pelayanan Informasi Publik Penyelenggaraan Pemerintahan Daerah Provinsi Jawa Tengah;</w:t>
      </w:r>
    </w:p>
    <w:p w:rsidR="00961B3A" w:rsidRPr="00103063" w:rsidRDefault="00961B3A" w:rsidP="00961B3A">
      <w:pPr>
        <w:pStyle w:val="BodyTextIndent3"/>
        <w:numPr>
          <w:ilvl w:val="1"/>
          <w:numId w:val="11"/>
        </w:numPr>
        <w:tabs>
          <w:tab w:val="clear" w:pos="2970"/>
          <w:tab w:val="left" w:pos="0"/>
          <w:tab w:val="num" w:pos="851"/>
          <w:tab w:val="left" w:pos="1418"/>
        </w:tabs>
        <w:spacing w:before="0" w:after="0"/>
        <w:ind w:left="851" w:hanging="425"/>
        <w:rPr>
          <w:rFonts w:ascii="Tahoma" w:hAnsi="Tahoma" w:cs="Tahoma"/>
          <w:sz w:val="22"/>
          <w:szCs w:val="22"/>
          <w:lang w:val="id-ID"/>
        </w:rPr>
      </w:pPr>
      <w:r w:rsidRPr="00103063">
        <w:rPr>
          <w:rFonts w:ascii="Tahoma" w:hAnsi="Tahoma" w:cs="Tahoma"/>
          <w:sz w:val="22"/>
          <w:szCs w:val="22"/>
          <w:lang w:val="id-ID"/>
        </w:rPr>
        <w:t>Peraturan Gubernur Jawa Tengah Nomor 84 Tahun 2011 tentang Perubahan Atas Peraturan Gubernur Jawa Tengah Nomor 75 Tahun 2008 tentang Penjabaran Tugas Pokok Fungsi dan Tata Kerja Dinas Perhubungan, Komunikasi dan Informatika Provinsi Jawa Tengah;</w:t>
      </w:r>
    </w:p>
    <w:p w:rsidR="00961B3A" w:rsidRPr="00103063" w:rsidRDefault="00961B3A" w:rsidP="00961B3A">
      <w:pPr>
        <w:pStyle w:val="BodyTextIndent3"/>
        <w:numPr>
          <w:ilvl w:val="1"/>
          <w:numId w:val="11"/>
        </w:numPr>
        <w:tabs>
          <w:tab w:val="clear" w:pos="2970"/>
          <w:tab w:val="left" w:pos="0"/>
          <w:tab w:val="num" w:pos="851"/>
          <w:tab w:val="left" w:pos="1418"/>
        </w:tabs>
        <w:spacing w:before="0" w:after="0"/>
        <w:ind w:left="851" w:hanging="425"/>
        <w:rPr>
          <w:rFonts w:ascii="Tahoma" w:hAnsi="Tahoma" w:cs="Tahoma"/>
          <w:sz w:val="22"/>
          <w:szCs w:val="22"/>
          <w:lang w:val="id-ID"/>
        </w:rPr>
      </w:pPr>
      <w:r w:rsidRPr="00103063">
        <w:rPr>
          <w:rFonts w:ascii="Tahoma" w:hAnsi="Tahoma" w:cs="Tahoma"/>
          <w:sz w:val="22"/>
          <w:szCs w:val="22"/>
          <w:lang w:val="id-ID"/>
        </w:rPr>
        <w:lastRenderedPageBreak/>
        <w:t>Peraturan Gubernur Jawa Tengah Nomor 47 Tahun 2012 tentang Petunjuk pelaksanaan Peraturan Daerah Provinsi Jawa Tengah Nomor 6 Tahun 2012 tentang Pelayanan Informasi Publik Penyelenggaraan Pemerintahan Daerah Provinsi Jawa Tengah sebagaimana telah diubah dengan Peraturan Gubernur Jawa Tengah Nomor 12 Tahun 2015 tentang Perubahan Atas Peraturan Gubernur Jawa Tengah Nomor 47 Tahun 2012 tentang Petunjuk pelaksanaan Peraturan Daerah Provinsi Jawa Tengah Nomor 6 Tahun 2012 tentang Pelayanan Informasi Publik Penyelenggaraan Pemerintahan Daerah Provinsi Jawa Tengah.</w:t>
      </w:r>
    </w:p>
    <w:p w:rsidR="00961B3A" w:rsidRPr="00961B3A" w:rsidRDefault="00961B3A" w:rsidP="00863406">
      <w:pPr>
        <w:pStyle w:val="Text"/>
        <w:rPr>
          <w:rFonts w:ascii="Tahoma" w:hAnsi="Tahoma" w:cs="Tahoma"/>
          <w:noProof/>
          <w:szCs w:val="22"/>
        </w:rPr>
      </w:pPr>
    </w:p>
    <w:p w:rsidR="006E4167" w:rsidRPr="00103063" w:rsidRDefault="006E4167" w:rsidP="00421C76">
      <w:pPr>
        <w:numPr>
          <w:ilvl w:val="0"/>
          <w:numId w:val="10"/>
        </w:numPr>
        <w:spacing w:before="0"/>
        <w:ind w:left="426" w:hanging="426"/>
        <w:rPr>
          <w:rFonts w:ascii="Tahoma" w:hAnsi="Tahoma" w:cs="Tahoma"/>
          <w:b/>
          <w:noProof/>
          <w:szCs w:val="22"/>
          <w:lang w:val="id-ID"/>
        </w:rPr>
      </w:pPr>
      <w:bookmarkStart w:id="1" w:name="_Toc144224863"/>
      <w:bookmarkStart w:id="2" w:name="_Toc144531554"/>
      <w:bookmarkStart w:id="3" w:name="_Toc169009514"/>
      <w:r w:rsidRPr="00103063">
        <w:rPr>
          <w:rFonts w:ascii="Tahoma" w:hAnsi="Tahoma" w:cs="Tahoma"/>
          <w:b/>
          <w:noProof/>
          <w:szCs w:val="22"/>
          <w:lang w:val="id-ID"/>
        </w:rPr>
        <w:t>MAKSUD DAN TUJUAN</w:t>
      </w:r>
      <w:bookmarkEnd w:id="1"/>
      <w:bookmarkEnd w:id="2"/>
      <w:bookmarkEnd w:id="3"/>
    </w:p>
    <w:p w:rsidR="006E4167" w:rsidRPr="00103063" w:rsidRDefault="00961B3A" w:rsidP="00421C76">
      <w:pPr>
        <w:pStyle w:val="Heading3"/>
        <w:numPr>
          <w:ilvl w:val="0"/>
          <w:numId w:val="0"/>
        </w:numPr>
        <w:spacing w:before="0"/>
        <w:ind w:firstLine="426"/>
        <w:rPr>
          <w:rFonts w:ascii="Tahoma" w:hAnsi="Tahoma" w:cs="Tahoma"/>
          <w:noProof/>
          <w:sz w:val="22"/>
          <w:szCs w:val="22"/>
          <w:lang w:val="id-ID"/>
        </w:rPr>
      </w:pPr>
      <w:bookmarkStart w:id="4" w:name="_Toc144224864"/>
      <w:bookmarkStart w:id="5" w:name="_Toc144531555"/>
      <w:bookmarkStart w:id="6" w:name="_Toc169009515"/>
      <w:r>
        <w:rPr>
          <w:rFonts w:ascii="Tahoma" w:hAnsi="Tahoma" w:cs="Tahoma"/>
          <w:noProof/>
          <w:sz w:val="22"/>
          <w:szCs w:val="22"/>
        </w:rPr>
        <w:t>C</w:t>
      </w:r>
      <w:r w:rsidR="004322E6" w:rsidRPr="00103063">
        <w:rPr>
          <w:rFonts w:ascii="Tahoma" w:hAnsi="Tahoma" w:cs="Tahoma"/>
          <w:noProof/>
          <w:sz w:val="22"/>
          <w:szCs w:val="22"/>
          <w:lang w:val="id-ID"/>
        </w:rPr>
        <w:t xml:space="preserve">.1.  </w:t>
      </w:r>
      <w:r w:rsidR="006E4167" w:rsidRPr="00103063">
        <w:rPr>
          <w:rFonts w:ascii="Tahoma" w:hAnsi="Tahoma" w:cs="Tahoma"/>
          <w:noProof/>
          <w:sz w:val="22"/>
          <w:szCs w:val="22"/>
          <w:lang w:val="id-ID"/>
        </w:rPr>
        <w:t>Maksud</w:t>
      </w:r>
      <w:bookmarkEnd w:id="4"/>
      <w:bookmarkEnd w:id="5"/>
      <w:bookmarkEnd w:id="6"/>
    </w:p>
    <w:p w:rsidR="00975920" w:rsidRPr="00103063" w:rsidRDefault="008D7D77" w:rsidP="00EC7699">
      <w:pPr>
        <w:pStyle w:val="ListParagraph"/>
        <w:spacing w:after="0" w:line="360" w:lineRule="auto"/>
        <w:ind w:left="993"/>
        <w:jc w:val="both"/>
        <w:rPr>
          <w:rFonts w:ascii="Tahoma" w:eastAsia="Times New Roman" w:hAnsi="Tahoma" w:cs="Tahoma"/>
          <w:color w:val="000000"/>
          <w:lang w:eastAsia="en-AU"/>
        </w:rPr>
      </w:pPr>
      <w:bookmarkStart w:id="7" w:name="_Toc144531556"/>
      <w:bookmarkStart w:id="8" w:name="_Toc169009516"/>
      <w:r w:rsidRPr="00103063">
        <w:rPr>
          <w:rFonts w:ascii="Tahoma" w:hAnsi="Tahoma" w:cs="Tahoma"/>
        </w:rPr>
        <w:t>Pelaksanaan kegiatan Penguatan Kelembagaan PPID dimaksudkan untuk member</w:t>
      </w:r>
      <w:r w:rsidR="002F7023" w:rsidRPr="00103063">
        <w:rPr>
          <w:rFonts w:ascii="Tahoma" w:hAnsi="Tahoma" w:cs="Tahoma"/>
        </w:rPr>
        <w:t xml:space="preserve">ikan sosialisasi dan bimbingan </w:t>
      </w:r>
      <w:r w:rsidRPr="00103063">
        <w:rPr>
          <w:rFonts w:ascii="Tahoma" w:hAnsi="Tahoma" w:cs="Tahoma"/>
        </w:rPr>
        <w:t>teknis kepada PPID di lingkungan Pemerintah Provinsi Jawa Tengah</w:t>
      </w:r>
      <w:r w:rsidR="00961B3A">
        <w:rPr>
          <w:rFonts w:ascii="Tahoma" w:hAnsi="Tahoma" w:cs="Tahoma"/>
          <w:lang w:val="en-US"/>
        </w:rPr>
        <w:t xml:space="preserve"> </w:t>
      </w:r>
      <w:proofErr w:type="spellStart"/>
      <w:r w:rsidR="00961B3A">
        <w:rPr>
          <w:rFonts w:ascii="Tahoma" w:hAnsi="Tahoma" w:cs="Tahoma"/>
          <w:lang w:val="en-US"/>
        </w:rPr>
        <w:t>dengan</w:t>
      </w:r>
      <w:proofErr w:type="spellEnd"/>
      <w:r w:rsidR="00961B3A">
        <w:rPr>
          <w:rFonts w:ascii="Tahoma" w:hAnsi="Tahoma" w:cs="Tahoma"/>
          <w:lang w:val="en-US"/>
        </w:rPr>
        <w:t xml:space="preserve"> </w:t>
      </w:r>
      <w:proofErr w:type="spellStart"/>
      <w:r w:rsidR="00961B3A">
        <w:rPr>
          <w:rFonts w:ascii="Tahoma" w:hAnsi="Tahoma" w:cs="Tahoma"/>
          <w:lang w:val="en-US"/>
        </w:rPr>
        <w:t>tema</w:t>
      </w:r>
      <w:proofErr w:type="spellEnd"/>
      <w:r w:rsidR="00961B3A">
        <w:rPr>
          <w:rFonts w:ascii="Tahoma" w:hAnsi="Tahoma" w:cs="Tahoma"/>
          <w:lang w:val="en-US"/>
        </w:rPr>
        <w:t xml:space="preserve"> </w:t>
      </w:r>
      <w:proofErr w:type="spellStart"/>
      <w:r w:rsidR="00961B3A">
        <w:rPr>
          <w:rFonts w:ascii="Arial" w:eastAsia="Times New Roman" w:hAnsi="Arial" w:cs="Arial"/>
          <w:szCs w:val="24"/>
          <w:lang w:val="en-US" w:eastAsia="en-AU"/>
        </w:rPr>
        <w:t>Rapat</w:t>
      </w:r>
      <w:proofErr w:type="spellEnd"/>
      <w:r w:rsidR="00961B3A">
        <w:rPr>
          <w:rFonts w:ascii="Arial" w:eastAsia="Times New Roman" w:hAnsi="Arial" w:cs="Arial"/>
          <w:szCs w:val="24"/>
          <w:lang w:val="en-US" w:eastAsia="en-AU"/>
        </w:rPr>
        <w:t xml:space="preserve"> </w:t>
      </w:r>
      <w:proofErr w:type="spellStart"/>
      <w:r w:rsidR="00961B3A">
        <w:rPr>
          <w:rFonts w:ascii="Arial" w:eastAsia="Times New Roman" w:hAnsi="Arial" w:cs="Arial"/>
          <w:szCs w:val="24"/>
          <w:lang w:val="en-US" w:eastAsia="en-AU"/>
        </w:rPr>
        <w:t>Koordinasi</w:t>
      </w:r>
      <w:proofErr w:type="spellEnd"/>
      <w:r w:rsidR="00961B3A">
        <w:rPr>
          <w:rFonts w:ascii="Arial" w:eastAsia="Times New Roman" w:hAnsi="Arial" w:cs="Arial"/>
          <w:szCs w:val="24"/>
          <w:lang w:val="en-US" w:eastAsia="en-AU"/>
        </w:rPr>
        <w:t xml:space="preserve"> </w:t>
      </w:r>
      <w:proofErr w:type="spellStart"/>
      <w:r w:rsidR="00961B3A">
        <w:rPr>
          <w:rFonts w:ascii="Arial" w:eastAsia="Times New Roman" w:hAnsi="Arial" w:cs="Arial"/>
          <w:szCs w:val="24"/>
          <w:lang w:val="en-US" w:eastAsia="en-AU"/>
        </w:rPr>
        <w:t>Teknis</w:t>
      </w:r>
      <w:proofErr w:type="spellEnd"/>
      <w:r w:rsidR="00961B3A">
        <w:rPr>
          <w:rFonts w:ascii="Arial" w:eastAsia="Times New Roman" w:hAnsi="Arial" w:cs="Arial"/>
          <w:szCs w:val="24"/>
          <w:lang w:val="en-US" w:eastAsia="en-AU"/>
        </w:rPr>
        <w:t xml:space="preserve"> (</w:t>
      </w:r>
      <w:proofErr w:type="spellStart"/>
      <w:r w:rsidR="00961B3A">
        <w:rPr>
          <w:rFonts w:ascii="Arial" w:eastAsia="Times New Roman" w:hAnsi="Arial" w:cs="Arial"/>
          <w:szCs w:val="24"/>
          <w:lang w:val="en-US" w:eastAsia="en-AU"/>
        </w:rPr>
        <w:t>Rakortek</w:t>
      </w:r>
      <w:proofErr w:type="spellEnd"/>
      <w:r w:rsidR="00961B3A">
        <w:rPr>
          <w:rFonts w:ascii="Arial" w:eastAsia="Times New Roman" w:hAnsi="Arial" w:cs="Arial"/>
          <w:szCs w:val="24"/>
          <w:lang w:val="en-US" w:eastAsia="en-AU"/>
        </w:rPr>
        <w:t xml:space="preserve">) </w:t>
      </w:r>
      <w:proofErr w:type="spellStart"/>
      <w:r w:rsidR="00961B3A">
        <w:rPr>
          <w:rFonts w:ascii="Arial" w:hAnsi="Arial" w:cs="Arial"/>
          <w:szCs w:val="24"/>
          <w:lang w:val="en-US" w:eastAsia="en-AU"/>
        </w:rPr>
        <w:t>dan</w:t>
      </w:r>
      <w:proofErr w:type="spellEnd"/>
      <w:r w:rsidR="00961B3A">
        <w:rPr>
          <w:rFonts w:ascii="Arial" w:hAnsi="Arial" w:cs="Arial"/>
          <w:szCs w:val="24"/>
          <w:lang w:val="en-US" w:eastAsia="en-AU"/>
        </w:rPr>
        <w:t xml:space="preserve"> </w:t>
      </w:r>
      <w:proofErr w:type="spellStart"/>
      <w:r w:rsidR="00961B3A">
        <w:rPr>
          <w:rFonts w:ascii="Arial" w:hAnsi="Arial" w:cs="Arial"/>
          <w:szCs w:val="24"/>
          <w:lang w:val="en-US" w:eastAsia="en-AU"/>
        </w:rPr>
        <w:t>Sosialisasi</w:t>
      </w:r>
      <w:proofErr w:type="spellEnd"/>
      <w:r w:rsidR="00961B3A">
        <w:rPr>
          <w:rFonts w:ascii="Arial" w:hAnsi="Arial" w:cs="Arial"/>
          <w:szCs w:val="24"/>
          <w:lang w:val="en-US" w:eastAsia="en-AU"/>
        </w:rPr>
        <w:t xml:space="preserve"> “</w:t>
      </w:r>
      <w:proofErr w:type="spellStart"/>
      <w:r w:rsidR="00961B3A">
        <w:rPr>
          <w:rFonts w:ascii="Arial" w:hAnsi="Arial" w:cs="Arial"/>
          <w:szCs w:val="24"/>
          <w:lang w:val="en-US" w:eastAsia="en-AU"/>
        </w:rPr>
        <w:t>Mewujudkan</w:t>
      </w:r>
      <w:proofErr w:type="spellEnd"/>
      <w:r w:rsidR="00961B3A">
        <w:rPr>
          <w:rFonts w:ascii="Arial" w:hAnsi="Arial" w:cs="Arial"/>
          <w:szCs w:val="24"/>
          <w:lang w:val="en-US" w:eastAsia="en-AU"/>
        </w:rPr>
        <w:t xml:space="preserve"> Tata </w:t>
      </w:r>
      <w:proofErr w:type="spellStart"/>
      <w:r w:rsidR="00961B3A">
        <w:rPr>
          <w:rFonts w:ascii="Arial" w:hAnsi="Arial" w:cs="Arial"/>
          <w:szCs w:val="24"/>
          <w:lang w:val="en-US" w:eastAsia="en-AU"/>
        </w:rPr>
        <w:t>Kelola</w:t>
      </w:r>
      <w:proofErr w:type="spellEnd"/>
      <w:r w:rsidR="00961B3A">
        <w:rPr>
          <w:rFonts w:ascii="Arial" w:hAnsi="Arial" w:cs="Arial"/>
          <w:szCs w:val="24"/>
          <w:lang w:val="en-US" w:eastAsia="en-AU"/>
        </w:rPr>
        <w:t xml:space="preserve"> Open Data PPID </w:t>
      </w:r>
      <w:proofErr w:type="spellStart"/>
      <w:r w:rsidR="00961B3A">
        <w:rPr>
          <w:rFonts w:ascii="Arial" w:hAnsi="Arial" w:cs="Arial"/>
          <w:szCs w:val="24"/>
          <w:lang w:val="en-US" w:eastAsia="en-AU"/>
        </w:rPr>
        <w:t>Berbasis</w:t>
      </w:r>
      <w:proofErr w:type="spellEnd"/>
      <w:r w:rsidR="00961B3A">
        <w:rPr>
          <w:rFonts w:ascii="Arial" w:hAnsi="Arial" w:cs="Arial"/>
          <w:szCs w:val="24"/>
          <w:lang w:val="en-US" w:eastAsia="en-AU"/>
        </w:rPr>
        <w:t xml:space="preserve"> </w:t>
      </w:r>
      <w:r w:rsidR="00961B3A">
        <w:rPr>
          <w:rFonts w:ascii="Arial" w:hAnsi="Arial" w:cs="Arial"/>
          <w:i/>
          <w:szCs w:val="24"/>
          <w:lang w:val="en-US" w:eastAsia="en-AU"/>
        </w:rPr>
        <w:t>Single Data System</w:t>
      </w:r>
      <w:r w:rsidR="00961B3A">
        <w:rPr>
          <w:rFonts w:ascii="Arial" w:hAnsi="Arial" w:cs="Arial"/>
          <w:szCs w:val="24"/>
          <w:lang w:val="en-US" w:eastAsia="en-AU"/>
        </w:rPr>
        <w:t>”</w:t>
      </w:r>
      <w:r w:rsidRPr="00103063">
        <w:rPr>
          <w:rFonts w:ascii="Tahoma" w:hAnsi="Tahoma" w:cs="Tahoma"/>
        </w:rPr>
        <w:t>.</w:t>
      </w:r>
    </w:p>
    <w:p w:rsidR="006E4167" w:rsidRPr="00103063" w:rsidRDefault="00961B3A" w:rsidP="00421C76">
      <w:pPr>
        <w:pStyle w:val="Heading3"/>
        <w:numPr>
          <w:ilvl w:val="0"/>
          <w:numId w:val="0"/>
        </w:numPr>
        <w:ind w:left="426"/>
        <w:rPr>
          <w:rFonts w:ascii="Tahoma" w:hAnsi="Tahoma" w:cs="Tahoma"/>
          <w:noProof/>
          <w:sz w:val="22"/>
          <w:szCs w:val="22"/>
          <w:lang w:val="id-ID"/>
        </w:rPr>
      </w:pPr>
      <w:r>
        <w:rPr>
          <w:rFonts w:ascii="Tahoma" w:hAnsi="Tahoma" w:cs="Tahoma"/>
          <w:noProof/>
          <w:sz w:val="22"/>
          <w:szCs w:val="22"/>
        </w:rPr>
        <w:t>C</w:t>
      </w:r>
      <w:r w:rsidR="004322E6" w:rsidRPr="00103063">
        <w:rPr>
          <w:rFonts w:ascii="Tahoma" w:hAnsi="Tahoma" w:cs="Tahoma"/>
          <w:noProof/>
          <w:sz w:val="22"/>
          <w:szCs w:val="22"/>
          <w:lang w:val="id-ID"/>
        </w:rPr>
        <w:t xml:space="preserve">.2.  </w:t>
      </w:r>
      <w:r w:rsidR="006E4167" w:rsidRPr="00103063">
        <w:rPr>
          <w:rFonts w:ascii="Tahoma" w:hAnsi="Tahoma" w:cs="Tahoma"/>
          <w:noProof/>
          <w:sz w:val="22"/>
          <w:szCs w:val="22"/>
          <w:lang w:val="id-ID"/>
        </w:rPr>
        <w:t>Tujuan</w:t>
      </w:r>
      <w:bookmarkEnd w:id="7"/>
      <w:bookmarkEnd w:id="8"/>
    </w:p>
    <w:p w:rsidR="00975920" w:rsidRDefault="008D7D77" w:rsidP="008D7D77">
      <w:pPr>
        <w:pStyle w:val="ListParagraph"/>
        <w:spacing w:before="120" w:after="0" w:line="360" w:lineRule="auto"/>
        <w:ind w:left="993"/>
        <w:jc w:val="both"/>
        <w:rPr>
          <w:rFonts w:ascii="Tahoma" w:hAnsi="Tahoma" w:cs="Tahoma"/>
        </w:rPr>
      </w:pPr>
      <w:r w:rsidRPr="00103063">
        <w:rPr>
          <w:rFonts w:ascii="Tahoma" w:eastAsia="Times New Roman" w:hAnsi="Tahoma" w:cs="Tahoma"/>
          <w:color w:val="000000"/>
          <w:lang w:eastAsia="en-AU"/>
        </w:rPr>
        <w:t>T</w:t>
      </w:r>
      <w:r w:rsidR="00975920" w:rsidRPr="00103063">
        <w:rPr>
          <w:rFonts w:ascii="Tahoma" w:eastAsia="Times New Roman" w:hAnsi="Tahoma" w:cs="Tahoma"/>
          <w:color w:val="000000"/>
          <w:lang w:eastAsia="en-AU"/>
        </w:rPr>
        <w:t>ujuan yang akan di dapat dalam Kegiatan  </w:t>
      </w:r>
      <w:r w:rsidRPr="00103063">
        <w:rPr>
          <w:rFonts w:ascii="Tahoma" w:hAnsi="Tahoma" w:cs="Tahoma"/>
        </w:rPr>
        <w:t>Penguatan Kelembagaan PPID adalah untuk mewujudkan PPID yang berkompeten dalam rangka pelaksanaan Undang-Undang Keterbukaan Informasi Publik.</w:t>
      </w:r>
    </w:p>
    <w:p w:rsidR="001D7CA6" w:rsidRDefault="001D7CA6" w:rsidP="008D7D77">
      <w:pPr>
        <w:pStyle w:val="ListParagraph"/>
        <w:spacing w:before="120" w:after="0" w:line="360" w:lineRule="auto"/>
        <w:ind w:left="993"/>
        <w:jc w:val="both"/>
        <w:rPr>
          <w:rFonts w:ascii="Tahoma" w:hAnsi="Tahoma" w:cs="Tahoma"/>
          <w:noProof/>
          <w:color w:val="000000"/>
          <w:lang w:val="en-US"/>
        </w:rPr>
      </w:pPr>
    </w:p>
    <w:p w:rsidR="00961B3A" w:rsidRPr="00961B3A" w:rsidRDefault="00961B3A" w:rsidP="00961B3A">
      <w:pPr>
        <w:pStyle w:val="ListParagraph"/>
        <w:spacing w:before="120" w:after="0" w:line="360" w:lineRule="auto"/>
        <w:ind w:left="993"/>
        <w:jc w:val="center"/>
        <w:rPr>
          <w:rFonts w:ascii="Tahoma" w:hAnsi="Tahoma" w:cs="Tahoma"/>
          <w:b/>
          <w:noProof/>
          <w:color w:val="000000"/>
          <w:lang w:val="en-US"/>
        </w:rPr>
      </w:pPr>
      <w:r w:rsidRPr="00961B3A">
        <w:rPr>
          <w:rFonts w:ascii="Tahoma" w:hAnsi="Tahoma" w:cs="Tahoma"/>
          <w:b/>
          <w:noProof/>
          <w:color w:val="000000"/>
          <w:lang w:val="en-US"/>
        </w:rPr>
        <w:t>BAB II</w:t>
      </w:r>
    </w:p>
    <w:p w:rsidR="00961B3A" w:rsidRPr="00961B3A" w:rsidRDefault="00961B3A" w:rsidP="00961B3A">
      <w:pPr>
        <w:pStyle w:val="ListParagraph"/>
        <w:spacing w:before="120" w:after="0" w:line="360" w:lineRule="auto"/>
        <w:ind w:left="993"/>
        <w:jc w:val="center"/>
        <w:rPr>
          <w:rFonts w:ascii="Tahoma" w:hAnsi="Tahoma" w:cs="Tahoma"/>
          <w:b/>
          <w:noProof/>
          <w:color w:val="000000"/>
          <w:lang w:val="en-US"/>
        </w:rPr>
      </w:pPr>
      <w:r w:rsidRPr="00961B3A">
        <w:rPr>
          <w:rFonts w:ascii="Tahoma" w:hAnsi="Tahoma" w:cs="Tahoma"/>
          <w:b/>
          <w:noProof/>
          <w:color w:val="000000"/>
          <w:lang w:val="en-US"/>
        </w:rPr>
        <w:t>PELAKSANAAN</w:t>
      </w:r>
    </w:p>
    <w:p w:rsidR="00961B3A" w:rsidRPr="00961B3A" w:rsidRDefault="00961B3A" w:rsidP="00961B3A">
      <w:pPr>
        <w:numPr>
          <w:ilvl w:val="0"/>
          <w:numId w:val="14"/>
        </w:numPr>
        <w:ind w:left="426" w:hanging="426"/>
        <w:rPr>
          <w:rFonts w:ascii="Tahoma" w:hAnsi="Tahoma" w:cs="Tahoma"/>
          <w:b/>
          <w:noProof/>
          <w:szCs w:val="22"/>
          <w:lang w:val="id-ID"/>
        </w:rPr>
      </w:pPr>
      <w:r>
        <w:rPr>
          <w:rFonts w:ascii="Tahoma" w:hAnsi="Tahoma" w:cs="Tahoma"/>
          <w:b/>
          <w:noProof/>
          <w:szCs w:val="22"/>
        </w:rPr>
        <w:t>WAKTU DAN TEMPAT PELAKSANAAN</w:t>
      </w:r>
    </w:p>
    <w:p w:rsidR="00961B3A" w:rsidRPr="00961B3A" w:rsidRDefault="00961B3A" w:rsidP="00961B3A">
      <w:pPr>
        <w:ind w:left="426"/>
        <w:rPr>
          <w:rFonts w:ascii="Tahoma" w:hAnsi="Tahoma" w:cs="Tahoma"/>
          <w:noProof/>
          <w:szCs w:val="22"/>
          <w:lang w:val="id-ID"/>
        </w:rPr>
      </w:pPr>
      <w:proofErr w:type="spellStart"/>
      <w:r>
        <w:rPr>
          <w:rFonts w:ascii="Arial" w:hAnsi="Arial" w:cs="Arial"/>
          <w:lang w:eastAsia="en-AU"/>
        </w:rPr>
        <w:t>Rapat</w:t>
      </w:r>
      <w:proofErr w:type="spellEnd"/>
      <w:r>
        <w:rPr>
          <w:rFonts w:ascii="Arial" w:hAnsi="Arial" w:cs="Arial"/>
          <w:lang w:eastAsia="en-AU"/>
        </w:rPr>
        <w:t xml:space="preserve"> </w:t>
      </w:r>
      <w:proofErr w:type="spellStart"/>
      <w:r>
        <w:rPr>
          <w:rFonts w:ascii="Arial" w:hAnsi="Arial" w:cs="Arial"/>
          <w:lang w:eastAsia="en-AU"/>
        </w:rPr>
        <w:t>Koordinasi</w:t>
      </w:r>
      <w:proofErr w:type="spellEnd"/>
      <w:r>
        <w:rPr>
          <w:rFonts w:ascii="Arial" w:hAnsi="Arial" w:cs="Arial"/>
          <w:lang w:eastAsia="en-AU"/>
        </w:rPr>
        <w:t xml:space="preserve"> </w:t>
      </w:r>
      <w:proofErr w:type="spellStart"/>
      <w:r>
        <w:rPr>
          <w:rFonts w:ascii="Arial" w:hAnsi="Arial" w:cs="Arial"/>
          <w:lang w:eastAsia="en-AU"/>
        </w:rPr>
        <w:t>Teknis</w:t>
      </w:r>
      <w:proofErr w:type="spellEnd"/>
      <w:r>
        <w:rPr>
          <w:rFonts w:ascii="Arial" w:hAnsi="Arial" w:cs="Arial"/>
          <w:lang w:eastAsia="en-AU"/>
        </w:rPr>
        <w:t xml:space="preserve"> (</w:t>
      </w:r>
      <w:proofErr w:type="spellStart"/>
      <w:r>
        <w:rPr>
          <w:rFonts w:ascii="Arial" w:hAnsi="Arial" w:cs="Arial"/>
          <w:lang w:eastAsia="en-AU"/>
        </w:rPr>
        <w:t>Rakortek</w:t>
      </w:r>
      <w:proofErr w:type="spellEnd"/>
      <w:r>
        <w:rPr>
          <w:rFonts w:ascii="Arial" w:hAnsi="Arial" w:cs="Arial"/>
          <w:lang w:eastAsia="en-AU"/>
        </w:rPr>
        <w:t xml:space="preserve">) </w:t>
      </w:r>
      <w:proofErr w:type="spellStart"/>
      <w:r>
        <w:rPr>
          <w:rFonts w:ascii="Arial" w:hAnsi="Arial" w:cs="Arial"/>
          <w:lang w:eastAsia="en-AU"/>
        </w:rPr>
        <w:t>dan</w:t>
      </w:r>
      <w:proofErr w:type="spellEnd"/>
      <w:r>
        <w:rPr>
          <w:rFonts w:ascii="Arial" w:hAnsi="Arial" w:cs="Arial"/>
          <w:lang w:eastAsia="en-AU"/>
        </w:rPr>
        <w:t xml:space="preserve"> </w:t>
      </w:r>
      <w:proofErr w:type="spellStart"/>
      <w:r>
        <w:rPr>
          <w:rFonts w:ascii="Arial" w:hAnsi="Arial" w:cs="Arial"/>
          <w:lang w:eastAsia="en-AU"/>
        </w:rPr>
        <w:t>Sosialisasi</w:t>
      </w:r>
      <w:proofErr w:type="spellEnd"/>
      <w:r>
        <w:rPr>
          <w:rFonts w:ascii="Arial" w:hAnsi="Arial" w:cs="Arial"/>
          <w:lang w:eastAsia="en-AU"/>
        </w:rPr>
        <w:t xml:space="preserve"> “</w:t>
      </w:r>
      <w:proofErr w:type="spellStart"/>
      <w:r>
        <w:rPr>
          <w:rFonts w:ascii="Arial" w:hAnsi="Arial" w:cs="Arial"/>
          <w:lang w:eastAsia="en-AU"/>
        </w:rPr>
        <w:t>Mewujudkan</w:t>
      </w:r>
      <w:proofErr w:type="spellEnd"/>
      <w:r>
        <w:rPr>
          <w:rFonts w:ascii="Arial" w:hAnsi="Arial" w:cs="Arial"/>
          <w:lang w:eastAsia="en-AU"/>
        </w:rPr>
        <w:t xml:space="preserve"> Tata </w:t>
      </w:r>
      <w:proofErr w:type="spellStart"/>
      <w:r>
        <w:rPr>
          <w:rFonts w:ascii="Arial" w:hAnsi="Arial" w:cs="Arial"/>
          <w:lang w:eastAsia="en-AU"/>
        </w:rPr>
        <w:t>Kelola</w:t>
      </w:r>
      <w:proofErr w:type="spellEnd"/>
      <w:r>
        <w:rPr>
          <w:rFonts w:ascii="Arial" w:hAnsi="Arial" w:cs="Arial"/>
          <w:lang w:eastAsia="en-AU"/>
        </w:rPr>
        <w:t xml:space="preserve"> Open Data PPID </w:t>
      </w:r>
      <w:proofErr w:type="spellStart"/>
      <w:r>
        <w:rPr>
          <w:rFonts w:ascii="Arial" w:hAnsi="Arial" w:cs="Arial"/>
          <w:lang w:eastAsia="en-AU"/>
        </w:rPr>
        <w:t>Berbasis</w:t>
      </w:r>
      <w:proofErr w:type="spellEnd"/>
      <w:r>
        <w:rPr>
          <w:rFonts w:ascii="Arial" w:hAnsi="Arial" w:cs="Arial"/>
          <w:lang w:eastAsia="en-AU"/>
        </w:rPr>
        <w:t xml:space="preserve"> </w:t>
      </w:r>
      <w:r>
        <w:rPr>
          <w:rFonts w:ascii="Arial" w:hAnsi="Arial" w:cs="Arial"/>
          <w:i/>
          <w:lang w:eastAsia="en-AU"/>
        </w:rPr>
        <w:t>Single Data System</w:t>
      </w:r>
      <w:r>
        <w:rPr>
          <w:rFonts w:ascii="Arial" w:hAnsi="Arial" w:cs="Arial"/>
          <w:lang w:eastAsia="en-AU"/>
        </w:rPr>
        <w:t xml:space="preserve">” </w:t>
      </w:r>
      <w:r>
        <w:rPr>
          <w:rFonts w:ascii="Tahoma" w:hAnsi="Tahoma" w:cs="Tahoma"/>
          <w:noProof/>
          <w:szCs w:val="22"/>
        </w:rPr>
        <w:t>akan</w:t>
      </w:r>
      <w:r w:rsidRPr="00961B3A">
        <w:rPr>
          <w:rFonts w:ascii="Tahoma" w:hAnsi="Tahoma" w:cs="Tahoma"/>
          <w:noProof/>
          <w:szCs w:val="22"/>
          <w:lang w:val="id-ID"/>
        </w:rPr>
        <w:t xml:space="preserve"> dilaksanakan pada :</w:t>
      </w:r>
    </w:p>
    <w:p w:rsidR="00961B3A" w:rsidRPr="00961B3A" w:rsidRDefault="00961B3A" w:rsidP="00961B3A">
      <w:pPr>
        <w:ind w:left="426"/>
        <w:rPr>
          <w:rFonts w:ascii="Tahoma" w:hAnsi="Tahoma" w:cs="Tahoma"/>
          <w:noProof/>
          <w:szCs w:val="22"/>
          <w:lang w:val="id-ID"/>
        </w:rPr>
      </w:pPr>
      <w:r w:rsidRPr="00961B3A">
        <w:rPr>
          <w:rFonts w:ascii="Tahoma" w:hAnsi="Tahoma" w:cs="Tahoma"/>
          <w:noProof/>
          <w:szCs w:val="22"/>
          <w:lang w:val="id-ID"/>
        </w:rPr>
        <w:t>Hari, tanggal</w:t>
      </w:r>
      <w:r w:rsidRPr="00961B3A">
        <w:rPr>
          <w:rFonts w:ascii="Tahoma" w:hAnsi="Tahoma" w:cs="Tahoma"/>
          <w:noProof/>
          <w:szCs w:val="22"/>
          <w:lang w:val="id-ID"/>
        </w:rPr>
        <w:tab/>
        <w:t xml:space="preserve">:  </w:t>
      </w:r>
      <w:r>
        <w:rPr>
          <w:rFonts w:ascii="Tahoma" w:hAnsi="Tahoma" w:cs="Tahoma"/>
          <w:noProof/>
          <w:szCs w:val="22"/>
        </w:rPr>
        <w:t>Rabu</w:t>
      </w:r>
      <w:r w:rsidRPr="00961B3A">
        <w:rPr>
          <w:rFonts w:ascii="Tahoma" w:hAnsi="Tahoma" w:cs="Tahoma"/>
          <w:noProof/>
          <w:szCs w:val="22"/>
          <w:lang w:val="id-ID"/>
        </w:rPr>
        <w:t xml:space="preserve"> dan </w:t>
      </w:r>
      <w:r>
        <w:rPr>
          <w:rFonts w:ascii="Tahoma" w:hAnsi="Tahoma" w:cs="Tahoma"/>
          <w:noProof/>
          <w:szCs w:val="22"/>
        </w:rPr>
        <w:t>Kamis</w:t>
      </w:r>
      <w:r w:rsidRPr="00961B3A">
        <w:rPr>
          <w:rFonts w:ascii="Tahoma" w:hAnsi="Tahoma" w:cs="Tahoma"/>
          <w:noProof/>
          <w:szCs w:val="22"/>
          <w:lang w:val="id-ID"/>
        </w:rPr>
        <w:t xml:space="preserve">, </w:t>
      </w:r>
      <w:r>
        <w:rPr>
          <w:rFonts w:ascii="Tahoma" w:hAnsi="Tahoma" w:cs="Tahoma"/>
          <w:noProof/>
          <w:szCs w:val="22"/>
        </w:rPr>
        <w:t>05</w:t>
      </w:r>
      <w:r w:rsidRPr="00961B3A">
        <w:rPr>
          <w:rFonts w:ascii="Tahoma" w:hAnsi="Tahoma" w:cs="Tahoma"/>
          <w:noProof/>
          <w:szCs w:val="22"/>
          <w:lang w:val="id-ID"/>
        </w:rPr>
        <w:t xml:space="preserve">  s/d </w:t>
      </w:r>
      <w:r>
        <w:rPr>
          <w:rFonts w:ascii="Tahoma" w:hAnsi="Tahoma" w:cs="Tahoma"/>
          <w:noProof/>
          <w:szCs w:val="22"/>
        </w:rPr>
        <w:t>06 April</w:t>
      </w:r>
      <w:r w:rsidRPr="00961B3A">
        <w:rPr>
          <w:rFonts w:ascii="Tahoma" w:hAnsi="Tahoma" w:cs="Tahoma"/>
          <w:noProof/>
          <w:szCs w:val="22"/>
          <w:lang w:val="id-ID"/>
        </w:rPr>
        <w:t xml:space="preserve"> 2017 </w:t>
      </w:r>
    </w:p>
    <w:p w:rsidR="00961B3A" w:rsidRPr="00961B3A" w:rsidRDefault="00961B3A" w:rsidP="00961B3A">
      <w:pPr>
        <w:ind w:left="426"/>
        <w:rPr>
          <w:rFonts w:ascii="Tahoma" w:hAnsi="Tahoma" w:cs="Tahoma"/>
          <w:noProof/>
          <w:szCs w:val="22"/>
        </w:rPr>
      </w:pPr>
      <w:r w:rsidRPr="00961B3A">
        <w:rPr>
          <w:rFonts w:ascii="Tahoma" w:hAnsi="Tahoma" w:cs="Tahoma"/>
          <w:noProof/>
          <w:szCs w:val="22"/>
          <w:lang w:val="id-ID"/>
        </w:rPr>
        <w:t>Tempat</w:t>
      </w:r>
      <w:r w:rsidRPr="00961B3A">
        <w:rPr>
          <w:rFonts w:ascii="Tahoma" w:hAnsi="Tahoma" w:cs="Tahoma"/>
          <w:noProof/>
          <w:szCs w:val="22"/>
          <w:lang w:val="id-ID"/>
        </w:rPr>
        <w:tab/>
      </w:r>
      <w:r w:rsidRPr="00961B3A">
        <w:rPr>
          <w:rFonts w:ascii="Tahoma" w:hAnsi="Tahoma" w:cs="Tahoma"/>
          <w:noProof/>
          <w:szCs w:val="22"/>
          <w:lang w:val="id-ID"/>
        </w:rPr>
        <w:tab/>
        <w:t xml:space="preserve">: </w:t>
      </w:r>
      <w:r w:rsidR="00F24BD4">
        <w:rPr>
          <w:rFonts w:ascii="Tahoma" w:hAnsi="Tahoma" w:cs="Tahoma"/>
          <w:noProof/>
          <w:szCs w:val="22"/>
        </w:rPr>
        <w:t xml:space="preserve"> </w:t>
      </w:r>
      <w:r w:rsidRPr="00961B3A">
        <w:rPr>
          <w:rFonts w:ascii="Tahoma" w:hAnsi="Tahoma" w:cs="Tahoma"/>
          <w:noProof/>
          <w:szCs w:val="22"/>
          <w:lang w:val="id-ID"/>
        </w:rPr>
        <w:t xml:space="preserve">Hotel </w:t>
      </w:r>
      <w:r>
        <w:rPr>
          <w:rFonts w:ascii="Tahoma" w:hAnsi="Tahoma" w:cs="Tahoma"/>
          <w:noProof/>
          <w:szCs w:val="22"/>
        </w:rPr>
        <w:t>Kesambi Hijau</w:t>
      </w:r>
      <w:r w:rsidRPr="00961B3A">
        <w:rPr>
          <w:rFonts w:ascii="Tahoma" w:hAnsi="Tahoma" w:cs="Tahoma"/>
          <w:noProof/>
          <w:szCs w:val="22"/>
          <w:lang w:val="id-ID"/>
        </w:rPr>
        <w:t xml:space="preserve"> – Jl. </w:t>
      </w:r>
      <w:r>
        <w:rPr>
          <w:rFonts w:ascii="Tahoma" w:hAnsi="Tahoma" w:cs="Tahoma"/>
          <w:noProof/>
          <w:szCs w:val="22"/>
        </w:rPr>
        <w:t>Kesambi No. 7 Semarang</w:t>
      </w:r>
    </w:p>
    <w:p w:rsidR="00961B3A" w:rsidRPr="00961B3A" w:rsidRDefault="00961B3A" w:rsidP="00961B3A">
      <w:pPr>
        <w:numPr>
          <w:ilvl w:val="0"/>
          <w:numId w:val="14"/>
        </w:numPr>
        <w:ind w:left="426" w:hanging="426"/>
        <w:rPr>
          <w:rFonts w:ascii="Tahoma" w:hAnsi="Tahoma" w:cs="Tahoma"/>
          <w:b/>
          <w:noProof/>
          <w:szCs w:val="22"/>
          <w:lang w:val="id-ID"/>
        </w:rPr>
      </w:pPr>
      <w:r>
        <w:rPr>
          <w:rFonts w:ascii="Tahoma" w:hAnsi="Tahoma" w:cs="Tahoma"/>
          <w:b/>
          <w:noProof/>
          <w:szCs w:val="22"/>
        </w:rPr>
        <w:t>PESERTA</w:t>
      </w:r>
    </w:p>
    <w:p w:rsidR="00961B3A" w:rsidRPr="00961B3A" w:rsidRDefault="00961B3A" w:rsidP="00961B3A">
      <w:pPr>
        <w:ind w:left="426"/>
        <w:rPr>
          <w:rFonts w:ascii="Tahoma" w:hAnsi="Tahoma" w:cs="Tahoma"/>
          <w:b/>
          <w:noProof/>
          <w:szCs w:val="22"/>
          <w:lang w:val="id-ID"/>
        </w:rPr>
      </w:pPr>
      <w:proofErr w:type="spellStart"/>
      <w:r>
        <w:rPr>
          <w:rFonts w:ascii="Arial" w:hAnsi="Arial" w:cs="Arial"/>
        </w:rPr>
        <w:t>Peserta</w:t>
      </w:r>
      <w:proofErr w:type="spellEnd"/>
      <w:r>
        <w:rPr>
          <w:rFonts w:ascii="Arial" w:hAnsi="Arial" w:cs="Arial"/>
        </w:rPr>
        <w:t xml:space="preserve"> </w:t>
      </w:r>
      <w:proofErr w:type="spellStart"/>
      <w:r>
        <w:rPr>
          <w:rFonts w:ascii="Arial" w:hAnsi="Arial" w:cs="Arial"/>
          <w:lang w:eastAsia="en-AU"/>
        </w:rPr>
        <w:t>Rapat</w:t>
      </w:r>
      <w:proofErr w:type="spellEnd"/>
      <w:r>
        <w:rPr>
          <w:rFonts w:ascii="Arial" w:hAnsi="Arial" w:cs="Arial"/>
          <w:lang w:eastAsia="en-AU"/>
        </w:rPr>
        <w:t xml:space="preserve"> </w:t>
      </w:r>
      <w:proofErr w:type="spellStart"/>
      <w:r>
        <w:rPr>
          <w:rFonts w:ascii="Arial" w:hAnsi="Arial" w:cs="Arial"/>
          <w:lang w:eastAsia="en-AU"/>
        </w:rPr>
        <w:t>Koordinasi</w:t>
      </w:r>
      <w:proofErr w:type="spellEnd"/>
      <w:r>
        <w:rPr>
          <w:rFonts w:ascii="Arial" w:hAnsi="Arial" w:cs="Arial"/>
          <w:lang w:eastAsia="en-AU"/>
        </w:rPr>
        <w:t xml:space="preserve"> </w:t>
      </w:r>
      <w:proofErr w:type="spellStart"/>
      <w:r>
        <w:rPr>
          <w:rFonts w:ascii="Arial" w:hAnsi="Arial" w:cs="Arial"/>
          <w:lang w:eastAsia="en-AU"/>
        </w:rPr>
        <w:t>Teknis</w:t>
      </w:r>
      <w:proofErr w:type="spellEnd"/>
      <w:r>
        <w:rPr>
          <w:rFonts w:ascii="Arial" w:hAnsi="Arial" w:cs="Arial"/>
          <w:lang w:eastAsia="en-AU"/>
        </w:rPr>
        <w:t xml:space="preserve"> (</w:t>
      </w:r>
      <w:proofErr w:type="spellStart"/>
      <w:r>
        <w:rPr>
          <w:rFonts w:ascii="Arial" w:hAnsi="Arial" w:cs="Arial"/>
          <w:lang w:eastAsia="en-AU"/>
        </w:rPr>
        <w:t>Rakortek</w:t>
      </w:r>
      <w:proofErr w:type="spellEnd"/>
      <w:r>
        <w:rPr>
          <w:rFonts w:ascii="Arial" w:hAnsi="Arial" w:cs="Arial"/>
          <w:lang w:eastAsia="en-AU"/>
        </w:rPr>
        <w:t xml:space="preserve">) </w:t>
      </w:r>
      <w:proofErr w:type="spellStart"/>
      <w:r>
        <w:rPr>
          <w:rFonts w:ascii="Arial" w:hAnsi="Arial" w:cs="Arial"/>
          <w:lang w:eastAsia="en-AU"/>
        </w:rPr>
        <w:t>dan</w:t>
      </w:r>
      <w:proofErr w:type="spellEnd"/>
      <w:r>
        <w:rPr>
          <w:rFonts w:ascii="Arial" w:hAnsi="Arial" w:cs="Arial"/>
          <w:lang w:eastAsia="en-AU"/>
        </w:rPr>
        <w:t xml:space="preserve"> </w:t>
      </w:r>
      <w:proofErr w:type="spellStart"/>
      <w:r>
        <w:rPr>
          <w:rFonts w:ascii="Arial" w:hAnsi="Arial" w:cs="Arial"/>
          <w:lang w:eastAsia="en-AU"/>
        </w:rPr>
        <w:t>Sosialisasi</w:t>
      </w:r>
      <w:proofErr w:type="spellEnd"/>
      <w:r>
        <w:rPr>
          <w:rFonts w:ascii="Arial" w:hAnsi="Arial" w:cs="Arial"/>
          <w:lang w:eastAsia="en-AU"/>
        </w:rPr>
        <w:t xml:space="preserve"> “</w:t>
      </w:r>
      <w:proofErr w:type="spellStart"/>
      <w:r>
        <w:rPr>
          <w:rFonts w:ascii="Arial" w:hAnsi="Arial" w:cs="Arial"/>
          <w:lang w:eastAsia="en-AU"/>
        </w:rPr>
        <w:t>Mewujudkan</w:t>
      </w:r>
      <w:proofErr w:type="spellEnd"/>
      <w:r>
        <w:rPr>
          <w:rFonts w:ascii="Arial" w:hAnsi="Arial" w:cs="Arial"/>
          <w:lang w:eastAsia="en-AU"/>
        </w:rPr>
        <w:t xml:space="preserve"> Tata </w:t>
      </w:r>
      <w:proofErr w:type="spellStart"/>
      <w:r>
        <w:rPr>
          <w:rFonts w:ascii="Arial" w:hAnsi="Arial" w:cs="Arial"/>
          <w:lang w:eastAsia="en-AU"/>
        </w:rPr>
        <w:t>Kelola</w:t>
      </w:r>
      <w:proofErr w:type="spellEnd"/>
      <w:r>
        <w:rPr>
          <w:rFonts w:ascii="Arial" w:hAnsi="Arial" w:cs="Arial"/>
          <w:lang w:eastAsia="en-AU"/>
        </w:rPr>
        <w:t xml:space="preserve"> Open Data PPID </w:t>
      </w:r>
      <w:proofErr w:type="spellStart"/>
      <w:r>
        <w:rPr>
          <w:rFonts w:ascii="Arial" w:hAnsi="Arial" w:cs="Arial"/>
          <w:lang w:eastAsia="en-AU"/>
        </w:rPr>
        <w:t>Berbasis</w:t>
      </w:r>
      <w:proofErr w:type="spellEnd"/>
      <w:r>
        <w:rPr>
          <w:rFonts w:ascii="Arial" w:hAnsi="Arial" w:cs="Arial"/>
          <w:lang w:eastAsia="en-AU"/>
        </w:rPr>
        <w:t xml:space="preserve"> </w:t>
      </w:r>
      <w:r>
        <w:rPr>
          <w:rFonts w:ascii="Arial" w:hAnsi="Arial" w:cs="Arial"/>
          <w:i/>
          <w:lang w:eastAsia="en-AU"/>
        </w:rPr>
        <w:t>Single Data System</w:t>
      </w:r>
      <w:r>
        <w:rPr>
          <w:rFonts w:ascii="Arial" w:hAnsi="Arial" w:cs="Arial"/>
          <w:lang w:eastAsia="en-AU"/>
        </w:rPr>
        <w:t xml:space="preserve">” </w:t>
      </w:r>
      <w:proofErr w:type="spellStart"/>
      <w:r>
        <w:rPr>
          <w:rFonts w:ascii="Arial" w:hAnsi="Arial" w:cs="Arial"/>
          <w:lang w:eastAsia="en-AU"/>
        </w:rPr>
        <w:t>berjumlah</w:t>
      </w:r>
      <w:proofErr w:type="spellEnd"/>
      <w:r>
        <w:rPr>
          <w:rFonts w:ascii="Arial" w:hAnsi="Arial" w:cs="Arial"/>
          <w:lang w:eastAsia="en-AU"/>
        </w:rPr>
        <w:t xml:space="preserve"> </w:t>
      </w:r>
      <w:r>
        <w:rPr>
          <w:rFonts w:ascii="Arial" w:hAnsi="Arial" w:cs="Arial"/>
        </w:rPr>
        <w:t>85</w:t>
      </w:r>
      <w:r w:rsidRPr="008B764B">
        <w:rPr>
          <w:rFonts w:ascii="Arial" w:hAnsi="Arial" w:cs="Arial"/>
        </w:rPr>
        <w:t xml:space="preserve"> </w:t>
      </w:r>
      <w:proofErr w:type="spellStart"/>
      <w:r w:rsidRPr="008B764B">
        <w:rPr>
          <w:rFonts w:ascii="Arial" w:hAnsi="Arial" w:cs="Arial"/>
        </w:rPr>
        <w:t>orang</w:t>
      </w:r>
      <w:proofErr w:type="spellEnd"/>
      <w:r w:rsidRPr="008B764B">
        <w:rPr>
          <w:rFonts w:ascii="Arial" w:hAnsi="Arial" w:cs="Arial"/>
        </w:rPr>
        <w:t xml:space="preserve"> </w:t>
      </w:r>
      <w:proofErr w:type="spellStart"/>
      <w:r>
        <w:rPr>
          <w:rFonts w:ascii="Arial" w:hAnsi="Arial" w:cs="Arial"/>
        </w:rPr>
        <w:t>terdiri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 PPID </w:t>
      </w:r>
      <w:proofErr w:type="spellStart"/>
      <w:r>
        <w:rPr>
          <w:rFonts w:ascii="Arial" w:hAnsi="Arial" w:cs="Arial"/>
        </w:rPr>
        <w:t>Pembantu</w:t>
      </w:r>
      <w:proofErr w:type="spellEnd"/>
      <w:r>
        <w:rPr>
          <w:rFonts w:ascii="Arial" w:hAnsi="Arial" w:cs="Arial"/>
        </w:rPr>
        <w:t xml:space="preserve"> OPD </w:t>
      </w:r>
      <w:proofErr w:type="spellStart"/>
      <w:r w:rsidRPr="008B764B">
        <w:rPr>
          <w:rFonts w:ascii="Arial" w:hAnsi="Arial" w:cs="Arial"/>
        </w:rPr>
        <w:t>Provinsi</w:t>
      </w:r>
      <w:proofErr w:type="spellEnd"/>
      <w:r w:rsidRPr="008B764B">
        <w:rPr>
          <w:rFonts w:ascii="Arial" w:hAnsi="Arial" w:cs="Arial"/>
        </w:rPr>
        <w:t xml:space="preserve"> </w:t>
      </w:r>
      <w:proofErr w:type="spellStart"/>
      <w:r w:rsidRPr="008B764B">
        <w:rPr>
          <w:rFonts w:ascii="Arial" w:hAnsi="Arial" w:cs="Arial"/>
        </w:rPr>
        <w:t>Jawa</w:t>
      </w:r>
      <w:proofErr w:type="spellEnd"/>
      <w:r w:rsidRPr="008B764B">
        <w:rPr>
          <w:rFonts w:ascii="Arial" w:hAnsi="Arial" w:cs="Arial"/>
        </w:rPr>
        <w:t xml:space="preserve"> Tengah</w:t>
      </w:r>
      <w:r>
        <w:rPr>
          <w:rFonts w:ascii="Arial" w:hAnsi="Arial" w:cs="Arial"/>
        </w:rPr>
        <w:t>;</w:t>
      </w:r>
      <w:r w:rsidRPr="008B764B">
        <w:rPr>
          <w:rFonts w:ascii="Arial" w:hAnsi="Arial" w:cs="Arial"/>
        </w:rPr>
        <w:t xml:space="preserve"> </w:t>
      </w:r>
      <w:r>
        <w:rPr>
          <w:rFonts w:ascii="Arial" w:hAnsi="Arial" w:cs="Arial"/>
        </w:rPr>
        <w:t xml:space="preserve">PPID </w:t>
      </w:r>
      <w:proofErr w:type="spellStart"/>
      <w:r>
        <w:rPr>
          <w:rFonts w:ascii="Arial" w:hAnsi="Arial" w:cs="Arial"/>
        </w:rPr>
        <w:t>Pembantu</w:t>
      </w:r>
      <w:proofErr w:type="spellEnd"/>
      <w:r>
        <w:rPr>
          <w:rFonts w:ascii="Arial" w:hAnsi="Arial" w:cs="Arial"/>
        </w:rPr>
        <w:t xml:space="preserve"> BUMD </w:t>
      </w:r>
      <w:proofErr w:type="spellStart"/>
      <w:r w:rsidRPr="008B764B">
        <w:rPr>
          <w:rFonts w:ascii="Arial" w:hAnsi="Arial" w:cs="Arial"/>
        </w:rPr>
        <w:t>Provinsi</w:t>
      </w:r>
      <w:proofErr w:type="spellEnd"/>
      <w:r w:rsidRPr="008B764B">
        <w:rPr>
          <w:rFonts w:ascii="Arial" w:hAnsi="Arial" w:cs="Arial"/>
        </w:rPr>
        <w:t xml:space="preserve"> </w:t>
      </w:r>
      <w:proofErr w:type="spellStart"/>
      <w:r w:rsidRPr="008B764B">
        <w:rPr>
          <w:rFonts w:ascii="Arial" w:hAnsi="Arial" w:cs="Arial"/>
        </w:rPr>
        <w:t>Jawa</w:t>
      </w:r>
      <w:proofErr w:type="spellEnd"/>
      <w:r w:rsidRPr="008B764B">
        <w:rPr>
          <w:rFonts w:ascii="Arial" w:hAnsi="Arial" w:cs="Arial"/>
        </w:rPr>
        <w:t xml:space="preserve"> Tengah</w:t>
      </w:r>
      <w:r>
        <w:rPr>
          <w:rFonts w:ascii="Arial" w:hAnsi="Arial" w:cs="Arial"/>
        </w:rPr>
        <w:t xml:space="preserve">; </w:t>
      </w:r>
      <w:proofErr w:type="spellStart"/>
      <w:r>
        <w:rPr>
          <w:rFonts w:ascii="Arial" w:hAnsi="Arial" w:cs="Arial"/>
        </w:rPr>
        <w:t>dan</w:t>
      </w:r>
      <w:proofErr w:type="spellEnd"/>
      <w:r>
        <w:rPr>
          <w:rFonts w:ascii="Arial" w:hAnsi="Arial" w:cs="Arial"/>
        </w:rPr>
        <w:t xml:space="preserve"> PPID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Kab</w:t>
      </w:r>
      <w:proofErr w:type="spellEnd"/>
      <w:r>
        <w:rPr>
          <w:rFonts w:ascii="Arial" w:hAnsi="Arial" w:cs="Arial"/>
        </w:rPr>
        <w:t xml:space="preserve">/Kota se </w:t>
      </w:r>
      <w:proofErr w:type="spellStart"/>
      <w:r>
        <w:rPr>
          <w:rFonts w:ascii="Arial" w:hAnsi="Arial" w:cs="Arial"/>
        </w:rPr>
        <w:t>Jawa</w:t>
      </w:r>
      <w:proofErr w:type="spellEnd"/>
      <w:r>
        <w:rPr>
          <w:rFonts w:ascii="Arial" w:hAnsi="Arial" w:cs="Arial"/>
        </w:rPr>
        <w:t xml:space="preserve"> T</w:t>
      </w:r>
      <w:r w:rsidRPr="008B764B">
        <w:rPr>
          <w:rFonts w:ascii="Arial" w:hAnsi="Arial" w:cs="Arial"/>
        </w:rPr>
        <w:t>eng</w:t>
      </w:r>
      <w:r>
        <w:rPr>
          <w:rFonts w:ascii="Arial" w:hAnsi="Arial" w:cs="Arial"/>
        </w:rPr>
        <w:t>ah;</w:t>
      </w:r>
    </w:p>
    <w:p w:rsidR="00961B3A" w:rsidRPr="00961B3A" w:rsidRDefault="00961B3A" w:rsidP="00961B3A">
      <w:pPr>
        <w:numPr>
          <w:ilvl w:val="0"/>
          <w:numId w:val="14"/>
        </w:numPr>
        <w:ind w:left="426" w:hanging="426"/>
        <w:rPr>
          <w:rFonts w:ascii="Tahoma" w:hAnsi="Tahoma" w:cs="Tahoma"/>
          <w:b/>
          <w:noProof/>
          <w:szCs w:val="22"/>
          <w:lang w:val="id-ID"/>
        </w:rPr>
      </w:pPr>
      <w:r>
        <w:rPr>
          <w:rFonts w:ascii="Tahoma" w:hAnsi="Tahoma" w:cs="Tahoma"/>
          <w:b/>
          <w:noProof/>
          <w:szCs w:val="22"/>
        </w:rPr>
        <w:t>PEMATERI</w:t>
      </w:r>
    </w:p>
    <w:p w:rsidR="00961B3A" w:rsidRPr="00961B3A" w:rsidRDefault="00961B3A" w:rsidP="00961B3A">
      <w:pPr>
        <w:ind w:left="426"/>
        <w:rPr>
          <w:rFonts w:ascii="Tahoma" w:hAnsi="Tahoma" w:cs="Tahoma"/>
          <w:noProof/>
          <w:szCs w:val="22"/>
        </w:rPr>
      </w:pPr>
      <w:r w:rsidRPr="00961B3A">
        <w:rPr>
          <w:rFonts w:ascii="Tahoma" w:hAnsi="Tahoma" w:cs="Tahoma"/>
          <w:noProof/>
          <w:szCs w:val="22"/>
        </w:rPr>
        <w:t xml:space="preserve">Pemateri </w:t>
      </w:r>
      <w:proofErr w:type="spellStart"/>
      <w:r w:rsidRPr="00961B3A">
        <w:rPr>
          <w:rFonts w:ascii="Tahoma" w:hAnsi="Tahoma" w:cs="Tahoma"/>
          <w:lang w:eastAsia="en-AU"/>
        </w:rPr>
        <w:t>Rapat</w:t>
      </w:r>
      <w:proofErr w:type="spellEnd"/>
      <w:r w:rsidRPr="00961B3A">
        <w:rPr>
          <w:rFonts w:ascii="Tahoma" w:hAnsi="Tahoma" w:cs="Tahoma"/>
          <w:lang w:eastAsia="en-AU"/>
        </w:rPr>
        <w:t xml:space="preserve"> </w:t>
      </w:r>
      <w:proofErr w:type="spellStart"/>
      <w:r w:rsidRPr="00961B3A">
        <w:rPr>
          <w:rFonts w:ascii="Tahoma" w:hAnsi="Tahoma" w:cs="Tahoma"/>
          <w:lang w:eastAsia="en-AU"/>
        </w:rPr>
        <w:t>Koordinasi</w:t>
      </w:r>
      <w:proofErr w:type="spellEnd"/>
      <w:r w:rsidRPr="00961B3A">
        <w:rPr>
          <w:rFonts w:ascii="Tahoma" w:hAnsi="Tahoma" w:cs="Tahoma"/>
          <w:lang w:eastAsia="en-AU"/>
        </w:rPr>
        <w:t xml:space="preserve"> </w:t>
      </w:r>
      <w:proofErr w:type="spellStart"/>
      <w:r w:rsidRPr="00961B3A">
        <w:rPr>
          <w:rFonts w:ascii="Tahoma" w:hAnsi="Tahoma" w:cs="Tahoma"/>
          <w:lang w:eastAsia="en-AU"/>
        </w:rPr>
        <w:t>Teknis</w:t>
      </w:r>
      <w:proofErr w:type="spellEnd"/>
      <w:r w:rsidRPr="00961B3A">
        <w:rPr>
          <w:rFonts w:ascii="Tahoma" w:hAnsi="Tahoma" w:cs="Tahoma"/>
          <w:lang w:eastAsia="en-AU"/>
        </w:rPr>
        <w:t xml:space="preserve"> (</w:t>
      </w:r>
      <w:proofErr w:type="spellStart"/>
      <w:r w:rsidRPr="00961B3A">
        <w:rPr>
          <w:rFonts w:ascii="Tahoma" w:hAnsi="Tahoma" w:cs="Tahoma"/>
          <w:lang w:eastAsia="en-AU"/>
        </w:rPr>
        <w:t>Rakortek</w:t>
      </w:r>
      <w:proofErr w:type="spellEnd"/>
      <w:r w:rsidRPr="00961B3A">
        <w:rPr>
          <w:rFonts w:ascii="Tahoma" w:hAnsi="Tahoma" w:cs="Tahoma"/>
          <w:lang w:eastAsia="en-AU"/>
        </w:rPr>
        <w:t xml:space="preserve">) </w:t>
      </w:r>
      <w:proofErr w:type="spellStart"/>
      <w:r w:rsidRPr="00961B3A">
        <w:rPr>
          <w:rFonts w:ascii="Tahoma" w:hAnsi="Tahoma" w:cs="Tahoma"/>
          <w:lang w:eastAsia="en-AU"/>
        </w:rPr>
        <w:t>dan</w:t>
      </w:r>
      <w:proofErr w:type="spellEnd"/>
      <w:r w:rsidRPr="00961B3A">
        <w:rPr>
          <w:rFonts w:ascii="Tahoma" w:hAnsi="Tahoma" w:cs="Tahoma"/>
          <w:lang w:eastAsia="en-AU"/>
        </w:rPr>
        <w:t xml:space="preserve"> </w:t>
      </w:r>
      <w:proofErr w:type="spellStart"/>
      <w:r w:rsidRPr="00961B3A">
        <w:rPr>
          <w:rFonts w:ascii="Tahoma" w:hAnsi="Tahoma" w:cs="Tahoma"/>
          <w:lang w:eastAsia="en-AU"/>
        </w:rPr>
        <w:t>Sosialisasi</w:t>
      </w:r>
      <w:proofErr w:type="spellEnd"/>
      <w:r w:rsidRPr="00961B3A">
        <w:rPr>
          <w:rFonts w:ascii="Tahoma" w:hAnsi="Tahoma" w:cs="Tahoma"/>
          <w:lang w:eastAsia="en-AU"/>
        </w:rPr>
        <w:t xml:space="preserve"> “</w:t>
      </w:r>
      <w:proofErr w:type="spellStart"/>
      <w:r w:rsidRPr="00961B3A">
        <w:rPr>
          <w:rFonts w:ascii="Tahoma" w:hAnsi="Tahoma" w:cs="Tahoma"/>
          <w:lang w:eastAsia="en-AU"/>
        </w:rPr>
        <w:t>Mewujudkan</w:t>
      </w:r>
      <w:proofErr w:type="spellEnd"/>
      <w:r w:rsidRPr="00961B3A">
        <w:rPr>
          <w:rFonts w:ascii="Tahoma" w:hAnsi="Tahoma" w:cs="Tahoma"/>
          <w:lang w:eastAsia="en-AU"/>
        </w:rPr>
        <w:t xml:space="preserve"> Tata </w:t>
      </w:r>
      <w:proofErr w:type="spellStart"/>
      <w:r w:rsidRPr="00961B3A">
        <w:rPr>
          <w:rFonts w:ascii="Tahoma" w:hAnsi="Tahoma" w:cs="Tahoma"/>
          <w:lang w:eastAsia="en-AU"/>
        </w:rPr>
        <w:t>Kelola</w:t>
      </w:r>
      <w:proofErr w:type="spellEnd"/>
      <w:r w:rsidRPr="00961B3A">
        <w:rPr>
          <w:rFonts w:ascii="Tahoma" w:hAnsi="Tahoma" w:cs="Tahoma"/>
          <w:lang w:eastAsia="en-AU"/>
        </w:rPr>
        <w:t xml:space="preserve"> Open Data PPID </w:t>
      </w:r>
      <w:proofErr w:type="spellStart"/>
      <w:r w:rsidRPr="00961B3A">
        <w:rPr>
          <w:rFonts w:ascii="Tahoma" w:hAnsi="Tahoma" w:cs="Tahoma"/>
          <w:lang w:eastAsia="en-AU"/>
        </w:rPr>
        <w:t>Berbasis</w:t>
      </w:r>
      <w:proofErr w:type="spellEnd"/>
      <w:r w:rsidRPr="00961B3A">
        <w:rPr>
          <w:rFonts w:ascii="Tahoma" w:hAnsi="Tahoma" w:cs="Tahoma"/>
          <w:lang w:eastAsia="en-AU"/>
        </w:rPr>
        <w:t xml:space="preserve"> </w:t>
      </w:r>
      <w:r w:rsidRPr="00961B3A">
        <w:rPr>
          <w:rFonts w:ascii="Tahoma" w:hAnsi="Tahoma" w:cs="Tahoma"/>
          <w:i/>
          <w:lang w:eastAsia="en-AU"/>
        </w:rPr>
        <w:t>Single Data System</w:t>
      </w:r>
      <w:r w:rsidRPr="00961B3A">
        <w:rPr>
          <w:rFonts w:ascii="Tahoma" w:hAnsi="Tahoma" w:cs="Tahoma"/>
          <w:lang w:eastAsia="en-AU"/>
        </w:rPr>
        <w:t>”</w:t>
      </w:r>
      <w:r>
        <w:rPr>
          <w:rFonts w:ascii="Tahoma" w:hAnsi="Tahoma" w:cs="Tahoma"/>
          <w:lang w:eastAsia="en-AU"/>
        </w:rPr>
        <w:t xml:space="preserve"> </w:t>
      </w:r>
      <w:proofErr w:type="spellStart"/>
      <w:r>
        <w:rPr>
          <w:rFonts w:ascii="Tahoma" w:hAnsi="Tahoma" w:cs="Tahoma"/>
          <w:lang w:eastAsia="en-AU"/>
        </w:rPr>
        <w:t>antara</w:t>
      </w:r>
      <w:proofErr w:type="spellEnd"/>
      <w:r>
        <w:rPr>
          <w:rFonts w:ascii="Tahoma" w:hAnsi="Tahoma" w:cs="Tahoma"/>
          <w:lang w:eastAsia="en-AU"/>
        </w:rPr>
        <w:t xml:space="preserve"> </w:t>
      </w:r>
      <w:proofErr w:type="gramStart"/>
      <w:r>
        <w:rPr>
          <w:rFonts w:ascii="Tahoma" w:hAnsi="Tahoma" w:cs="Tahoma"/>
          <w:lang w:eastAsia="en-AU"/>
        </w:rPr>
        <w:t>lain :</w:t>
      </w:r>
      <w:proofErr w:type="gramEnd"/>
    </w:p>
    <w:p w:rsidR="00961B3A" w:rsidRPr="00961B3A" w:rsidRDefault="00961B3A" w:rsidP="00F05C28">
      <w:pPr>
        <w:pStyle w:val="ListParagraph"/>
        <w:numPr>
          <w:ilvl w:val="0"/>
          <w:numId w:val="16"/>
        </w:numPr>
        <w:spacing w:after="0" w:line="360" w:lineRule="auto"/>
        <w:ind w:hanging="270"/>
        <w:rPr>
          <w:rFonts w:ascii="Arial" w:hAnsi="Arial" w:cs="Arial"/>
        </w:rPr>
      </w:pPr>
      <w:proofErr w:type="spellStart"/>
      <w:r w:rsidRPr="00961B3A">
        <w:rPr>
          <w:rFonts w:ascii="Arial" w:hAnsi="Arial" w:cs="Arial"/>
          <w:lang w:val="en-US"/>
        </w:rPr>
        <w:lastRenderedPageBreak/>
        <w:t>Ke</w:t>
      </w:r>
      <w:r>
        <w:rPr>
          <w:rFonts w:ascii="Arial" w:hAnsi="Arial" w:cs="Arial"/>
          <w:lang w:val="en-US"/>
        </w:rPr>
        <w:t>pala</w:t>
      </w:r>
      <w:proofErr w:type="spellEnd"/>
      <w:r>
        <w:rPr>
          <w:rFonts w:ascii="Arial" w:hAnsi="Arial" w:cs="Arial"/>
          <w:lang w:val="en-US"/>
        </w:rPr>
        <w:t xml:space="preserve"> </w:t>
      </w:r>
      <w:proofErr w:type="spellStart"/>
      <w:r>
        <w:rPr>
          <w:rFonts w:ascii="Arial" w:hAnsi="Arial" w:cs="Arial"/>
          <w:lang w:val="en-US"/>
        </w:rPr>
        <w:t>Badan</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Geospasial</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materi</w:t>
      </w:r>
      <w:proofErr w:type="spellEnd"/>
      <w:r>
        <w:rPr>
          <w:rFonts w:ascii="Arial" w:hAnsi="Arial" w:cs="Arial"/>
          <w:lang w:val="en-US"/>
        </w:rPr>
        <w:t xml:space="preserve"> : </w:t>
      </w:r>
      <w:r w:rsidR="008E1963" w:rsidRPr="008E1963">
        <w:rPr>
          <w:rFonts w:ascii="Tahoma" w:hAnsi="Tahoma" w:cs="Tahoma"/>
          <w:noProof/>
          <w:lang w:val="en-US"/>
        </w:rPr>
        <w:t>Keterbukaan Informasi dan Geospasial</w:t>
      </w:r>
      <w:r w:rsidR="00F05C28">
        <w:rPr>
          <w:rFonts w:ascii="Tahoma" w:hAnsi="Tahoma" w:cs="Tahoma"/>
          <w:noProof/>
          <w:lang w:val="en-US"/>
        </w:rPr>
        <w:t>;</w:t>
      </w:r>
    </w:p>
    <w:p w:rsidR="00961B3A" w:rsidRPr="00961B3A" w:rsidRDefault="00961B3A" w:rsidP="00F05C28">
      <w:pPr>
        <w:pStyle w:val="ListParagraph"/>
        <w:numPr>
          <w:ilvl w:val="0"/>
          <w:numId w:val="16"/>
        </w:numPr>
        <w:spacing w:after="0" w:line="360" w:lineRule="auto"/>
        <w:ind w:hanging="270"/>
        <w:rPr>
          <w:rFonts w:ascii="Arial" w:hAnsi="Arial" w:cs="Arial"/>
        </w:rPr>
      </w:pPr>
      <w:proofErr w:type="spellStart"/>
      <w:r w:rsidRPr="00961B3A">
        <w:rPr>
          <w:rFonts w:ascii="Arial" w:hAnsi="Arial" w:cs="Arial"/>
          <w:lang w:val="en-US"/>
        </w:rPr>
        <w:t>Deputi</w:t>
      </w:r>
      <w:proofErr w:type="spellEnd"/>
      <w:r w:rsidRPr="00961B3A">
        <w:rPr>
          <w:rFonts w:ascii="Arial" w:hAnsi="Arial" w:cs="Arial"/>
          <w:lang w:val="en-US"/>
        </w:rPr>
        <w:t xml:space="preserve"> II </w:t>
      </w:r>
      <w:proofErr w:type="spellStart"/>
      <w:r w:rsidRPr="00961B3A">
        <w:rPr>
          <w:rFonts w:ascii="Arial" w:hAnsi="Arial" w:cs="Arial"/>
          <w:lang w:val="en-US"/>
        </w:rPr>
        <w:t>Bidang</w:t>
      </w:r>
      <w:proofErr w:type="spellEnd"/>
      <w:r w:rsidRPr="00961B3A">
        <w:rPr>
          <w:rFonts w:ascii="Arial" w:hAnsi="Arial" w:cs="Arial"/>
          <w:lang w:val="en-US"/>
        </w:rPr>
        <w:t xml:space="preserve"> </w:t>
      </w:r>
      <w:proofErr w:type="spellStart"/>
      <w:r w:rsidRPr="00961B3A">
        <w:rPr>
          <w:rFonts w:ascii="Arial" w:hAnsi="Arial" w:cs="Arial"/>
          <w:lang w:val="en-US"/>
        </w:rPr>
        <w:t>Kajian</w:t>
      </w:r>
      <w:proofErr w:type="spellEnd"/>
      <w:r w:rsidRPr="00961B3A">
        <w:rPr>
          <w:rFonts w:ascii="Arial" w:hAnsi="Arial" w:cs="Arial"/>
          <w:lang w:val="en-US"/>
        </w:rPr>
        <w:t xml:space="preserve"> </w:t>
      </w:r>
      <w:proofErr w:type="spellStart"/>
      <w:r w:rsidRPr="00961B3A">
        <w:rPr>
          <w:rFonts w:ascii="Arial" w:hAnsi="Arial" w:cs="Arial"/>
          <w:lang w:val="en-US"/>
        </w:rPr>
        <w:t>dan</w:t>
      </w:r>
      <w:proofErr w:type="spellEnd"/>
      <w:r w:rsidRPr="00961B3A">
        <w:rPr>
          <w:rFonts w:ascii="Arial" w:hAnsi="Arial" w:cs="Arial"/>
          <w:lang w:val="en-US"/>
        </w:rPr>
        <w:t xml:space="preserve"> </w:t>
      </w:r>
      <w:proofErr w:type="spellStart"/>
      <w:r w:rsidRPr="00961B3A">
        <w:rPr>
          <w:rFonts w:ascii="Arial" w:hAnsi="Arial" w:cs="Arial"/>
          <w:lang w:val="en-US"/>
        </w:rPr>
        <w:t>Pengelolaan</w:t>
      </w:r>
      <w:proofErr w:type="spellEnd"/>
      <w:r w:rsidRPr="00961B3A">
        <w:rPr>
          <w:rFonts w:ascii="Arial" w:hAnsi="Arial" w:cs="Arial"/>
          <w:lang w:val="en-US"/>
        </w:rPr>
        <w:t xml:space="preserve"> </w:t>
      </w:r>
      <w:proofErr w:type="spellStart"/>
      <w:r w:rsidRPr="00961B3A">
        <w:rPr>
          <w:rFonts w:ascii="Arial" w:hAnsi="Arial" w:cs="Arial"/>
          <w:lang w:val="en-US"/>
        </w:rPr>
        <w:t>Isu-isu</w:t>
      </w:r>
      <w:proofErr w:type="spellEnd"/>
      <w:r w:rsidRPr="00961B3A">
        <w:rPr>
          <w:rFonts w:ascii="Arial" w:hAnsi="Arial" w:cs="Arial"/>
          <w:lang w:val="en-US"/>
        </w:rPr>
        <w:t xml:space="preserve"> </w:t>
      </w:r>
      <w:proofErr w:type="spellStart"/>
      <w:r w:rsidRPr="00961B3A">
        <w:rPr>
          <w:rFonts w:ascii="Arial" w:hAnsi="Arial" w:cs="Arial"/>
          <w:lang w:val="en-US"/>
        </w:rPr>
        <w:t>Sosial</w:t>
      </w:r>
      <w:proofErr w:type="spellEnd"/>
      <w:r w:rsidRPr="00961B3A">
        <w:rPr>
          <w:rFonts w:ascii="Arial" w:hAnsi="Arial" w:cs="Arial"/>
          <w:lang w:val="en-US"/>
        </w:rPr>
        <w:t xml:space="preserve">, </w:t>
      </w:r>
      <w:proofErr w:type="spellStart"/>
      <w:r w:rsidRPr="00961B3A">
        <w:rPr>
          <w:rFonts w:ascii="Arial" w:hAnsi="Arial" w:cs="Arial"/>
          <w:lang w:val="en-US"/>
        </w:rPr>
        <w:t>Ekologi</w:t>
      </w:r>
      <w:proofErr w:type="spellEnd"/>
      <w:r w:rsidRPr="00961B3A">
        <w:rPr>
          <w:rFonts w:ascii="Arial" w:hAnsi="Arial" w:cs="Arial"/>
          <w:lang w:val="en-US"/>
        </w:rPr>
        <w:t xml:space="preserve"> </w:t>
      </w:r>
      <w:proofErr w:type="spellStart"/>
      <w:r w:rsidRPr="00961B3A">
        <w:rPr>
          <w:rFonts w:ascii="Arial" w:hAnsi="Arial" w:cs="Arial"/>
          <w:lang w:val="en-US"/>
        </w:rPr>
        <w:t>dan</w:t>
      </w:r>
      <w:proofErr w:type="spellEnd"/>
      <w:r w:rsidRPr="00961B3A">
        <w:rPr>
          <w:rFonts w:ascii="Arial" w:hAnsi="Arial" w:cs="Arial"/>
          <w:lang w:val="en-US"/>
        </w:rPr>
        <w:t xml:space="preserve"> </w:t>
      </w:r>
      <w:proofErr w:type="spellStart"/>
      <w:r w:rsidRPr="00961B3A">
        <w:rPr>
          <w:rFonts w:ascii="Arial" w:hAnsi="Arial" w:cs="Arial"/>
          <w:lang w:val="en-US"/>
        </w:rPr>
        <w:t>Budaya</w:t>
      </w:r>
      <w:proofErr w:type="spellEnd"/>
      <w:r w:rsidRPr="00961B3A">
        <w:rPr>
          <w:rFonts w:ascii="Arial" w:hAnsi="Arial" w:cs="Arial"/>
          <w:lang w:val="en-US"/>
        </w:rPr>
        <w:t xml:space="preserve"> </w:t>
      </w:r>
      <w:proofErr w:type="spellStart"/>
      <w:r w:rsidRPr="00961B3A">
        <w:rPr>
          <w:rFonts w:ascii="Arial" w:hAnsi="Arial" w:cs="Arial"/>
          <w:lang w:val="en-US"/>
        </w:rPr>
        <w:t>Strategis</w:t>
      </w:r>
      <w:proofErr w:type="spellEnd"/>
      <w:r w:rsidRPr="00961B3A">
        <w:rPr>
          <w:rFonts w:ascii="Arial" w:hAnsi="Arial" w:cs="Arial"/>
          <w:lang w:val="en-US"/>
        </w:rPr>
        <w:t xml:space="preserve"> Kantor </w:t>
      </w:r>
      <w:proofErr w:type="spellStart"/>
      <w:r w:rsidRPr="00961B3A">
        <w:rPr>
          <w:rFonts w:ascii="Arial" w:hAnsi="Arial" w:cs="Arial"/>
          <w:lang w:val="en-US"/>
        </w:rPr>
        <w:t>Staf</w:t>
      </w:r>
      <w:proofErr w:type="spellEnd"/>
      <w:r w:rsidRPr="00961B3A">
        <w:rPr>
          <w:rFonts w:ascii="Arial" w:hAnsi="Arial" w:cs="Arial"/>
          <w:lang w:val="en-US"/>
        </w:rPr>
        <w:t xml:space="preserve"> </w:t>
      </w:r>
      <w:proofErr w:type="spellStart"/>
      <w:r w:rsidRPr="00961B3A">
        <w:rPr>
          <w:rFonts w:ascii="Arial" w:hAnsi="Arial" w:cs="Arial"/>
          <w:lang w:val="en-US"/>
        </w:rPr>
        <w:t>Presiden</w:t>
      </w:r>
      <w:proofErr w:type="spellEnd"/>
      <w:r w:rsidR="008E1963">
        <w:rPr>
          <w:rFonts w:ascii="Arial" w:hAnsi="Arial" w:cs="Arial"/>
          <w:lang w:val="en-US"/>
        </w:rPr>
        <w:t xml:space="preserve">, </w:t>
      </w:r>
      <w:proofErr w:type="spellStart"/>
      <w:r w:rsidR="008E1963">
        <w:rPr>
          <w:rFonts w:ascii="Arial" w:hAnsi="Arial" w:cs="Arial"/>
          <w:lang w:val="en-US"/>
        </w:rPr>
        <w:t>dengan</w:t>
      </w:r>
      <w:proofErr w:type="spellEnd"/>
      <w:r w:rsidR="008E1963">
        <w:rPr>
          <w:rFonts w:ascii="Arial" w:hAnsi="Arial" w:cs="Arial"/>
          <w:lang w:val="en-US"/>
        </w:rPr>
        <w:t xml:space="preserve"> </w:t>
      </w:r>
      <w:proofErr w:type="spellStart"/>
      <w:r w:rsidR="008E1963">
        <w:rPr>
          <w:rFonts w:ascii="Arial" w:hAnsi="Arial" w:cs="Arial"/>
          <w:lang w:val="en-US"/>
        </w:rPr>
        <w:t>materi</w:t>
      </w:r>
      <w:proofErr w:type="spellEnd"/>
      <w:r w:rsidR="008E1963">
        <w:rPr>
          <w:rFonts w:ascii="Arial" w:hAnsi="Arial" w:cs="Arial"/>
          <w:lang w:val="en-US"/>
        </w:rPr>
        <w:t xml:space="preserve"> : </w:t>
      </w:r>
      <w:r w:rsidR="008E1963">
        <w:rPr>
          <w:rFonts w:ascii="Tahoma" w:hAnsi="Tahoma" w:cs="Tahoma"/>
          <w:noProof/>
        </w:rPr>
        <w:t>Kebijakan Nasional Open Government Indonesia dalam Keterbukaan Informasi Publik</w:t>
      </w:r>
      <w:r w:rsidR="00F05C28">
        <w:rPr>
          <w:rFonts w:ascii="Tahoma" w:hAnsi="Tahoma" w:cs="Tahoma"/>
          <w:noProof/>
          <w:lang w:val="en-US"/>
        </w:rPr>
        <w:t>;</w:t>
      </w:r>
    </w:p>
    <w:p w:rsidR="00961B3A" w:rsidRPr="00961B3A" w:rsidRDefault="00961B3A" w:rsidP="00F05C28">
      <w:pPr>
        <w:pStyle w:val="ListParagraph"/>
        <w:numPr>
          <w:ilvl w:val="0"/>
          <w:numId w:val="16"/>
        </w:numPr>
        <w:spacing w:after="0" w:line="360" w:lineRule="auto"/>
        <w:ind w:hanging="270"/>
        <w:rPr>
          <w:rFonts w:ascii="Arial" w:hAnsi="Arial" w:cs="Arial"/>
        </w:rPr>
      </w:pPr>
      <w:proofErr w:type="spellStart"/>
      <w:r w:rsidRPr="00961B3A">
        <w:rPr>
          <w:rFonts w:ascii="Arial" w:hAnsi="Arial" w:cs="Arial"/>
          <w:lang w:val="en-US"/>
        </w:rPr>
        <w:t>Kabid</w:t>
      </w:r>
      <w:proofErr w:type="spellEnd"/>
      <w:r w:rsidRPr="00961B3A">
        <w:rPr>
          <w:rFonts w:ascii="Arial" w:hAnsi="Arial" w:cs="Arial"/>
          <w:lang w:val="en-US"/>
        </w:rPr>
        <w:t xml:space="preserve"> </w:t>
      </w:r>
      <w:proofErr w:type="spellStart"/>
      <w:r w:rsidRPr="00961B3A">
        <w:rPr>
          <w:rFonts w:ascii="Arial" w:hAnsi="Arial" w:cs="Arial"/>
          <w:lang w:val="en-US"/>
        </w:rPr>
        <w:t>Statistik</w:t>
      </w:r>
      <w:proofErr w:type="spellEnd"/>
      <w:r w:rsidRPr="00961B3A">
        <w:rPr>
          <w:rFonts w:ascii="Arial" w:hAnsi="Arial" w:cs="Arial"/>
          <w:lang w:val="en-US"/>
        </w:rPr>
        <w:t xml:space="preserve"> </w:t>
      </w:r>
      <w:proofErr w:type="spellStart"/>
      <w:r w:rsidRPr="00961B3A">
        <w:rPr>
          <w:rFonts w:ascii="Arial" w:hAnsi="Arial" w:cs="Arial"/>
          <w:lang w:val="en-US"/>
        </w:rPr>
        <w:t>Diskominfo</w:t>
      </w:r>
      <w:proofErr w:type="spellEnd"/>
      <w:r w:rsidRPr="00961B3A">
        <w:rPr>
          <w:rFonts w:ascii="Arial" w:hAnsi="Arial" w:cs="Arial"/>
          <w:lang w:val="en-US"/>
        </w:rPr>
        <w:t xml:space="preserve"> Prov. </w:t>
      </w:r>
      <w:proofErr w:type="spellStart"/>
      <w:r w:rsidRPr="00961B3A">
        <w:rPr>
          <w:rFonts w:ascii="Arial" w:hAnsi="Arial" w:cs="Arial"/>
          <w:lang w:val="en-US"/>
        </w:rPr>
        <w:t>Jateng</w:t>
      </w:r>
      <w:proofErr w:type="spellEnd"/>
      <w:r w:rsidR="008E1963">
        <w:rPr>
          <w:rFonts w:ascii="Arial" w:hAnsi="Arial" w:cs="Arial"/>
          <w:lang w:val="en-US"/>
        </w:rPr>
        <w:t xml:space="preserve">, </w:t>
      </w:r>
      <w:proofErr w:type="spellStart"/>
      <w:r w:rsidR="008E1963">
        <w:rPr>
          <w:rFonts w:ascii="Arial" w:hAnsi="Arial" w:cs="Arial"/>
          <w:lang w:val="en-US"/>
        </w:rPr>
        <w:t>dengan</w:t>
      </w:r>
      <w:proofErr w:type="spellEnd"/>
      <w:r w:rsidR="008E1963">
        <w:rPr>
          <w:rFonts w:ascii="Arial" w:hAnsi="Arial" w:cs="Arial"/>
          <w:lang w:val="en-US"/>
        </w:rPr>
        <w:t xml:space="preserve"> </w:t>
      </w:r>
      <w:proofErr w:type="spellStart"/>
      <w:r w:rsidR="008E1963">
        <w:rPr>
          <w:rFonts w:ascii="Arial" w:hAnsi="Arial" w:cs="Arial"/>
          <w:lang w:val="en-US"/>
        </w:rPr>
        <w:t>materi</w:t>
      </w:r>
      <w:proofErr w:type="spellEnd"/>
      <w:r w:rsidR="008E1963">
        <w:rPr>
          <w:rFonts w:ascii="Arial" w:hAnsi="Arial" w:cs="Arial"/>
          <w:lang w:val="en-US"/>
        </w:rPr>
        <w:t xml:space="preserve"> : </w:t>
      </w:r>
      <w:r w:rsidR="008E1963" w:rsidRPr="00F05C28">
        <w:rPr>
          <w:rFonts w:ascii="Arial" w:hAnsi="Arial" w:cs="Arial"/>
          <w:i/>
          <w:lang w:val="en-US"/>
        </w:rPr>
        <w:t>Open Data</w:t>
      </w:r>
      <w:r w:rsidR="008E1963" w:rsidRPr="008E1963">
        <w:rPr>
          <w:rFonts w:ascii="Arial" w:hAnsi="Arial" w:cs="Arial"/>
          <w:lang w:val="en-US"/>
        </w:rPr>
        <w:t xml:space="preserve"> PPID </w:t>
      </w:r>
      <w:proofErr w:type="spellStart"/>
      <w:r w:rsidR="008E1963" w:rsidRPr="008E1963">
        <w:rPr>
          <w:rFonts w:ascii="Arial" w:hAnsi="Arial" w:cs="Arial"/>
          <w:lang w:val="en-US"/>
        </w:rPr>
        <w:t>berbasis</w:t>
      </w:r>
      <w:proofErr w:type="spellEnd"/>
      <w:r w:rsidR="008E1963" w:rsidRPr="008E1963">
        <w:rPr>
          <w:rFonts w:ascii="Arial" w:hAnsi="Arial" w:cs="Arial"/>
          <w:lang w:val="en-US"/>
        </w:rPr>
        <w:t xml:space="preserve"> </w:t>
      </w:r>
      <w:r w:rsidR="008E1963" w:rsidRPr="00F05C28">
        <w:rPr>
          <w:rFonts w:ascii="Arial" w:hAnsi="Arial" w:cs="Arial"/>
          <w:i/>
          <w:lang w:val="en-US"/>
        </w:rPr>
        <w:t>Single Data System</w:t>
      </w:r>
      <w:r w:rsidR="00F05C28">
        <w:rPr>
          <w:rFonts w:ascii="Arial" w:hAnsi="Arial" w:cs="Arial"/>
          <w:lang w:val="en-US"/>
        </w:rPr>
        <w:t>;</w:t>
      </w:r>
    </w:p>
    <w:p w:rsidR="00961B3A" w:rsidRPr="00961B3A" w:rsidRDefault="00961B3A" w:rsidP="00F05C28">
      <w:pPr>
        <w:pStyle w:val="ListParagraph"/>
        <w:numPr>
          <w:ilvl w:val="0"/>
          <w:numId w:val="16"/>
        </w:numPr>
        <w:spacing w:after="0" w:line="360" w:lineRule="auto"/>
        <w:ind w:hanging="270"/>
        <w:rPr>
          <w:rFonts w:ascii="Arial" w:hAnsi="Arial" w:cs="Arial"/>
        </w:rPr>
      </w:pPr>
      <w:proofErr w:type="spellStart"/>
      <w:r w:rsidRPr="00961B3A">
        <w:rPr>
          <w:rFonts w:ascii="Arial" w:hAnsi="Arial" w:cs="Arial"/>
          <w:lang w:val="en-US"/>
        </w:rPr>
        <w:t>Kabid</w:t>
      </w:r>
      <w:proofErr w:type="spellEnd"/>
      <w:r w:rsidRPr="00961B3A">
        <w:rPr>
          <w:rFonts w:ascii="Arial" w:hAnsi="Arial" w:cs="Arial"/>
          <w:lang w:val="en-US"/>
        </w:rPr>
        <w:t xml:space="preserve"> TIK </w:t>
      </w:r>
      <w:proofErr w:type="spellStart"/>
      <w:r w:rsidRPr="00961B3A">
        <w:rPr>
          <w:rFonts w:ascii="Arial" w:hAnsi="Arial" w:cs="Arial"/>
          <w:lang w:val="en-US"/>
        </w:rPr>
        <w:t>Diskominfo</w:t>
      </w:r>
      <w:proofErr w:type="spellEnd"/>
      <w:r w:rsidRPr="00961B3A">
        <w:rPr>
          <w:rFonts w:ascii="Arial" w:hAnsi="Arial" w:cs="Arial"/>
          <w:lang w:val="en-US"/>
        </w:rPr>
        <w:t xml:space="preserve"> Prov. </w:t>
      </w:r>
      <w:proofErr w:type="spellStart"/>
      <w:r w:rsidRPr="00961B3A">
        <w:rPr>
          <w:rFonts w:ascii="Arial" w:hAnsi="Arial" w:cs="Arial"/>
          <w:lang w:val="en-US"/>
        </w:rPr>
        <w:t>Jateng</w:t>
      </w:r>
      <w:proofErr w:type="spellEnd"/>
      <w:r w:rsidR="008E1963">
        <w:rPr>
          <w:rFonts w:ascii="Arial" w:hAnsi="Arial" w:cs="Arial"/>
          <w:lang w:val="en-US"/>
        </w:rPr>
        <w:t xml:space="preserve">, </w:t>
      </w:r>
      <w:proofErr w:type="spellStart"/>
      <w:r w:rsidR="008E1963">
        <w:rPr>
          <w:rFonts w:ascii="Arial" w:hAnsi="Arial" w:cs="Arial"/>
          <w:lang w:val="en-US"/>
        </w:rPr>
        <w:t>dengan</w:t>
      </w:r>
      <w:proofErr w:type="spellEnd"/>
      <w:r w:rsidR="008E1963">
        <w:rPr>
          <w:rFonts w:ascii="Arial" w:hAnsi="Arial" w:cs="Arial"/>
          <w:lang w:val="en-US"/>
        </w:rPr>
        <w:t xml:space="preserve"> </w:t>
      </w:r>
      <w:proofErr w:type="spellStart"/>
      <w:r w:rsidR="008E1963">
        <w:rPr>
          <w:rFonts w:ascii="Arial" w:hAnsi="Arial" w:cs="Arial"/>
          <w:lang w:val="en-US"/>
        </w:rPr>
        <w:t>materi</w:t>
      </w:r>
      <w:proofErr w:type="spellEnd"/>
      <w:r w:rsidR="008E1963">
        <w:rPr>
          <w:rFonts w:ascii="Arial" w:hAnsi="Arial" w:cs="Arial"/>
          <w:lang w:val="en-US"/>
        </w:rPr>
        <w:t xml:space="preserve"> : </w:t>
      </w:r>
      <w:proofErr w:type="spellStart"/>
      <w:r w:rsidR="008E1963" w:rsidRPr="008E1963">
        <w:rPr>
          <w:rFonts w:ascii="Arial" w:hAnsi="Arial" w:cs="Arial"/>
          <w:lang w:val="en-US"/>
        </w:rPr>
        <w:t>Tehnologi</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Informatika</w:t>
      </w:r>
      <w:proofErr w:type="spellEnd"/>
      <w:r w:rsidR="00F05C28">
        <w:rPr>
          <w:rFonts w:ascii="Arial" w:hAnsi="Arial" w:cs="Arial"/>
          <w:lang w:val="en-US"/>
        </w:rPr>
        <w:t>;</w:t>
      </w:r>
    </w:p>
    <w:p w:rsidR="00961B3A" w:rsidRPr="00961B3A" w:rsidRDefault="00961B3A" w:rsidP="00F05C28">
      <w:pPr>
        <w:pStyle w:val="ListParagraph"/>
        <w:numPr>
          <w:ilvl w:val="0"/>
          <w:numId w:val="16"/>
        </w:numPr>
        <w:spacing w:line="360" w:lineRule="auto"/>
        <w:ind w:hanging="270"/>
        <w:rPr>
          <w:rFonts w:ascii="Tahoma" w:hAnsi="Tahoma" w:cs="Tahoma"/>
          <w:noProof/>
        </w:rPr>
      </w:pPr>
      <w:r w:rsidRPr="00961B3A">
        <w:rPr>
          <w:rFonts w:ascii="Arial" w:hAnsi="Arial" w:cs="Arial"/>
        </w:rPr>
        <w:t>Ketua Komisi Informasi Prov. Jateng</w:t>
      </w:r>
      <w:r w:rsidR="008E1963">
        <w:rPr>
          <w:rFonts w:ascii="Arial" w:hAnsi="Arial" w:cs="Arial"/>
          <w:lang w:val="en-US"/>
        </w:rPr>
        <w:t xml:space="preserve">, </w:t>
      </w:r>
      <w:proofErr w:type="spellStart"/>
      <w:r w:rsidR="008E1963">
        <w:rPr>
          <w:rFonts w:ascii="Arial" w:hAnsi="Arial" w:cs="Arial"/>
          <w:lang w:val="en-US"/>
        </w:rPr>
        <w:t>dengan</w:t>
      </w:r>
      <w:proofErr w:type="spellEnd"/>
      <w:r w:rsidR="008E1963">
        <w:rPr>
          <w:rFonts w:ascii="Arial" w:hAnsi="Arial" w:cs="Arial"/>
          <w:lang w:val="en-US"/>
        </w:rPr>
        <w:t xml:space="preserve"> </w:t>
      </w:r>
      <w:proofErr w:type="spellStart"/>
      <w:r w:rsidR="008E1963">
        <w:rPr>
          <w:rFonts w:ascii="Arial" w:hAnsi="Arial" w:cs="Arial"/>
          <w:lang w:val="en-US"/>
        </w:rPr>
        <w:t>materi</w:t>
      </w:r>
      <w:proofErr w:type="spellEnd"/>
      <w:r w:rsidR="008E1963">
        <w:rPr>
          <w:rFonts w:ascii="Arial" w:hAnsi="Arial" w:cs="Arial"/>
          <w:lang w:val="en-US"/>
        </w:rPr>
        <w:t xml:space="preserve"> : </w:t>
      </w:r>
      <w:proofErr w:type="spellStart"/>
      <w:r w:rsidR="008E1963" w:rsidRPr="008E1963">
        <w:rPr>
          <w:rFonts w:ascii="Arial" w:hAnsi="Arial" w:cs="Arial"/>
          <w:lang w:val="en-US"/>
        </w:rPr>
        <w:t>Peran</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Komisi</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Informasi</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Provinsi</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Jawa</w:t>
      </w:r>
      <w:proofErr w:type="spellEnd"/>
      <w:r w:rsidR="008E1963" w:rsidRPr="008E1963">
        <w:rPr>
          <w:rFonts w:ascii="Arial" w:hAnsi="Arial" w:cs="Arial"/>
          <w:lang w:val="en-US"/>
        </w:rPr>
        <w:t xml:space="preserve"> Tengah </w:t>
      </w:r>
      <w:proofErr w:type="spellStart"/>
      <w:r w:rsidR="008E1963" w:rsidRPr="008E1963">
        <w:rPr>
          <w:rFonts w:ascii="Arial" w:hAnsi="Arial" w:cs="Arial"/>
          <w:lang w:val="en-US"/>
        </w:rPr>
        <w:t>dan</w:t>
      </w:r>
      <w:proofErr w:type="spellEnd"/>
      <w:r w:rsidR="008E1963" w:rsidRPr="008E1963">
        <w:rPr>
          <w:rFonts w:ascii="Arial" w:hAnsi="Arial" w:cs="Arial"/>
          <w:lang w:val="en-US"/>
        </w:rPr>
        <w:t xml:space="preserve"> PPID </w:t>
      </w:r>
      <w:proofErr w:type="spellStart"/>
      <w:r w:rsidR="008E1963" w:rsidRPr="008E1963">
        <w:rPr>
          <w:rFonts w:ascii="Arial" w:hAnsi="Arial" w:cs="Arial"/>
          <w:lang w:val="en-US"/>
        </w:rPr>
        <w:t>dalam</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Implementasi</w:t>
      </w:r>
      <w:proofErr w:type="spellEnd"/>
      <w:r w:rsidR="008E1963" w:rsidRPr="008E1963">
        <w:rPr>
          <w:rFonts w:ascii="Arial" w:hAnsi="Arial" w:cs="Arial"/>
          <w:lang w:val="en-US"/>
        </w:rPr>
        <w:t xml:space="preserve"> Single Data System </w:t>
      </w:r>
      <w:proofErr w:type="spellStart"/>
      <w:r w:rsidR="008E1963" w:rsidRPr="008E1963">
        <w:rPr>
          <w:rFonts w:ascii="Arial" w:hAnsi="Arial" w:cs="Arial"/>
          <w:lang w:val="en-US"/>
        </w:rPr>
        <w:t>Untuk</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Mendukung</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Keterbukaan</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Informasi</w:t>
      </w:r>
      <w:proofErr w:type="spellEnd"/>
      <w:r w:rsidR="008E1963" w:rsidRPr="008E1963">
        <w:rPr>
          <w:rFonts w:ascii="Arial" w:hAnsi="Arial" w:cs="Arial"/>
          <w:lang w:val="en-US"/>
        </w:rPr>
        <w:t xml:space="preserve"> </w:t>
      </w:r>
      <w:proofErr w:type="spellStart"/>
      <w:r w:rsidR="008E1963" w:rsidRPr="008E1963">
        <w:rPr>
          <w:rFonts w:ascii="Arial" w:hAnsi="Arial" w:cs="Arial"/>
          <w:lang w:val="en-US"/>
        </w:rPr>
        <w:t>Publik</w:t>
      </w:r>
      <w:proofErr w:type="spellEnd"/>
      <w:r w:rsidR="00F05C28">
        <w:rPr>
          <w:rFonts w:ascii="Arial" w:hAnsi="Arial" w:cs="Arial"/>
          <w:lang w:val="en-US"/>
        </w:rPr>
        <w:t>.</w:t>
      </w:r>
    </w:p>
    <w:p w:rsidR="00961B3A" w:rsidRPr="008E1963" w:rsidRDefault="00961B3A" w:rsidP="00961B3A">
      <w:pPr>
        <w:numPr>
          <w:ilvl w:val="0"/>
          <w:numId w:val="14"/>
        </w:numPr>
        <w:ind w:left="426" w:hanging="426"/>
        <w:rPr>
          <w:rFonts w:ascii="Tahoma" w:hAnsi="Tahoma" w:cs="Tahoma"/>
          <w:b/>
          <w:noProof/>
          <w:szCs w:val="22"/>
          <w:lang w:val="id-ID"/>
        </w:rPr>
      </w:pPr>
      <w:r>
        <w:rPr>
          <w:rFonts w:ascii="Tahoma" w:hAnsi="Tahoma" w:cs="Tahoma"/>
          <w:b/>
          <w:noProof/>
          <w:szCs w:val="22"/>
        </w:rPr>
        <w:t>MODERATOR</w:t>
      </w:r>
    </w:p>
    <w:p w:rsidR="008E1963" w:rsidRDefault="008E1963" w:rsidP="008E1963">
      <w:pPr>
        <w:ind w:left="426"/>
        <w:rPr>
          <w:rFonts w:ascii="Tahoma" w:hAnsi="Tahoma" w:cs="Tahoma"/>
          <w:noProof/>
          <w:szCs w:val="22"/>
        </w:rPr>
      </w:pPr>
      <w:r w:rsidRPr="008E1963">
        <w:rPr>
          <w:rFonts w:ascii="Tahoma" w:hAnsi="Tahoma" w:cs="Tahoma"/>
          <w:noProof/>
          <w:szCs w:val="22"/>
        </w:rPr>
        <w:t>Moderator</w:t>
      </w:r>
      <w:r>
        <w:rPr>
          <w:rFonts w:ascii="Tahoma" w:hAnsi="Tahoma" w:cs="Tahoma"/>
          <w:noProof/>
          <w:szCs w:val="22"/>
        </w:rPr>
        <w:t xml:space="preserve"> </w:t>
      </w:r>
      <w:r w:rsidRPr="008E1963">
        <w:rPr>
          <w:rFonts w:ascii="Tahoma" w:hAnsi="Tahoma" w:cs="Tahoma"/>
          <w:noProof/>
          <w:szCs w:val="22"/>
        </w:rPr>
        <w:t xml:space="preserve">Rapat Koordinasi Teknis (Rakortek) dan Sosialisasi “Mewujudkan Tata Kelola Open Data PPID Berbasis </w:t>
      </w:r>
      <w:r w:rsidRPr="00F24BD4">
        <w:rPr>
          <w:rFonts w:ascii="Tahoma" w:hAnsi="Tahoma" w:cs="Tahoma"/>
          <w:i/>
          <w:noProof/>
          <w:szCs w:val="22"/>
        </w:rPr>
        <w:t>Single Data System</w:t>
      </w:r>
      <w:r w:rsidRPr="008E1963">
        <w:rPr>
          <w:rFonts w:ascii="Tahoma" w:hAnsi="Tahoma" w:cs="Tahoma"/>
          <w:noProof/>
          <w:szCs w:val="22"/>
        </w:rPr>
        <w:t>”</w:t>
      </w:r>
      <w:r>
        <w:rPr>
          <w:rFonts w:ascii="Tahoma" w:hAnsi="Tahoma" w:cs="Tahoma"/>
          <w:noProof/>
          <w:szCs w:val="22"/>
        </w:rPr>
        <w:t xml:space="preserve"> antara lain :</w:t>
      </w:r>
    </w:p>
    <w:p w:rsidR="008E1963" w:rsidRPr="008E1963" w:rsidRDefault="008E1963" w:rsidP="008E1963">
      <w:pPr>
        <w:pStyle w:val="ListParagraph"/>
        <w:numPr>
          <w:ilvl w:val="0"/>
          <w:numId w:val="17"/>
        </w:numPr>
        <w:rPr>
          <w:rFonts w:ascii="Tahoma" w:hAnsi="Tahoma" w:cs="Tahoma"/>
          <w:noProof/>
        </w:rPr>
      </w:pPr>
      <w:r>
        <w:rPr>
          <w:rFonts w:ascii="Tahoma" w:hAnsi="Tahoma" w:cs="Tahoma"/>
          <w:noProof/>
          <w:lang w:val="en-US"/>
        </w:rPr>
        <w:t>Kepala Bidang TIK Diskominfo Provinsi Jawa Tengah;</w:t>
      </w:r>
    </w:p>
    <w:p w:rsidR="008E1963" w:rsidRPr="008E1963" w:rsidRDefault="008E1963" w:rsidP="008E1963">
      <w:pPr>
        <w:pStyle w:val="ListParagraph"/>
        <w:numPr>
          <w:ilvl w:val="0"/>
          <w:numId w:val="17"/>
        </w:numPr>
        <w:rPr>
          <w:rFonts w:ascii="Tahoma" w:hAnsi="Tahoma" w:cs="Tahoma"/>
          <w:noProof/>
        </w:rPr>
      </w:pPr>
      <w:r>
        <w:rPr>
          <w:rFonts w:ascii="Tahoma" w:hAnsi="Tahoma" w:cs="Tahoma"/>
          <w:noProof/>
          <w:lang w:val="en-US"/>
        </w:rPr>
        <w:t>Kepala Bidang Statistik Diskominfo Provinsi Jawa Tengah.</w:t>
      </w: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8E1963" w:rsidRDefault="008E1963" w:rsidP="00961B3A">
      <w:pPr>
        <w:jc w:val="center"/>
        <w:rPr>
          <w:rFonts w:ascii="Tahoma" w:hAnsi="Tahoma" w:cs="Tahoma"/>
          <w:b/>
          <w:noProof/>
          <w:szCs w:val="22"/>
        </w:rPr>
      </w:pPr>
    </w:p>
    <w:p w:rsidR="00961B3A" w:rsidRDefault="00961B3A" w:rsidP="00961B3A">
      <w:pPr>
        <w:jc w:val="center"/>
        <w:rPr>
          <w:rFonts w:ascii="Tahoma" w:hAnsi="Tahoma" w:cs="Tahoma"/>
          <w:b/>
          <w:noProof/>
          <w:szCs w:val="22"/>
        </w:rPr>
      </w:pPr>
      <w:r>
        <w:rPr>
          <w:rFonts w:ascii="Tahoma" w:hAnsi="Tahoma" w:cs="Tahoma"/>
          <w:b/>
          <w:noProof/>
          <w:szCs w:val="22"/>
        </w:rPr>
        <w:lastRenderedPageBreak/>
        <w:t>BAB III</w:t>
      </w:r>
    </w:p>
    <w:p w:rsidR="00961B3A" w:rsidRDefault="00961B3A" w:rsidP="00961B3A">
      <w:pPr>
        <w:jc w:val="center"/>
        <w:rPr>
          <w:rFonts w:ascii="Tahoma" w:hAnsi="Tahoma" w:cs="Tahoma"/>
          <w:b/>
          <w:noProof/>
          <w:szCs w:val="22"/>
        </w:rPr>
      </w:pPr>
      <w:r>
        <w:rPr>
          <w:rFonts w:ascii="Tahoma" w:hAnsi="Tahoma" w:cs="Tahoma"/>
          <w:b/>
          <w:noProof/>
          <w:szCs w:val="22"/>
        </w:rPr>
        <w:t>PENUTUP</w:t>
      </w:r>
    </w:p>
    <w:p w:rsidR="00961B3A" w:rsidRDefault="00961B3A" w:rsidP="00961B3A">
      <w:pPr>
        <w:tabs>
          <w:tab w:val="left" w:pos="360"/>
        </w:tabs>
        <w:rPr>
          <w:rFonts w:ascii="Tahoma" w:hAnsi="Tahoma" w:cs="Tahoma"/>
        </w:rPr>
      </w:pPr>
      <w:proofErr w:type="spellStart"/>
      <w:r w:rsidRPr="005B5115">
        <w:rPr>
          <w:rFonts w:ascii="Tahoma" w:hAnsi="Tahoma" w:cs="Tahoma"/>
        </w:rPr>
        <w:t>Demikian</w:t>
      </w:r>
      <w:proofErr w:type="spellEnd"/>
      <w:r w:rsidRPr="005B5115">
        <w:rPr>
          <w:rFonts w:ascii="Tahoma" w:hAnsi="Tahoma" w:cs="Tahoma"/>
        </w:rPr>
        <w:t xml:space="preserve"> </w:t>
      </w:r>
      <w:r w:rsidRPr="005B5115">
        <w:rPr>
          <w:rFonts w:ascii="Tahoma" w:hAnsi="Tahoma" w:cs="Tahoma"/>
          <w:i/>
        </w:rPr>
        <w:t xml:space="preserve">Term </w:t>
      </w:r>
      <w:proofErr w:type="gramStart"/>
      <w:r w:rsidRPr="005B5115">
        <w:rPr>
          <w:rFonts w:ascii="Tahoma" w:hAnsi="Tahoma" w:cs="Tahoma"/>
          <w:i/>
        </w:rPr>
        <w:t>Of</w:t>
      </w:r>
      <w:proofErr w:type="gramEnd"/>
      <w:r w:rsidRPr="005B5115">
        <w:rPr>
          <w:rFonts w:ascii="Tahoma" w:hAnsi="Tahoma" w:cs="Tahoma"/>
          <w:i/>
        </w:rPr>
        <w:t xml:space="preserve"> Reference</w:t>
      </w:r>
      <w:r w:rsidRPr="005B5115">
        <w:rPr>
          <w:rFonts w:ascii="Tahoma" w:hAnsi="Tahoma" w:cs="Tahoma"/>
        </w:rPr>
        <w:t xml:space="preserve"> </w:t>
      </w:r>
      <w:proofErr w:type="spellStart"/>
      <w:r w:rsidR="008E1963" w:rsidRPr="00961B3A">
        <w:rPr>
          <w:rFonts w:ascii="Tahoma" w:hAnsi="Tahoma" w:cs="Tahoma"/>
          <w:lang w:eastAsia="en-AU"/>
        </w:rPr>
        <w:t>Rapat</w:t>
      </w:r>
      <w:proofErr w:type="spellEnd"/>
      <w:r w:rsidR="008E1963" w:rsidRPr="00961B3A">
        <w:rPr>
          <w:rFonts w:ascii="Tahoma" w:hAnsi="Tahoma" w:cs="Tahoma"/>
          <w:lang w:eastAsia="en-AU"/>
        </w:rPr>
        <w:t xml:space="preserve"> </w:t>
      </w:r>
      <w:proofErr w:type="spellStart"/>
      <w:r w:rsidR="008E1963" w:rsidRPr="00961B3A">
        <w:rPr>
          <w:rFonts w:ascii="Tahoma" w:hAnsi="Tahoma" w:cs="Tahoma"/>
          <w:lang w:eastAsia="en-AU"/>
        </w:rPr>
        <w:t>Koordinasi</w:t>
      </w:r>
      <w:proofErr w:type="spellEnd"/>
      <w:r w:rsidR="008E1963" w:rsidRPr="00961B3A">
        <w:rPr>
          <w:rFonts w:ascii="Tahoma" w:hAnsi="Tahoma" w:cs="Tahoma"/>
          <w:lang w:eastAsia="en-AU"/>
        </w:rPr>
        <w:t xml:space="preserve"> </w:t>
      </w:r>
      <w:proofErr w:type="spellStart"/>
      <w:r w:rsidR="008E1963" w:rsidRPr="00961B3A">
        <w:rPr>
          <w:rFonts w:ascii="Tahoma" w:hAnsi="Tahoma" w:cs="Tahoma"/>
          <w:lang w:eastAsia="en-AU"/>
        </w:rPr>
        <w:t>Teknis</w:t>
      </w:r>
      <w:proofErr w:type="spellEnd"/>
      <w:r w:rsidR="008E1963" w:rsidRPr="00961B3A">
        <w:rPr>
          <w:rFonts w:ascii="Tahoma" w:hAnsi="Tahoma" w:cs="Tahoma"/>
          <w:lang w:eastAsia="en-AU"/>
        </w:rPr>
        <w:t xml:space="preserve"> (</w:t>
      </w:r>
      <w:proofErr w:type="spellStart"/>
      <w:r w:rsidR="008E1963" w:rsidRPr="00961B3A">
        <w:rPr>
          <w:rFonts w:ascii="Tahoma" w:hAnsi="Tahoma" w:cs="Tahoma"/>
          <w:lang w:eastAsia="en-AU"/>
        </w:rPr>
        <w:t>Rakortek</w:t>
      </w:r>
      <w:proofErr w:type="spellEnd"/>
      <w:r w:rsidR="008E1963" w:rsidRPr="00961B3A">
        <w:rPr>
          <w:rFonts w:ascii="Tahoma" w:hAnsi="Tahoma" w:cs="Tahoma"/>
          <w:lang w:eastAsia="en-AU"/>
        </w:rPr>
        <w:t xml:space="preserve">) </w:t>
      </w:r>
      <w:proofErr w:type="spellStart"/>
      <w:r w:rsidR="008E1963" w:rsidRPr="00961B3A">
        <w:rPr>
          <w:rFonts w:ascii="Tahoma" w:hAnsi="Tahoma" w:cs="Tahoma"/>
          <w:lang w:eastAsia="en-AU"/>
        </w:rPr>
        <w:t>dan</w:t>
      </w:r>
      <w:proofErr w:type="spellEnd"/>
      <w:r w:rsidR="008E1963" w:rsidRPr="00961B3A">
        <w:rPr>
          <w:rFonts w:ascii="Tahoma" w:hAnsi="Tahoma" w:cs="Tahoma"/>
          <w:lang w:eastAsia="en-AU"/>
        </w:rPr>
        <w:t xml:space="preserve"> </w:t>
      </w:r>
      <w:proofErr w:type="spellStart"/>
      <w:r w:rsidR="008E1963" w:rsidRPr="00961B3A">
        <w:rPr>
          <w:rFonts w:ascii="Tahoma" w:hAnsi="Tahoma" w:cs="Tahoma"/>
          <w:lang w:eastAsia="en-AU"/>
        </w:rPr>
        <w:t>Sosialisasi</w:t>
      </w:r>
      <w:proofErr w:type="spellEnd"/>
      <w:r w:rsidR="008E1963" w:rsidRPr="00961B3A">
        <w:rPr>
          <w:rFonts w:ascii="Tahoma" w:hAnsi="Tahoma" w:cs="Tahoma"/>
          <w:lang w:eastAsia="en-AU"/>
        </w:rPr>
        <w:t xml:space="preserve"> “</w:t>
      </w:r>
      <w:proofErr w:type="spellStart"/>
      <w:r w:rsidR="008E1963" w:rsidRPr="00961B3A">
        <w:rPr>
          <w:rFonts w:ascii="Tahoma" w:hAnsi="Tahoma" w:cs="Tahoma"/>
          <w:lang w:eastAsia="en-AU"/>
        </w:rPr>
        <w:t>Mewujudkan</w:t>
      </w:r>
      <w:proofErr w:type="spellEnd"/>
      <w:r w:rsidR="008E1963" w:rsidRPr="00961B3A">
        <w:rPr>
          <w:rFonts w:ascii="Tahoma" w:hAnsi="Tahoma" w:cs="Tahoma"/>
          <w:lang w:eastAsia="en-AU"/>
        </w:rPr>
        <w:t xml:space="preserve"> Tata </w:t>
      </w:r>
      <w:proofErr w:type="spellStart"/>
      <w:r w:rsidR="008E1963" w:rsidRPr="00961B3A">
        <w:rPr>
          <w:rFonts w:ascii="Tahoma" w:hAnsi="Tahoma" w:cs="Tahoma"/>
          <w:lang w:eastAsia="en-AU"/>
        </w:rPr>
        <w:t>Kelola</w:t>
      </w:r>
      <w:proofErr w:type="spellEnd"/>
      <w:r w:rsidR="008E1963" w:rsidRPr="00961B3A">
        <w:rPr>
          <w:rFonts w:ascii="Tahoma" w:hAnsi="Tahoma" w:cs="Tahoma"/>
          <w:lang w:eastAsia="en-AU"/>
        </w:rPr>
        <w:t xml:space="preserve"> Open Data PPID </w:t>
      </w:r>
      <w:proofErr w:type="spellStart"/>
      <w:r w:rsidR="008E1963" w:rsidRPr="00961B3A">
        <w:rPr>
          <w:rFonts w:ascii="Tahoma" w:hAnsi="Tahoma" w:cs="Tahoma"/>
          <w:lang w:eastAsia="en-AU"/>
        </w:rPr>
        <w:t>Berbasis</w:t>
      </w:r>
      <w:proofErr w:type="spellEnd"/>
      <w:r w:rsidR="008E1963" w:rsidRPr="00961B3A">
        <w:rPr>
          <w:rFonts w:ascii="Tahoma" w:hAnsi="Tahoma" w:cs="Tahoma"/>
          <w:lang w:eastAsia="en-AU"/>
        </w:rPr>
        <w:t xml:space="preserve"> </w:t>
      </w:r>
      <w:r w:rsidR="008E1963" w:rsidRPr="00961B3A">
        <w:rPr>
          <w:rFonts w:ascii="Tahoma" w:hAnsi="Tahoma" w:cs="Tahoma"/>
          <w:i/>
          <w:lang w:eastAsia="en-AU"/>
        </w:rPr>
        <w:t>Single Data System</w:t>
      </w:r>
      <w:r w:rsidR="008E1963" w:rsidRPr="00961B3A">
        <w:rPr>
          <w:rFonts w:ascii="Tahoma" w:hAnsi="Tahoma" w:cs="Tahoma"/>
          <w:lang w:eastAsia="en-AU"/>
        </w:rPr>
        <w:t>”</w:t>
      </w:r>
      <w:r w:rsidR="008E1963">
        <w:rPr>
          <w:rFonts w:ascii="Tahoma" w:hAnsi="Tahoma" w:cs="Tahoma"/>
          <w:lang w:eastAsia="en-AU"/>
        </w:rPr>
        <w:t xml:space="preserve"> </w:t>
      </w:r>
      <w:proofErr w:type="spellStart"/>
      <w:r>
        <w:rPr>
          <w:rFonts w:ascii="Tahoma" w:hAnsi="Tahoma" w:cs="Tahoma"/>
        </w:rPr>
        <w:t>bulan</w:t>
      </w:r>
      <w:proofErr w:type="spellEnd"/>
      <w:r>
        <w:rPr>
          <w:rFonts w:ascii="Tahoma" w:hAnsi="Tahoma" w:cs="Tahoma"/>
        </w:rPr>
        <w:t xml:space="preserve"> </w:t>
      </w:r>
      <w:r w:rsidR="008E1963">
        <w:rPr>
          <w:rFonts w:ascii="Tahoma" w:hAnsi="Tahoma" w:cs="Tahoma"/>
        </w:rPr>
        <w:t>April</w:t>
      </w:r>
      <w:r>
        <w:rPr>
          <w:rFonts w:ascii="Tahoma" w:hAnsi="Tahoma" w:cs="Tahoma"/>
        </w:rPr>
        <w:t xml:space="preserve"> </w:t>
      </w:r>
      <w:proofErr w:type="spellStart"/>
      <w:r w:rsidRPr="005B5115">
        <w:rPr>
          <w:rFonts w:ascii="Tahoma" w:hAnsi="Tahoma" w:cs="Tahoma"/>
        </w:rPr>
        <w:t>Tahun</w:t>
      </w:r>
      <w:proofErr w:type="spellEnd"/>
      <w:r w:rsidRPr="005B5115">
        <w:rPr>
          <w:rFonts w:ascii="Tahoma" w:hAnsi="Tahoma" w:cs="Tahoma"/>
        </w:rPr>
        <w:t xml:space="preserve"> 2017 </w:t>
      </w:r>
      <w:proofErr w:type="spellStart"/>
      <w:r w:rsidRPr="005B5115">
        <w:rPr>
          <w:rFonts w:ascii="Tahoma" w:hAnsi="Tahoma" w:cs="Tahoma"/>
        </w:rPr>
        <w:t>disusun</w:t>
      </w:r>
      <w:proofErr w:type="spellEnd"/>
      <w:r w:rsidRPr="005B5115">
        <w:rPr>
          <w:rFonts w:ascii="Tahoma" w:hAnsi="Tahoma" w:cs="Tahoma"/>
        </w:rPr>
        <w:t xml:space="preserve"> </w:t>
      </w:r>
      <w:proofErr w:type="spellStart"/>
      <w:r w:rsidRPr="005B5115">
        <w:rPr>
          <w:rFonts w:ascii="Tahoma" w:hAnsi="Tahoma" w:cs="Tahoma"/>
        </w:rPr>
        <w:t>sebagai</w:t>
      </w:r>
      <w:proofErr w:type="spellEnd"/>
      <w:r w:rsidRPr="005B5115">
        <w:rPr>
          <w:rFonts w:ascii="Tahoma" w:hAnsi="Tahoma" w:cs="Tahoma"/>
        </w:rPr>
        <w:t xml:space="preserve"> </w:t>
      </w:r>
      <w:proofErr w:type="spellStart"/>
      <w:r w:rsidRPr="005B5115">
        <w:rPr>
          <w:rFonts w:ascii="Tahoma" w:hAnsi="Tahoma" w:cs="Tahoma"/>
        </w:rPr>
        <w:t>acuan</w:t>
      </w:r>
      <w:proofErr w:type="spellEnd"/>
      <w:r w:rsidRPr="005B5115">
        <w:rPr>
          <w:rFonts w:ascii="Tahoma" w:hAnsi="Tahoma" w:cs="Tahoma"/>
        </w:rPr>
        <w:t xml:space="preserve"> </w:t>
      </w:r>
      <w:proofErr w:type="spellStart"/>
      <w:r w:rsidRPr="005B5115">
        <w:rPr>
          <w:rFonts w:ascii="Tahoma" w:hAnsi="Tahoma" w:cs="Tahoma"/>
        </w:rPr>
        <w:t>dalam</w:t>
      </w:r>
      <w:proofErr w:type="spellEnd"/>
      <w:r w:rsidRPr="005B5115">
        <w:rPr>
          <w:rFonts w:ascii="Tahoma" w:hAnsi="Tahoma" w:cs="Tahoma"/>
        </w:rPr>
        <w:t xml:space="preserve"> </w:t>
      </w:r>
      <w:proofErr w:type="spellStart"/>
      <w:r w:rsidRPr="005B5115">
        <w:rPr>
          <w:rFonts w:ascii="Tahoma" w:hAnsi="Tahoma" w:cs="Tahoma"/>
        </w:rPr>
        <w:t>pelaksanaan</w:t>
      </w:r>
      <w:proofErr w:type="spellEnd"/>
      <w:r w:rsidRPr="005B5115">
        <w:rPr>
          <w:rFonts w:ascii="Tahoma" w:hAnsi="Tahoma" w:cs="Tahoma"/>
        </w:rPr>
        <w:t xml:space="preserve"> </w:t>
      </w:r>
      <w:proofErr w:type="spellStart"/>
      <w:r w:rsidRPr="005B5115">
        <w:rPr>
          <w:rFonts w:ascii="Tahoma" w:hAnsi="Tahoma" w:cs="Tahoma"/>
        </w:rPr>
        <w:t>kegiatan</w:t>
      </w:r>
      <w:proofErr w:type="spellEnd"/>
      <w:r w:rsidRPr="005B5115">
        <w:rPr>
          <w:rFonts w:ascii="Tahoma" w:hAnsi="Tahoma" w:cs="Tahoma"/>
        </w:rPr>
        <w:t xml:space="preserve"> </w:t>
      </w:r>
      <w:proofErr w:type="spellStart"/>
      <w:r w:rsidRPr="005B5115">
        <w:rPr>
          <w:rFonts w:ascii="Tahoma" w:hAnsi="Tahoma" w:cs="Tahoma"/>
        </w:rPr>
        <w:t>dan</w:t>
      </w:r>
      <w:proofErr w:type="spellEnd"/>
      <w:r w:rsidRPr="005B5115">
        <w:rPr>
          <w:rFonts w:ascii="Tahoma" w:hAnsi="Tahoma" w:cs="Tahoma"/>
        </w:rPr>
        <w:t xml:space="preserve"> </w:t>
      </w:r>
      <w:proofErr w:type="spellStart"/>
      <w:r w:rsidRPr="005B5115">
        <w:rPr>
          <w:rFonts w:ascii="Tahoma" w:hAnsi="Tahoma" w:cs="Tahoma"/>
        </w:rPr>
        <w:t>menjadi</w:t>
      </w:r>
      <w:proofErr w:type="spellEnd"/>
      <w:r w:rsidRPr="005B5115">
        <w:rPr>
          <w:rFonts w:ascii="Tahoma" w:hAnsi="Tahoma" w:cs="Tahoma"/>
        </w:rPr>
        <w:t xml:space="preserve"> </w:t>
      </w:r>
      <w:proofErr w:type="spellStart"/>
      <w:r w:rsidRPr="005B5115">
        <w:rPr>
          <w:rFonts w:ascii="Tahoma" w:hAnsi="Tahoma" w:cs="Tahoma"/>
        </w:rPr>
        <w:t>pertimbangan</w:t>
      </w:r>
      <w:proofErr w:type="spellEnd"/>
      <w:r w:rsidRPr="005B5115">
        <w:rPr>
          <w:rFonts w:ascii="Tahoma" w:hAnsi="Tahoma" w:cs="Tahoma"/>
        </w:rPr>
        <w:t xml:space="preserve"> </w:t>
      </w:r>
      <w:proofErr w:type="spellStart"/>
      <w:r w:rsidRPr="005B5115">
        <w:rPr>
          <w:rFonts w:ascii="Tahoma" w:hAnsi="Tahoma" w:cs="Tahoma"/>
        </w:rPr>
        <w:t>dalam</w:t>
      </w:r>
      <w:proofErr w:type="spellEnd"/>
      <w:r w:rsidRPr="005B5115">
        <w:rPr>
          <w:rFonts w:ascii="Tahoma" w:hAnsi="Tahoma" w:cs="Tahoma"/>
        </w:rPr>
        <w:t xml:space="preserve"> </w:t>
      </w:r>
      <w:proofErr w:type="spellStart"/>
      <w:r w:rsidRPr="005B5115">
        <w:rPr>
          <w:rFonts w:ascii="Tahoma" w:hAnsi="Tahoma" w:cs="Tahoma"/>
        </w:rPr>
        <w:t>penyusunan</w:t>
      </w:r>
      <w:proofErr w:type="spellEnd"/>
      <w:r w:rsidRPr="005B5115">
        <w:rPr>
          <w:rFonts w:ascii="Tahoma" w:hAnsi="Tahoma" w:cs="Tahoma"/>
        </w:rPr>
        <w:t xml:space="preserve"> </w:t>
      </w:r>
      <w:proofErr w:type="spellStart"/>
      <w:r w:rsidRPr="005B5115">
        <w:rPr>
          <w:rFonts w:ascii="Tahoma" w:hAnsi="Tahoma" w:cs="Tahoma"/>
        </w:rPr>
        <w:t>kegiatan</w:t>
      </w:r>
      <w:proofErr w:type="spellEnd"/>
      <w:r w:rsidRPr="005B5115">
        <w:rPr>
          <w:rFonts w:ascii="Tahoma" w:hAnsi="Tahoma" w:cs="Tahoma"/>
        </w:rPr>
        <w:t xml:space="preserve"> </w:t>
      </w:r>
      <w:proofErr w:type="spellStart"/>
      <w:r>
        <w:rPr>
          <w:rFonts w:ascii="Tahoma" w:hAnsi="Tahoma" w:cs="Tahoma"/>
        </w:rPr>
        <w:t>tersebut</w:t>
      </w:r>
      <w:proofErr w:type="spellEnd"/>
      <w:r w:rsidRPr="005B5115">
        <w:rPr>
          <w:rFonts w:ascii="Tahoma" w:hAnsi="Tahoma" w:cs="Tahoma"/>
        </w:rPr>
        <w:t>.</w:t>
      </w:r>
    </w:p>
    <w:p w:rsidR="00961B3A" w:rsidRPr="00EC4ECE" w:rsidRDefault="00961B3A" w:rsidP="00961B3A">
      <w:pPr>
        <w:tabs>
          <w:tab w:val="left" w:pos="360"/>
        </w:tabs>
        <w:rPr>
          <w:rFonts w:ascii="Tahoma" w:hAnsi="Tahoma" w:cs="Tahoma"/>
          <w:lang w:val="es-MX"/>
        </w:rPr>
      </w:pPr>
    </w:p>
    <w:p w:rsidR="00961B3A" w:rsidRDefault="00961B3A" w:rsidP="00961B3A">
      <w:pPr>
        <w:tabs>
          <w:tab w:val="left" w:pos="360"/>
        </w:tabs>
        <w:ind w:left="3420"/>
        <w:jc w:val="center"/>
        <w:rPr>
          <w:rFonts w:ascii="Tahoma" w:hAnsi="Tahoma" w:cs="Tahoma"/>
        </w:rPr>
      </w:pPr>
      <w:r>
        <w:rPr>
          <w:rFonts w:ascii="Tahoma" w:hAnsi="Tahoma" w:cs="Tahoma"/>
          <w:lang w:val="es-MX"/>
        </w:rPr>
        <w:t xml:space="preserve">    </w:t>
      </w:r>
      <w:r w:rsidRPr="00EC4ECE">
        <w:rPr>
          <w:rFonts w:ascii="Tahoma" w:hAnsi="Tahoma" w:cs="Tahoma"/>
          <w:lang w:val="es-MX"/>
        </w:rPr>
        <w:t xml:space="preserve">Semarang,    </w:t>
      </w:r>
      <w:proofErr w:type="spellStart"/>
      <w:r>
        <w:rPr>
          <w:rFonts w:ascii="Tahoma" w:hAnsi="Tahoma" w:cs="Tahoma"/>
          <w:lang w:val="es-MX"/>
        </w:rPr>
        <w:t>Maret</w:t>
      </w:r>
      <w:proofErr w:type="spellEnd"/>
      <w:r w:rsidRPr="00EC4ECE">
        <w:rPr>
          <w:rFonts w:ascii="Tahoma" w:hAnsi="Tahoma" w:cs="Tahoma"/>
          <w:lang w:val="es-MX"/>
        </w:rPr>
        <w:t xml:space="preserve"> 201</w:t>
      </w:r>
      <w:r>
        <w:rPr>
          <w:rFonts w:ascii="Tahoma" w:hAnsi="Tahoma" w:cs="Tahoma"/>
        </w:rPr>
        <w:t>7</w:t>
      </w:r>
    </w:p>
    <w:p w:rsidR="00961B3A" w:rsidRDefault="00961B3A" w:rsidP="00961B3A">
      <w:pPr>
        <w:tabs>
          <w:tab w:val="left" w:pos="360"/>
        </w:tabs>
        <w:ind w:left="3420"/>
        <w:jc w:val="cente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2"/>
        <w:gridCol w:w="4432"/>
      </w:tblGrid>
      <w:tr w:rsidR="00961B3A" w:rsidTr="006A6310">
        <w:tc>
          <w:tcPr>
            <w:tcW w:w="4432" w:type="dxa"/>
          </w:tcPr>
          <w:p w:rsidR="00961B3A" w:rsidRDefault="00961B3A" w:rsidP="006A6310">
            <w:pPr>
              <w:tabs>
                <w:tab w:val="left" w:pos="360"/>
              </w:tabs>
              <w:jc w:val="center"/>
              <w:rPr>
                <w:rFonts w:ascii="Tahoma" w:hAnsi="Tahoma" w:cs="Tahoma"/>
              </w:rPr>
            </w:pPr>
            <w:proofErr w:type="spellStart"/>
            <w:r>
              <w:rPr>
                <w:rFonts w:ascii="Tahoma" w:hAnsi="Tahoma" w:cs="Tahoma"/>
              </w:rPr>
              <w:t>Mengetahui</w:t>
            </w:r>
            <w:proofErr w:type="spellEnd"/>
            <w:r>
              <w:rPr>
                <w:rFonts w:ascii="Tahoma" w:hAnsi="Tahoma" w:cs="Tahoma"/>
              </w:rPr>
              <w:t>,</w:t>
            </w:r>
          </w:p>
        </w:tc>
        <w:tc>
          <w:tcPr>
            <w:tcW w:w="4432" w:type="dxa"/>
          </w:tcPr>
          <w:p w:rsidR="00961B3A" w:rsidRDefault="00961B3A" w:rsidP="006A6310">
            <w:pPr>
              <w:tabs>
                <w:tab w:val="left" w:pos="360"/>
              </w:tabs>
              <w:rPr>
                <w:rFonts w:ascii="Tahoma" w:hAnsi="Tahoma" w:cs="Tahoma"/>
              </w:rPr>
            </w:pPr>
          </w:p>
        </w:tc>
      </w:tr>
      <w:tr w:rsidR="00961B3A" w:rsidTr="006A6310">
        <w:tc>
          <w:tcPr>
            <w:tcW w:w="4432" w:type="dxa"/>
          </w:tcPr>
          <w:p w:rsidR="00961B3A" w:rsidRDefault="00961B3A" w:rsidP="006A6310">
            <w:pPr>
              <w:tabs>
                <w:tab w:val="left" w:pos="360"/>
              </w:tabs>
              <w:jc w:val="center"/>
              <w:rPr>
                <w:rFonts w:ascii="Tahoma" w:hAnsi="Tahoma" w:cs="Tahoma"/>
              </w:rPr>
            </w:pPr>
            <w:r>
              <w:rPr>
                <w:rFonts w:ascii="Tahoma" w:hAnsi="Tahoma" w:cs="Tahoma"/>
              </w:rPr>
              <w:t>PPTK</w:t>
            </w:r>
          </w:p>
        </w:tc>
        <w:tc>
          <w:tcPr>
            <w:tcW w:w="4432" w:type="dxa"/>
          </w:tcPr>
          <w:p w:rsidR="00961B3A" w:rsidRDefault="00961B3A" w:rsidP="006A6310">
            <w:pPr>
              <w:tabs>
                <w:tab w:val="left" w:pos="360"/>
              </w:tabs>
              <w:jc w:val="center"/>
              <w:rPr>
                <w:rFonts w:ascii="Tahoma" w:hAnsi="Tahoma" w:cs="Tahoma"/>
              </w:rPr>
            </w:pPr>
            <w:proofErr w:type="spellStart"/>
            <w:r>
              <w:rPr>
                <w:rFonts w:ascii="Tahoma" w:hAnsi="Tahoma" w:cs="Tahoma"/>
              </w:rPr>
              <w:t>Kepala</w:t>
            </w:r>
            <w:proofErr w:type="spellEnd"/>
            <w:r>
              <w:rPr>
                <w:rFonts w:ascii="Tahoma" w:hAnsi="Tahoma" w:cs="Tahoma"/>
              </w:rPr>
              <w:t xml:space="preserve"> </w:t>
            </w:r>
            <w:proofErr w:type="spellStart"/>
            <w:r>
              <w:rPr>
                <w:rFonts w:ascii="Tahoma" w:hAnsi="Tahoma" w:cs="Tahoma"/>
              </w:rPr>
              <w:t>Seksi</w:t>
            </w:r>
            <w:proofErr w:type="spellEnd"/>
          </w:p>
        </w:tc>
      </w:tr>
      <w:tr w:rsidR="00961B3A" w:rsidTr="006A6310">
        <w:tc>
          <w:tcPr>
            <w:tcW w:w="4432" w:type="dxa"/>
          </w:tcPr>
          <w:p w:rsidR="00961B3A" w:rsidRDefault="00961B3A" w:rsidP="006A6310">
            <w:pPr>
              <w:tabs>
                <w:tab w:val="left" w:pos="360"/>
              </w:tabs>
              <w:ind w:left="3420" w:hanging="3420"/>
              <w:jc w:val="center"/>
              <w:rPr>
                <w:rFonts w:ascii="Tahoma" w:hAnsi="Tahoma" w:cs="Tahoma"/>
              </w:rPr>
            </w:pPr>
            <w:proofErr w:type="spellStart"/>
            <w:r>
              <w:rPr>
                <w:rFonts w:ascii="Tahoma" w:hAnsi="Tahoma" w:cs="Tahoma"/>
              </w:rPr>
              <w:t>Kasi</w:t>
            </w:r>
            <w:proofErr w:type="spellEnd"/>
            <w:r>
              <w:rPr>
                <w:rFonts w:ascii="Tahoma" w:hAnsi="Tahoma" w:cs="Tahoma"/>
              </w:rPr>
              <w:t xml:space="preserve"> </w:t>
            </w:r>
            <w:proofErr w:type="spellStart"/>
            <w:r w:rsidR="00707A08">
              <w:rPr>
                <w:rFonts w:ascii="Tahoma" w:hAnsi="Tahoma" w:cs="Tahoma"/>
              </w:rPr>
              <w:t>Statistik</w:t>
            </w:r>
            <w:proofErr w:type="spellEnd"/>
            <w:r w:rsidR="00707A08">
              <w:rPr>
                <w:rFonts w:ascii="Tahoma" w:hAnsi="Tahoma" w:cs="Tahoma"/>
              </w:rPr>
              <w:t xml:space="preserve"> </w:t>
            </w:r>
            <w:proofErr w:type="spellStart"/>
            <w:r w:rsidR="00707A08">
              <w:rPr>
                <w:rFonts w:ascii="Tahoma" w:hAnsi="Tahoma" w:cs="Tahoma"/>
              </w:rPr>
              <w:t>Ekonomi</w:t>
            </w:r>
            <w:proofErr w:type="spellEnd"/>
            <w:r w:rsidR="00707A08">
              <w:rPr>
                <w:rFonts w:ascii="Tahoma" w:hAnsi="Tahoma" w:cs="Tahoma"/>
              </w:rPr>
              <w:t xml:space="preserve"> </w:t>
            </w:r>
            <w:proofErr w:type="spellStart"/>
            <w:r w:rsidR="00707A08">
              <w:rPr>
                <w:rFonts w:ascii="Tahoma" w:hAnsi="Tahoma" w:cs="Tahoma"/>
              </w:rPr>
              <w:t>d</w:t>
            </w:r>
            <w:r w:rsidR="00707A08" w:rsidRPr="00707A08">
              <w:rPr>
                <w:rFonts w:ascii="Tahoma" w:hAnsi="Tahoma" w:cs="Tahoma"/>
              </w:rPr>
              <w:t>an</w:t>
            </w:r>
            <w:proofErr w:type="spellEnd"/>
            <w:r w:rsidR="00707A08" w:rsidRPr="00707A08">
              <w:rPr>
                <w:rFonts w:ascii="Tahoma" w:hAnsi="Tahoma" w:cs="Tahoma"/>
              </w:rPr>
              <w:t xml:space="preserve"> </w:t>
            </w:r>
          </w:p>
          <w:p w:rsidR="00961B3A" w:rsidRDefault="00707A08" w:rsidP="006A6310">
            <w:pPr>
              <w:tabs>
                <w:tab w:val="left" w:pos="360"/>
              </w:tabs>
              <w:ind w:left="3420" w:hanging="3420"/>
              <w:jc w:val="center"/>
              <w:rPr>
                <w:rFonts w:ascii="Tahoma" w:hAnsi="Tahoma" w:cs="Tahoma"/>
              </w:rPr>
            </w:pPr>
            <w:proofErr w:type="spellStart"/>
            <w:r w:rsidRPr="00707A08">
              <w:rPr>
                <w:rFonts w:ascii="Tahoma" w:hAnsi="Tahoma" w:cs="Tahoma"/>
              </w:rPr>
              <w:t>Infrastruktur</w:t>
            </w:r>
            <w:proofErr w:type="spellEnd"/>
          </w:p>
        </w:tc>
        <w:tc>
          <w:tcPr>
            <w:tcW w:w="4432" w:type="dxa"/>
          </w:tcPr>
          <w:p w:rsidR="00961B3A" w:rsidRDefault="00961B3A" w:rsidP="006A6310">
            <w:pPr>
              <w:tabs>
                <w:tab w:val="left" w:pos="360"/>
              </w:tabs>
              <w:jc w:val="center"/>
              <w:rPr>
                <w:rFonts w:ascii="Tahoma" w:hAnsi="Tahoma" w:cs="Tahoma"/>
              </w:rPr>
            </w:pPr>
            <w:proofErr w:type="spellStart"/>
            <w:r>
              <w:rPr>
                <w:rFonts w:ascii="Tahoma" w:hAnsi="Tahoma" w:cs="Tahoma"/>
              </w:rPr>
              <w:t>Pelayanan</w:t>
            </w:r>
            <w:proofErr w:type="spellEnd"/>
            <w:r>
              <w:rPr>
                <w:rFonts w:ascii="Tahoma" w:hAnsi="Tahoma" w:cs="Tahoma"/>
              </w:rPr>
              <w:t xml:space="preserve"> Data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w:t>
            </w:r>
            <w:proofErr w:type="spellStart"/>
            <w:r>
              <w:rPr>
                <w:rFonts w:ascii="Tahoma" w:hAnsi="Tahoma" w:cs="Tahoma"/>
              </w:rPr>
              <w:t>Publik</w:t>
            </w:r>
            <w:proofErr w:type="spellEnd"/>
          </w:p>
        </w:tc>
      </w:tr>
      <w:tr w:rsidR="00961B3A" w:rsidTr="006A6310">
        <w:tc>
          <w:tcPr>
            <w:tcW w:w="4432" w:type="dxa"/>
          </w:tcPr>
          <w:p w:rsidR="00961B3A" w:rsidRDefault="00961B3A" w:rsidP="006A6310">
            <w:pPr>
              <w:tabs>
                <w:tab w:val="left" w:pos="360"/>
              </w:tabs>
              <w:rPr>
                <w:rFonts w:ascii="Tahoma" w:hAnsi="Tahoma" w:cs="Tahoma"/>
              </w:rPr>
            </w:pPr>
          </w:p>
          <w:p w:rsidR="00961B3A" w:rsidRDefault="00961B3A" w:rsidP="006A6310">
            <w:pPr>
              <w:tabs>
                <w:tab w:val="left" w:pos="360"/>
              </w:tabs>
              <w:rPr>
                <w:rFonts w:ascii="Tahoma" w:hAnsi="Tahoma" w:cs="Tahoma"/>
              </w:rPr>
            </w:pPr>
          </w:p>
          <w:p w:rsidR="00961B3A" w:rsidRDefault="00961B3A" w:rsidP="006A6310">
            <w:pPr>
              <w:tabs>
                <w:tab w:val="left" w:pos="360"/>
              </w:tabs>
              <w:rPr>
                <w:rFonts w:ascii="Tahoma" w:hAnsi="Tahoma" w:cs="Tahoma"/>
              </w:rPr>
            </w:pPr>
          </w:p>
          <w:p w:rsidR="00707A08" w:rsidRDefault="00707A08" w:rsidP="006A6310">
            <w:pPr>
              <w:tabs>
                <w:tab w:val="left" w:pos="360"/>
              </w:tabs>
              <w:spacing w:line="276" w:lineRule="auto"/>
              <w:jc w:val="center"/>
              <w:rPr>
                <w:rFonts w:ascii="Tahoma" w:hAnsi="Tahoma" w:cs="Tahoma"/>
                <w:b/>
                <w:u w:val="single"/>
              </w:rPr>
            </w:pPr>
            <w:r w:rsidRPr="00707A08">
              <w:rPr>
                <w:rFonts w:ascii="Tahoma" w:hAnsi="Tahoma" w:cs="Tahoma"/>
                <w:b/>
                <w:u w:val="single"/>
              </w:rPr>
              <w:t xml:space="preserve">Ir. DJOKO SARWONO, </w:t>
            </w:r>
            <w:proofErr w:type="spellStart"/>
            <w:r w:rsidRPr="00707A08">
              <w:rPr>
                <w:rFonts w:ascii="Tahoma" w:hAnsi="Tahoma" w:cs="Tahoma"/>
                <w:b/>
                <w:u w:val="single"/>
              </w:rPr>
              <w:t>M.Si</w:t>
            </w:r>
            <w:proofErr w:type="spellEnd"/>
          </w:p>
          <w:p w:rsidR="00961B3A" w:rsidRDefault="00707A08" w:rsidP="006A6310">
            <w:pPr>
              <w:tabs>
                <w:tab w:val="left" w:pos="360"/>
              </w:tabs>
              <w:spacing w:line="276" w:lineRule="auto"/>
              <w:jc w:val="center"/>
              <w:rPr>
                <w:rFonts w:ascii="Tahoma" w:hAnsi="Tahoma" w:cs="Tahoma"/>
              </w:rPr>
            </w:pPr>
            <w:r>
              <w:rPr>
                <w:rFonts w:ascii="Tahoma" w:hAnsi="Tahoma" w:cs="Tahoma"/>
              </w:rPr>
              <w:t>Pembina</w:t>
            </w:r>
          </w:p>
          <w:p w:rsidR="00961B3A" w:rsidRDefault="00961B3A" w:rsidP="006A6310">
            <w:pPr>
              <w:tabs>
                <w:tab w:val="left" w:pos="360"/>
              </w:tabs>
              <w:spacing w:line="276" w:lineRule="auto"/>
              <w:jc w:val="center"/>
              <w:rPr>
                <w:rFonts w:ascii="Tahoma" w:hAnsi="Tahoma" w:cs="Tahoma"/>
              </w:rPr>
            </w:pPr>
            <w:r w:rsidRPr="00766B25">
              <w:rPr>
                <w:rFonts w:ascii="Tahoma" w:hAnsi="Tahoma" w:cs="Tahoma"/>
              </w:rPr>
              <w:t xml:space="preserve">NIP. </w:t>
            </w:r>
            <w:r w:rsidR="00707A08" w:rsidRPr="00707A08">
              <w:rPr>
                <w:rFonts w:ascii="Tahoma" w:hAnsi="Tahoma" w:cs="Tahoma"/>
              </w:rPr>
              <w:t>19640528 199402 1 001</w:t>
            </w:r>
          </w:p>
        </w:tc>
        <w:tc>
          <w:tcPr>
            <w:tcW w:w="4432" w:type="dxa"/>
          </w:tcPr>
          <w:p w:rsidR="00961B3A" w:rsidRDefault="00961B3A" w:rsidP="006A6310">
            <w:pPr>
              <w:tabs>
                <w:tab w:val="left" w:pos="360"/>
              </w:tabs>
              <w:rPr>
                <w:rFonts w:ascii="Tahoma" w:hAnsi="Tahoma" w:cs="Tahoma"/>
                <w:b/>
                <w:u w:val="single"/>
              </w:rPr>
            </w:pPr>
          </w:p>
          <w:p w:rsidR="00961B3A" w:rsidRDefault="00961B3A" w:rsidP="006A6310">
            <w:pPr>
              <w:tabs>
                <w:tab w:val="left" w:pos="360"/>
              </w:tabs>
              <w:rPr>
                <w:rFonts w:ascii="Tahoma" w:hAnsi="Tahoma" w:cs="Tahoma"/>
                <w:b/>
                <w:u w:val="single"/>
              </w:rPr>
            </w:pPr>
          </w:p>
          <w:p w:rsidR="00961B3A" w:rsidRDefault="00961B3A" w:rsidP="006A6310">
            <w:pPr>
              <w:tabs>
                <w:tab w:val="left" w:pos="360"/>
              </w:tabs>
              <w:rPr>
                <w:rFonts w:ascii="Tahoma" w:hAnsi="Tahoma" w:cs="Tahoma"/>
                <w:b/>
                <w:u w:val="single"/>
              </w:rPr>
            </w:pPr>
          </w:p>
          <w:p w:rsidR="00961B3A" w:rsidRDefault="00961B3A" w:rsidP="006A6310">
            <w:pPr>
              <w:tabs>
                <w:tab w:val="left" w:pos="360"/>
              </w:tabs>
              <w:spacing w:line="276" w:lineRule="auto"/>
              <w:jc w:val="center"/>
              <w:rPr>
                <w:rFonts w:ascii="Tahoma" w:hAnsi="Tahoma" w:cs="Tahoma"/>
                <w:b/>
                <w:u w:val="single"/>
              </w:rPr>
            </w:pPr>
            <w:r w:rsidRPr="00766B25">
              <w:rPr>
                <w:rFonts w:ascii="Tahoma" w:hAnsi="Tahoma" w:cs="Tahoma"/>
                <w:b/>
                <w:u w:val="single"/>
              </w:rPr>
              <w:t>Drs. SIGIT DJOKO SUTOMO</w:t>
            </w:r>
          </w:p>
          <w:p w:rsidR="00961B3A" w:rsidRDefault="00961B3A" w:rsidP="006A6310">
            <w:pPr>
              <w:tabs>
                <w:tab w:val="left" w:pos="360"/>
              </w:tabs>
              <w:spacing w:line="276" w:lineRule="auto"/>
              <w:jc w:val="center"/>
              <w:rPr>
                <w:rFonts w:ascii="Tahoma" w:hAnsi="Tahoma" w:cs="Tahoma"/>
              </w:rPr>
            </w:pPr>
            <w:proofErr w:type="spellStart"/>
            <w:r>
              <w:rPr>
                <w:rFonts w:ascii="Tahoma" w:hAnsi="Tahoma" w:cs="Tahoma"/>
              </w:rPr>
              <w:t>Penata</w:t>
            </w:r>
            <w:proofErr w:type="spellEnd"/>
            <w:r>
              <w:rPr>
                <w:rFonts w:ascii="Tahoma" w:hAnsi="Tahoma" w:cs="Tahoma"/>
              </w:rPr>
              <w:t xml:space="preserve"> Tingkat I</w:t>
            </w:r>
          </w:p>
          <w:p w:rsidR="00961B3A" w:rsidRDefault="00961B3A" w:rsidP="006A6310">
            <w:pPr>
              <w:tabs>
                <w:tab w:val="left" w:pos="360"/>
              </w:tabs>
              <w:spacing w:line="276" w:lineRule="auto"/>
              <w:jc w:val="center"/>
              <w:rPr>
                <w:rFonts w:ascii="Tahoma" w:hAnsi="Tahoma" w:cs="Tahoma"/>
              </w:rPr>
            </w:pPr>
            <w:r>
              <w:rPr>
                <w:rFonts w:ascii="Tahoma" w:hAnsi="Tahoma" w:cs="Tahoma"/>
              </w:rPr>
              <w:t>NIP. 19591204 198503 1 011</w:t>
            </w:r>
          </w:p>
        </w:tc>
      </w:tr>
    </w:tbl>
    <w:p w:rsidR="00961B3A" w:rsidRDefault="00961B3A" w:rsidP="00961B3A">
      <w:pPr>
        <w:tabs>
          <w:tab w:val="left" w:pos="360"/>
        </w:tabs>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64"/>
      </w:tblGrid>
      <w:tr w:rsidR="00961B3A" w:rsidTr="006A6310">
        <w:tc>
          <w:tcPr>
            <w:tcW w:w="8864" w:type="dxa"/>
          </w:tcPr>
          <w:p w:rsidR="00961B3A" w:rsidRPr="00484BA2" w:rsidRDefault="00961B3A" w:rsidP="006A6310">
            <w:pPr>
              <w:tabs>
                <w:tab w:val="left" w:pos="360"/>
              </w:tabs>
              <w:jc w:val="center"/>
              <w:rPr>
                <w:rFonts w:ascii="Tahoma" w:hAnsi="Tahoma" w:cs="Tahoma"/>
              </w:rPr>
            </w:pPr>
            <w:proofErr w:type="spellStart"/>
            <w:r>
              <w:rPr>
                <w:rFonts w:ascii="Tahoma" w:hAnsi="Tahoma" w:cs="Tahoma"/>
              </w:rPr>
              <w:t>Mengetahui</w:t>
            </w:r>
            <w:proofErr w:type="spellEnd"/>
            <w:r>
              <w:rPr>
                <w:rFonts w:ascii="Tahoma" w:hAnsi="Tahoma" w:cs="Tahoma"/>
              </w:rPr>
              <w:t>,</w:t>
            </w:r>
          </w:p>
          <w:p w:rsidR="00961B3A" w:rsidRDefault="00961B3A" w:rsidP="006A6310">
            <w:pPr>
              <w:tabs>
                <w:tab w:val="left" w:pos="360"/>
              </w:tabs>
              <w:jc w:val="center"/>
              <w:rPr>
                <w:rFonts w:ascii="Tahoma" w:hAnsi="Tahoma" w:cs="Tahoma"/>
                <w:b/>
                <w:lang w:val="es-MX"/>
              </w:rPr>
            </w:pPr>
            <w:proofErr w:type="spellStart"/>
            <w:r>
              <w:rPr>
                <w:rFonts w:ascii="Tahoma" w:hAnsi="Tahoma" w:cs="Tahoma"/>
                <w:b/>
                <w:lang w:val="es-MX"/>
              </w:rPr>
              <w:t>Kepala</w:t>
            </w:r>
            <w:proofErr w:type="spellEnd"/>
            <w:r>
              <w:rPr>
                <w:rFonts w:ascii="Tahoma" w:hAnsi="Tahoma" w:cs="Tahoma"/>
                <w:b/>
                <w:lang w:val="es-MX"/>
              </w:rPr>
              <w:t xml:space="preserve"> </w:t>
            </w:r>
            <w:proofErr w:type="spellStart"/>
            <w:r>
              <w:rPr>
                <w:rFonts w:ascii="Tahoma" w:hAnsi="Tahoma" w:cs="Tahoma"/>
                <w:b/>
                <w:lang w:val="es-MX"/>
              </w:rPr>
              <w:t>Bidang</w:t>
            </w:r>
            <w:proofErr w:type="spellEnd"/>
            <w:r>
              <w:rPr>
                <w:rFonts w:ascii="Tahoma" w:hAnsi="Tahoma" w:cs="Tahoma"/>
                <w:b/>
                <w:lang w:val="es-MX"/>
              </w:rPr>
              <w:t xml:space="preserve"> </w:t>
            </w:r>
            <w:proofErr w:type="spellStart"/>
            <w:r>
              <w:rPr>
                <w:rFonts w:ascii="Tahoma" w:hAnsi="Tahoma" w:cs="Tahoma"/>
                <w:b/>
                <w:lang w:val="es-MX"/>
              </w:rPr>
              <w:t>Statistik</w:t>
            </w:r>
            <w:proofErr w:type="spellEnd"/>
          </w:p>
          <w:p w:rsidR="00961B3A" w:rsidRDefault="00961B3A" w:rsidP="006A6310">
            <w:pPr>
              <w:tabs>
                <w:tab w:val="left" w:pos="360"/>
              </w:tabs>
              <w:jc w:val="center"/>
              <w:rPr>
                <w:rFonts w:ascii="Tahoma" w:hAnsi="Tahoma" w:cs="Tahoma"/>
                <w:b/>
                <w:lang w:val="es-MX"/>
              </w:rPr>
            </w:pPr>
          </w:p>
          <w:p w:rsidR="00961B3A" w:rsidRDefault="00961B3A" w:rsidP="006A6310">
            <w:pPr>
              <w:tabs>
                <w:tab w:val="left" w:pos="360"/>
              </w:tabs>
              <w:jc w:val="center"/>
              <w:rPr>
                <w:rFonts w:ascii="Tahoma" w:hAnsi="Tahoma" w:cs="Tahoma"/>
                <w:b/>
                <w:lang w:val="es-MX"/>
              </w:rPr>
            </w:pPr>
          </w:p>
          <w:p w:rsidR="00961B3A" w:rsidRDefault="00961B3A" w:rsidP="006A6310">
            <w:pPr>
              <w:tabs>
                <w:tab w:val="left" w:pos="360"/>
              </w:tabs>
              <w:jc w:val="center"/>
              <w:rPr>
                <w:rFonts w:ascii="Tahoma" w:hAnsi="Tahoma" w:cs="Tahoma"/>
                <w:b/>
                <w:lang w:val="es-MX"/>
              </w:rPr>
            </w:pPr>
          </w:p>
          <w:p w:rsidR="00961B3A" w:rsidRDefault="00961B3A" w:rsidP="006A6310">
            <w:pPr>
              <w:tabs>
                <w:tab w:val="left" w:pos="360"/>
              </w:tabs>
              <w:jc w:val="center"/>
              <w:rPr>
                <w:rFonts w:ascii="Tahoma" w:hAnsi="Tahoma" w:cs="Tahoma"/>
                <w:b/>
                <w:lang w:val="es-MX"/>
              </w:rPr>
            </w:pPr>
            <w:r>
              <w:rPr>
                <w:rFonts w:ascii="Tahoma" w:hAnsi="Tahoma" w:cs="Tahoma"/>
                <w:b/>
                <w:u w:val="single"/>
                <w:lang w:val="es-MX"/>
              </w:rPr>
              <w:t xml:space="preserve">TUBAYANU AP, </w:t>
            </w:r>
            <w:proofErr w:type="spellStart"/>
            <w:r>
              <w:rPr>
                <w:rFonts w:ascii="Tahoma" w:hAnsi="Tahoma" w:cs="Tahoma"/>
                <w:b/>
                <w:u w:val="single"/>
                <w:lang w:val="es-MX"/>
              </w:rPr>
              <w:t>MSi</w:t>
            </w:r>
            <w:proofErr w:type="spellEnd"/>
          </w:p>
          <w:p w:rsidR="00961B3A" w:rsidRDefault="00961B3A" w:rsidP="006A6310">
            <w:pPr>
              <w:tabs>
                <w:tab w:val="left" w:pos="360"/>
              </w:tabs>
              <w:jc w:val="center"/>
              <w:rPr>
                <w:rFonts w:ascii="Tahoma" w:hAnsi="Tahoma" w:cs="Tahoma"/>
                <w:b/>
                <w:lang w:val="es-MX"/>
              </w:rPr>
            </w:pPr>
            <w:proofErr w:type="spellStart"/>
            <w:r w:rsidRPr="00766B25">
              <w:rPr>
                <w:rFonts w:ascii="Tahoma" w:hAnsi="Tahoma" w:cs="Tahoma"/>
                <w:lang w:val="es-MX"/>
              </w:rPr>
              <w:t>Pembina</w:t>
            </w:r>
            <w:proofErr w:type="spellEnd"/>
          </w:p>
          <w:p w:rsidR="00961B3A" w:rsidRPr="00D30444" w:rsidRDefault="00961B3A" w:rsidP="006A6310">
            <w:pPr>
              <w:tabs>
                <w:tab w:val="left" w:pos="360"/>
              </w:tabs>
              <w:jc w:val="center"/>
              <w:rPr>
                <w:rFonts w:ascii="Tahoma" w:hAnsi="Tahoma" w:cs="Tahoma"/>
                <w:b/>
                <w:lang w:val="es-MX"/>
              </w:rPr>
            </w:pPr>
            <w:r w:rsidRPr="00766B25">
              <w:rPr>
                <w:rFonts w:ascii="Tahoma" w:hAnsi="Tahoma" w:cs="Tahoma"/>
              </w:rPr>
              <w:t>NIP. 19730411 199311 1 001</w:t>
            </w:r>
          </w:p>
          <w:p w:rsidR="00961B3A" w:rsidRDefault="00961B3A" w:rsidP="006A6310">
            <w:pPr>
              <w:tabs>
                <w:tab w:val="left" w:pos="360"/>
              </w:tabs>
              <w:rPr>
                <w:rFonts w:ascii="Tahoma" w:hAnsi="Tahoma" w:cs="Tahoma"/>
              </w:rPr>
            </w:pPr>
          </w:p>
        </w:tc>
      </w:tr>
    </w:tbl>
    <w:p w:rsidR="00961B3A" w:rsidRPr="00EC4ECE" w:rsidRDefault="00961B3A" w:rsidP="00961B3A">
      <w:pPr>
        <w:tabs>
          <w:tab w:val="left" w:pos="360"/>
        </w:tabs>
        <w:rPr>
          <w:rFonts w:ascii="Tahoma" w:hAnsi="Tahoma" w:cs="Tahoma"/>
          <w:lang w:val="es-MX"/>
        </w:rPr>
      </w:pPr>
    </w:p>
    <w:sectPr w:rsidR="00961B3A" w:rsidRPr="00EC4ECE" w:rsidSect="003B337F">
      <w:footerReference w:type="even" r:id="rId7"/>
      <w:footerReference w:type="default" r:id="rId8"/>
      <w:pgSz w:w="12240" w:h="18720" w:code="142"/>
      <w:pgMar w:top="851" w:right="1412" w:bottom="1560" w:left="1701" w:header="851" w:footer="6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483" w:rsidRDefault="006A1483">
      <w:r>
        <w:separator/>
      </w:r>
    </w:p>
  </w:endnote>
  <w:endnote w:type="continuationSeparator" w:id="1">
    <w:p w:rsidR="006A1483" w:rsidRDefault="006A1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AT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20" w:rsidRDefault="005644B7" w:rsidP="007B56F6">
    <w:pPr>
      <w:pStyle w:val="Footer"/>
      <w:framePr w:wrap="around" w:vAnchor="text" w:hAnchor="margin" w:xAlign="right" w:y="1"/>
      <w:rPr>
        <w:rStyle w:val="PageNumber"/>
      </w:rPr>
    </w:pPr>
    <w:r>
      <w:rPr>
        <w:rStyle w:val="PageNumber"/>
      </w:rPr>
      <w:fldChar w:fldCharType="begin"/>
    </w:r>
    <w:r w:rsidR="00975920">
      <w:rPr>
        <w:rStyle w:val="PageNumber"/>
      </w:rPr>
      <w:instrText xml:space="preserve">PAGE  </w:instrText>
    </w:r>
    <w:r>
      <w:rPr>
        <w:rStyle w:val="PageNumber"/>
      </w:rPr>
      <w:fldChar w:fldCharType="end"/>
    </w:r>
  </w:p>
  <w:p w:rsidR="00975920" w:rsidRDefault="00975920" w:rsidP="003279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4813"/>
      <w:docPartObj>
        <w:docPartGallery w:val="Page Numbers (Bottom of Page)"/>
        <w:docPartUnique/>
      </w:docPartObj>
    </w:sdtPr>
    <w:sdtContent>
      <w:p w:rsidR="00426400" w:rsidRDefault="005644B7">
        <w:pPr>
          <w:pStyle w:val="Footer"/>
          <w:jc w:val="center"/>
        </w:pPr>
        <w:fldSimple w:instr=" PAGE   \* MERGEFORMAT ">
          <w:r w:rsidR="004F0490">
            <w:rPr>
              <w:noProof/>
            </w:rPr>
            <w:t>1</w:t>
          </w:r>
        </w:fldSimple>
      </w:p>
    </w:sdtContent>
  </w:sdt>
  <w:p w:rsidR="00975920" w:rsidRDefault="00975920" w:rsidP="003279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483" w:rsidRDefault="006A1483">
      <w:r>
        <w:separator/>
      </w:r>
    </w:p>
  </w:footnote>
  <w:footnote w:type="continuationSeparator" w:id="1">
    <w:p w:rsidR="006A1483" w:rsidRDefault="006A1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4BD1"/>
    <w:multiLevelType w:val="hybridMultilevel"/>
    <w:tmpl w:val="74DA3834"/>
    <w:lvl w:ilvl="0" w:tplc="04090011">
      <w:start w:val="1"/>
      <w:numFmt w:val="decimal"/>
      <w:lvlText w:val="%1)"/>
      <w:lvlJc w:val="left"/>
      <w:pPr>
        <w:tabs>
          <w:tab w:val="num" w:pos="720"/>
        </w:tabs>
        <w:ind w:left="720" w:hanging="360"/>
      </w:pPr>
    </w:lvl>
    <w:lvl w:ilvl="1" w:tplc="721062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2143F"/>
    <w:multiLevelType w:val="multilevel"/>
    <w:tmpl w:val="AE404C98"/>
    <w:lvl w:ilvl="0">
      <w:start w:val="1"/>
      <w:numFmt w:val="decimal"/>
      <w:pStyle w:val="Heading1"/>
      <w:lvlText w:val="BAB %1"/>
      <w:lvlJc w:val="left"/>
      <w:pPr>
        <w:tabs>
          <w:tab w:val="num" w:pos="1440"/>
        </w:tabs>
        <w:ind w:left="1440" w:hanging="144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5580AB5"/>
    <w:multiLevelType w:val="hybridMultilevel"/>
    <w:tmpl w:val="2ACAEAB0"/>
    <w:lvl w:ilvl="0" w:tplc="0B484EC6">
      <w:start w:val="1"/>
      <w:numFmt w:val="upperRoman"/>
      <w:lvlText w:val="%1."/>
      <w:lvlJc w:val="left"/>
      <w:pPr>
        <w:tabs>
          <w:tab w:val="num" w:pos="1080"/>
        </w:tabs>
        <w:ind w:left="1080" w:hanging="720"/>
      </w:pPr>
      <w:rPr>
        <w:rFonts w:cs="Times New Roman" w:hint="default"/>
      </w:rPr>
    </w:lvl>
    <w:lvl w:ilvl="1" w:tplc="6C125088">
      <w:start w:val="1"/>
      <w:numFmt w:val="upperLetter"/>
      <w:lvlText w:val="%2."/>
      <w:lvlJc w:val="left"/>
      <w:pPr>
        <w:tabs>
          <w:tab w:val="num" w:pos="1440"/>
        </w:tabs>
        <w:ind w:left="1440" w:hanging="360"/>
      </w:pPr>
      <w:rPr>
        <w:rFonts w:cs="Times New Roman" w:hint="default"/>
      </w:rPr>
    </w:lvl>
    <w:lvl w:ilvl="2" w:tplc="197E50E8">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3E84D530">
      <w:start w:val="1"/>
      <w:numFmt w:val="bullet"/>
      <w:lvlText w:val="-"/>
      <w:lvlJc w:val="left"/>
      <w:pPr>
        <w:tabs>
          <w:tab w:val="num" w:pos="3600"/>
        </w:tabs>
        <w:ind w:left="3600" w:hanging="360"/>
      </w:pPr>
      <w:rPr>
        <w:rFonts w:ascii="Times New Roman" w:eastAsia="Times New Roman" w:hAnsi="Times New Roman" w:hint="default"/>
      </w:rPr>
    </w:lvl>
    <w:lvl w:ilvl="5" w:tplc="FDF437A2">
      <w:start w:val="1"/>
      <w:numFmt w:val="lowerLetter"/>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F0C3661"/>
    <w:multiLevelType w:val="hybridMultilevel"/>
    <w:tmpl w:val="C004F548"/>
    <w:lvl w:ilvl="0" w:tplc="0CD22D78">
      <w:start w:val="1"/>
      <w:numFmt w:val="decimal"/>
      <w:lvlText w:val="%1."/>
      <w:lvlJc w:val="left"/>
      <w:pPr>
        <w:tabs>
          <w:tab w:val="num" w:pos="720"/>
        </w:tabs>
        <w:ind w:left="720" w:hanging="360"/>
      </w:pPr>
      <w:rPr>
        <w:rFonts w:ascii="Book Antiqua" w:hAnsi="Book Antiqua"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A656E0"/>
    <w:multiLevelType w:val="hybridMultilevel"/>
    <w:tmpl w:val="134E07C4"/>
    <w:lvl w:ilvl="0" w:tplc="1DF8109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1F4E4A"/>
    <w:multiLevelType w:val="hybridMultilevel"/>
    <w:tmpl w:val="5A84E6EA"/>
    <w:lvl w:ilvl="0" w:tplc="0CD22D78">
      <w:start w:val="1"/>
      <w:numFmt w:val="decimal"/>
      <w:lvlText w:val="%1."/>
      <w:lvlJc w:val="left"/>
      <w:pPr>
        <w:tabs>
          <w:tab w:val="num" w:pos="720"/>
        </w:tabs>
        <w:ind w:left="720" w:hanging="360"/>
      </w:pPr>
      <w:rPr>
        <w:rFonts w:ascii="Book Antiqua" w:hAnsi="Book Antiqua"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1639FE"/>
    <w:multiLevelType w:val="singleLevel"/>
    <w:tmpl w:val="59CA07B0"/>
    <w:lvl w:ilvl="0">
      <w:start w:val="1"/>
      <w:numFmt w:val="bullet"/>
      <w:pStyle w:val="dul1"/>
      <w:lvlText w:val=""/>
      <w:lvlJc w:val="left"/>
      <w:pPr>
        <w:tabs>
          <w:tab w:val="num" w:pos="360"/>
        </w:tabs>
        <w:ind w:left="284" w:hanging="284"/>
      </w:pPr>
      <w:rPr>
        <w:rFonts w:ascii="Symbol" w:hAnsi="Symbol" w:hint="default"/>
        <w:sz w:val="16"/>
      </w:rPr>
    </w:lvl>
  </w:abstractNum>
  <w:abstractNum w:abstractNumId="7">
    <w:nsid w:val="29026567"/>
    <w:multiLevelType w:val="hybridMultilevel"/>
    <w:tmpl w:val="D3AE31AE"/>
    <w:lvl w:ilvl="0" w:tplc="1FF0ADC0">
      <w:start w:val="1"/>
      <w:numFmt w:val="upperLetter"/>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F5A36"/>
    <w:multiLevelType w:val="hybridMultilevel"/>
    <w:tmpl w:val="D8828CB0"/>
    <w:lvl w:ilvl="0" w:tplc="BD84E062">
      <w:start w:val="3"/>
      <w:numFmt w:val="decimal"/>
      <w:lvlText w:val="%1."/>
      <w:lvlJc w:val="left"/>
      <w:pPr>
        <w:tabs>
          <w:tab w:val="num" w:pos="2913"/>
        </w:tabs>
        <w:ind w:left="2913"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9">
    <w:nsid w:val="303408AE"/>
    <w:multiLevelType w:val="hybridMultilevel"/>
    <w:tmpl w:val="67045F0E"/>
    <w:lvl w:ilvl="0" w:tplc="FFFFFFFF">
      <w:start w:val="2"/>
      <w:numFmt w:val="lowerLetter"/>
      <w:lvlText w:val="%1."/>
      <w:lvlJc w:val="left"/>
      <w:pPr>
        <w:tabs>
          <w:tab w:val="num" w:pos="2250"/>
        </w:tabs>
        <w:ind w:left="2250" w:hanging="360"/>
      </w:pPr>
      <w:rPr>
        <w:rFonts w:cs="Times New Roman" w:hint="default"/>
      </w:rPr>
    </w:lvl>
    <w:lvl w:ilvl="1" w:tplc="FFFFFFFF">
      <w:start w:val="1"/>
      <w:numFmt w:val="decimal"/>
      <w:lvlText w:val="%2."/>
      <w:lvlJc w:val="left"/>
      <w:pPr>
        <w:tabs>
          <w:tab w:val="num" w:pos="2970"/>
        </w:tabs>
        <w:ind w:left="2970" w:hanging="360"/>
      </w:pPr>
      <w:rPr>
        <w:rFonts w:cs="Times New Roman" w:hint="default"/>
      </w:rPr>
    </w:lvl>
    <w:lvl w:ilvl="2" w:tplc="FFFFFFFF">
      <w:start w:val="1"/>
      <w:numFmt w:val="lowerRoman"/>
      <w:lvlText w:val="%3."/>
      <w:lvlJc w:val="right"/>
      <w:pPr>
        <w:tabs>
          <w:tab w:val="num" w:pos="3690"/>
        </w:tabs>
        <w:ind w:left="3690" w:hanging="180"/>
      </w:pPr>
      <w:rPr>
        <w:rFonts w:cs="Times New Roman"/>
      </w:rPr>
    </w:lvl>
    <w:lvl w:ilvl="3" w:tplc="FFFFFFFF">
      <w:start w:val="1"/>
      <w:numFmt w:val="decimal"/>
      <w:lvlText w:val="%4."/>
      <w:lvlJc w:val="left"/>
      <w:pPr>
        <w:tabs>
          <w:tab w:val="num" w:pos="4410"/>
        </w:tabs>
        <w:ind w:left="4410" w:hanging="360"/>
      </w:pPr>
      <w:rPr>
        <w:rFonts w:cs="Times New Roman"/>
      </w:rPr>
    </w:lvl>
    <w:lvl w:ilvl="4" w:tplc="FFFFFFFF">
      <w:start w:val="1"/>
      <w:numFmt w:val="lowerLetter"/>
      <w:lvlText w:val="%5."/>
      <w:lvlJc w:val="left"/>
      <w:pPr>
        <w:tabs>
          <w:tab w:val="num" w:pos="5130"/>
        </w:tabs>
        <w:ind w:left="5130" w:hanging="360"/>
      </w:pPr>
      <w:rPr>
        <w:rFonts w:cs="Times New Roman"/>
      </w:rPr>
    </w:lvl>
    <w:lvl w:ilvl="5" w:tplc="FFFFFFFF">
      <w:start w:val="1"/>
      <w:numFmt w:val="lowerRoman"/>
      <w:lvlText w:val="%6."/>
      <w:lvlJc w:val="right"/>
      <w:pPr>
        <w:tabs>
          <w:tab w:val="num" w:pos="5850"/>
        </w:tabs>
        <w:ind w:left="5850" w:hanging="180"/>
      </w:pPr>
      <w:rPr>
        <w:rFonts w:cs="Times New Roman"/>
      </w:rPr>
    </w:lvl>
    <w:lvl w:ilvl="6" w:tplc="FFFFFFFF">
      <w:start w:val="1"/>
      <w:numFmt w:val="decimal"/>
      <w:lvlText w:val="%7."/>
      <w:lvlJc w:val="left"/>
      <w:pPr>
        <w:tabs>
          <w:tab w:val="num" w:pos="6570"/>
        </w:tabs>
        <w:ind w:left="6570" w:hanging="360"/>
      </w:pPr>
      <w:rPr>
        <w:rFonts w:cs="Times New Roman"/>
      </w:rPr>
    </w:lvl>
    <w:lvl w:ilvl="7" w:tplc="FFFFFFFF">
      <w:start w:val="1"/>
      <w:numFmt w:val="lowerLetter"/>
      <w:lvlText w:val="%8."/>
      <w:lvlJc w:val="left"/>
      <w:pPr>
        <w:tabs>
          <w:tab w:val="num" w:pos="7290"/>
        </w:tabs>
        <w:ind w:left="7290" w:hanging="360"/>
      </w:pPr>
      <w:rPr>
        <w:rFonts w:cs="Times New Roman"/>
      </w:rPr>
    </w:lvl>
    <w:lvl w:ilvl="8" w:tplc="FFFFFFFF">
      <w:start w:val="1"/>
      <w:numFmt w:val="lowerRoman"/>
      <w:lvlText w:val="%9."/>
      <w:lvlJc w:val="right"/>
      <w:pPr>
        <w:tabs>
          <w:tab w:val="num" w:pos="8010"/>
        </w:tabs>
        <w:ind w:left="8010" w:hanging="180"/>
      </w:pPr>
      <w:rPr>
        <w:rFonts w:cs="Times New Roman"/>
      </w:rPr>
    </w:lvl>
  </w:abstractNum>
  <w:abstractNum w:abstractNumId="10">
    <w:nsid w:val="37A91CEA"/>
    <w:multiLevelType w:val="hybridMultilevel"/>
    <w:tmpl w:val="D5DE490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03B22AA"/>
    <w:multiLevelType w:val="hybridMultilevel"/>
    <w:tmpl w:val="B7E087FE"/>
    <w:lvl w:ilvl="0" w:tplc="0409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EA7064F6">
      <w:start w:val="1"/>
      <w:numFmt w:val="decimal"/>
      <w:lvlText w:val="1.3.%4."/>
      <w:lvlJc w:val="left"/>
      <w:pPr>
        <w:tabs>
          <w:tab w:val="num" w:pos="3600"/>
        </w:tabs>
        <w:ind w:left="3600" w:hanging="360"/>
      </w:pPr>
      <w:rPr>
        <w:rFonts w:hint="default"/>
        <w:b/>
      </w:rPr>
    </w:lvl>
    <w:lvl w:ilvl="4" w:tplc="0409000F">
      <w:start w:val="1"/>
      <w:numFmt w:val="decimal"/>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9A13547"/>
    <w:multiLevelType w:val="hybridMultilevel"/>
    <w:tmpl w:val="9D124490"/>
    <w:lvl w:ilvl="0" w:tplc="04090015">
      <w:start w:val="1"/>
      <w:numFmt w:val="upperLetter"/>
      <w:lvlText w:val="%1."/>
      <w:lvlJc w:val="left"/>
      <w:pPr>
        <w:ind w:left="631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C60605"/>
    <w:multiLevelType w:val="hybridMultilevel"/>
    <w:tmpl w:val="1F0EB976"/>
    <w:lvl w:ilvl="0" w:tplc="08090015">
      <w:start w:val="1"/>
      <w:numFmt w:val="upp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D714F38"/>
    <w:multiLevelType w:val="hybridMultilevel"/>
    <w:tmpl w:val="D3641B5A"/>
    <w:lvl w:ilvl="0" w:tplc="D55A551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9F0FD7"/>
    <w:multiLevelType w:val="hybridMultilevel"/>
    <w:tmpl w:val="A620A55A"/>
    <w:lvl w:ilvl="0" w:tplc="2654AACA">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7EF72850"/>
    <w:multiLevelType w:val="hybridMultilevel"/>
    <w:tmpl w:val="6B5C0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3"/>
  </w:num>
  <w:num w:numId="5">
    <w:abstractNumId w:val="1"/>
  </w:num>
  <w:num w:numId="6">
    <w:abstractNumId w:val="6"/>
  </w:num>
  <w:num w:numId="7">
    <w:abstractNumId w:val="13"/>
  </w:num>
  <w:num w:numId="8">
    <w:abstractNumId w:val="0"/>
  </w:num>
  <w:num w:numId="9">
    <w:abstractNumId w:val="15"/>
  </w:num>
  <w:num w:numId="10">
    <w:abstractNumId w:val="12"/>
  </w:num>
  <w:num w:numId="11">
    <w:abstractNumId w:val="9"/>
  </w:num>
  <w:num w:numId="12">
    <w:abstractNumId w:val="2"/>
  </w:num>
  <w:num w:numId="13">
    <w:abstractNumId w:val="8"/>
  </w:num>
  <w:num w:numId="14">
    <w:abstractNumId w:val="7"/>
  </w:num>
  <w:num w:numId="15">
    <w:abstractNumId w:val="14"/>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0004"/>
  <w:defaultTabStop w:val="720"/>
  <w:drawingGridHorizontalSpacing w:val="57"/>
  <w:displayVerticalDrawingGridEvery w:val="2"/>
  <w:characterSpacingControl w:val="doNotCompress"/>
  <w:footnotePr>
    <w:footnote w:id="0"/>
    <w:footnote w:id="1"/>
  </w:footnotePr>
  <w:endnotePr>
    <w:endnote w:id="0"/>
    <w:endnote w:id="1"/>
  </w:endnotePr>
  <w:compat/>
  <w:rsids>
    <w:rsidRoot w:val="006E4167"/>
    <w:rsid w:val="0000050F"/>
    <w:rsid w:val="00000757"/>
    <w:rsid w:val="0000172F"/>
    <w:rsid w:val="00001736"/>
    <w:rsid w:val="00002408"/>
    <w:rsid w:val="00003876"/>
    <w:rsid w:val="00004771"/>
    <w:rsid w:val="00014EDB"/>
    <w:rsid w:val="00020BA9"/>
    <w:rsid w:val="00024F9B"/>
    <w:rsid w:val="00025953"/>
    <w:rsid w:val="000267A5"/>
    <w:rsid w:val="00026A78"/>
    <w:rsid w:val="00032FD2"/>
    <w:rsid w:val="00033E45"/>
    <w:rsid w:val="000363A1"/>
    <w:rsid w:val="0003663F"/>
    <w:rsid w:val="00037994"/>
    <w:rsid w:val="00040748"/>
    <w:rsid w:val="00041EEB"/>
    <w:rsid w:val="0004301C"/>
    <w:rsid w:val="00044B7F"/>
    <w:rsid w:val="00046209"/>
    <w:rsid w:val="00047C74"/>
    <w:rsid w:val="000526EC"/>
    <w:rsid w:val="00054874"/>
    <w:rsid w:val="00056385"/>
    <w:rsid w:val="00056CB2"/>
    <w:rsid w:val="00057CBA"/>
    <w:rsid w:val="00060736"/>
    <w:rsid w:val="00064EF7"/>
    <w:rsid w:val="000664F4"/>
    <w:rsid w:val="00067B3B"/>
    <w:rsid w:val="00070D3E"/>
    <w:rsid w:val="00071383"/>
    <w:rsid w:val="00073327"/>
    <w:rsid w:val="00075234"/>
    <w:rsid w:val="000770E5"/>
    <w:rsid w:val="00090289"/>
    <w:rsid w:val="000911BB"/>
    <w:rsid w:val="000915CA"/>
    <w:rsid w:val="00093A4E"/>
    <w:rsid w:val="0009448D"/>
    <w:rsid w:val="0009596B"/>
    <w:rsid w:val="0009640D"/>
    <w:rsid w:val="00096EC5"/>
    <w:rsid w:val="000A046F"/>
    <w:rsid w:val="000A4B01"/>
    <w:rsid w:val="000A4B16"/>
    <w:rsid w:val="000A5147"/>
    <w:rsid w:val="000A7A5C"/>
    <w:rsid w:val="000B01CB"/>
    <w:rsid w:val="000B0301"/>
    <w:rsid w:val="000B0998"/>
    <w:rsid w:val="000B0FCD"/>
    <w:rsid w:val="000B2EED"/>
    <w:rsid w:val="000B5E3A"/>
    <w:rsid w:val="000B74FC"/>
    <w:rsid w:val="000C266E"/>
    <w:rsid w:val="000C31F2"/>
    <w:rsid w:val="000C57AC"/>
    <w:rsid w:val="000C662F"/>
    <w:rsid w:val="000D0B49"/>
    <w:rsid w:val="000D4340"/>
    <w:rsid w:val="000D6979"/>
    <w:rsid w:val="000D6ABD"/>
    <w:rsid w:val="000D6F5B"/>
    <w:rsid w:val="000E3416"/>
    <w:rsid w:val="000E7EAD"/>
    <w:rsid w:val="000F1BF8"/>
    <w:rsid w:val="000F3F75"/>
    <w:rsid w:val="000F5BC7"/>
    <w:rsid w:val="000F6216"/>
    <w:rsid w:val="000F7B78"/>
    <w:rsid w:val="001015BA"/>
    <w:rsid w:val="00103063"/>
    <w:rsid w:val="00106EB0"/>
    <w:rsid w:val="00115CB2"/>
    <w:rsid w:val="0011607F"/>
    <w:rsid w:val="00116809"/>
    <w:rsid w:val="001202CD"/>
    <w:rsid w:val="0012355A"/>
    <w:rsid w:val="00124AEE"/>
    <w:rsid w:val="00125415"/>
    <w:rsid w:val="00125611"/>
    <w:rsid w:val="00131635"/>
    <w:rsid w:val="001346BF"/>
    <w:rsid w:val="00134E64"/>
    <w:rsid w:val="00141D7B"/>
    <w:rsid w:val="00145480"/>
    <w:rsid w:val="00150483"/>
    <w:rsid w:val="00160168"/>
    <w:rsid w:val="00167BF3"/>
    <w:rsid w:val="00167F68"/>
    <w:rsid w:val="00175588"/>
    <w:rsid w:val="00176AE1"/>
    <w:rsid w:val="0018046C"/>
    <w:rsid w:val="001822AC"/>
    <w:rsid w:val="0018305D"/>
    <w:rsid w:val="001832C9"/>
    <w:rsid w:val="00184468"/>
    <w:rsid w:val="00186A86"/>
    <w:rsid w:val="00190248"/>
    <w:rsid w:val="00194ECA"/>
    <w:rsid w:val="00196BC4"/>
    <w:rsid w:val="001A287F"/>
    <w:rsid w:val="001A667D"/>
    <w:rsid w:val="001B0B44"/>
    <w:rsid w:val="001B1409"/>
    <w:rsid w:val="001B5351"/>
    <w:rsid w:val="001B5D01"/>
    <w:rsid w:val="001C268B"/>
    <w:rsid w:val="001C3A14"/>
    <w:rsid w:val="001C5AB8"/>
    <w:rsid w:val="001D145F"/>
    <w:rsid w:val="001D2067"/>
    <w:rsid w:val="001D27DC"/>
    <w:rsid w:val="001D39C6"/>
    <w:rsid w:val="001D42B8"/>
    <w:rsid w:val="001D7CA6"/>
    <w:rsid w:val="001E0930"/>
    <w:rsid w:val="001E24D0"/>
    <w:rsid w:val="001E303C"/>
    <w:rsid w:val="001E36FF"/>
    <w:rsid w:val="001E42C6"/>
    <w:rsid w:val="001E465E"/>
    <w:rsid w:val="001E69F1"/>
    <w:rsid w:val="001E7DB4"/>
    <w:rsid w:val="001F12B4"/>
    <w:rsid w:val="00204AD7"/>
    <w:rsid w:val="00205268"/>
    <w:rsid w:val="00211066"/>
    <w:rsid w:val="002123FF"/>
    <w:rsid w:val="002124FE"/>
    <w:rsid w:val="00213A17"/>
    <w:rsid w:val="0021541C"/>
    <w:rsid w:val="00221FFA"/>
    <w:rsid w:val="00223DAE"/>
    <w:rsid w:val="0022433E"/>
    <w:rsid w:val="00224917"/>
    <w:rsid w:val="00224EA2"/>
    <w:rsid w:val="0023166A"/>
    <w:rsid w:val="0023703E"/>
    <w:rsid w:val="002416C4"/>
    <w:rsid w:val="002420A0"/>
    <w:rsid w:val="00242E9D"/>
    <w:rsid w:val="002430CD"/>
    <w:rsid w:val="00245602"/>
    <w:rsid w:val="00245DD8"/>
    <w:rsid w:val="00250685"/>
    <w:rsid w:val="002506A8"/>
    <w:rsid w:val="002515CC"/>
    <w:rsid w:val="002530C8"/>
    <w:rsid w:val="00254C8A"/>
    <w:rsid w:val="00255195"/>
    <w:rsid w:val="002560E4"/>
    <w:rsid w:val="00256979"/>
    <w:rsid w:val="002610F5"/>
    <w:rsid w:val="0026110C"/>
    <w:rsid w:val="002640B5"/>
    <w:rsid w:val="00267876"/>
    <w:rsid w:val="00270FD4"/>
    <w:rsid w:val="00271514"/>
    <w:rsid w:val="002717DA"/>
    <w:rsid w:val="002746BA"/>
    <w:rsid w:val="00274B5E"/>
    <w:rsid w:val="0027751F"/>
    <w:rsid w:val="002775B7"/>
    <w:rsid w:val="002778F7"/>
    <w:rsid w:val="00280BB5"/>
    <w:rsid w:val="00280D94"/>
    <w:rsid w:val="002823DF"/>
    <w:rsid w:val="002841D5"/>
    <w:rsid w:val="00284701"/>
    <w:rsid w:val="00287D26"/>
    <w:rsid w:val="002904A7"/>
    <w:rsid w:val="00295D27"/>
    <w:rsid w:val="002961C6"/>
    <w:rsid w:val="00296EEC"/>
    <w:rsid w:val="002A06D8"/>
    <w:rsid w:val="002A0D65"/>
    <w:rsid w:val="002A1396"/>
    <w:rsid w:val="002A4DCD"/>
    <w:rsid w:val="002A6B0D"/>
    <w:rsid w:val="002B5F47"/>
    <w:rsid w:val="002B69E8"/>
    <w:rsid w:val="002C08ED"/>
    <w:rsid w:val="002C39B4"/>
    <w:rsid w:val="002C408E"/>
    <w:rsid w:val="002C61B5"/>
    <w:rsid w:val="002D36A2"/>
    <w:rsid w:val="002D4B0E"/>
    <w:rsid w:val="002D7035"/>
    <w:rsid w:val="002E0ED1"/>
    <w:rsid w:val="002F04F6"/>
    <w:rsid w:val="002F1B1D"/>
    <w:rsid w:val="002F7023"/>
    <w:rsid w:val="003003AF"/>
    <w:rsid w:val="00302FA2"/>
    <w:rsid w:val="003055DE"/>
    <w:rsid w:val="00305DA0"/>
    <w:rsid w:val="0030707D"/>
    <w:rsid w:val="00307B8C"/>
    <w:rsid w:val="00307D8B"/>
    <w:rsid w:val="0031084E"/>
    <w:rsid w:val="0031245F"/>
    <w:rsid w:val="003131BB"/>
    <w:rsid w:val="003141B6"/>
    <w:rsid w:val="003143CB"/>
    <w:rsid w:val="00317AAC"/>
    <w:rsid w:val="0032230F"/>
    <w:rsid w:val="00322980"/>
    <w:rsid w:val="00322DDE"/>
    <w:rsid w:val="00324845"/>
    <w:rsid w:val="00324933"/>
    <w:rsid w:val="003268E2"/>
    <w:rsid w:val="003279FD"/>
    <w:rsid w:val="00327EF1"/>
    <w:rsid w:val="0033128C"/>
    <w:rsid w:val="00331C23"/>
    <w:rsid w:val="00335A3F"/>
    <w:rsid w:val="00336A1E"/>
    <w:rsid w:val="00336B54"/>
    <w:rsid w:val="00337571"/>
    <w:rsid w:val="00341CF6"/>
    <w:rsid w:val="00343BDC"/>
    <w:rsid w:val="00344100"/>
    <w:rsid w:val="00344D30"/>
    <w:rsid w:val="00344E31"/>
    <w:rsid w:val="00346077"/>
    <w:rsid w:val="00352AEE"/>
    <w:rsid w:val="00353E16"/>
    <w:rsid w:val="00353ED9"/>
    <w:rsid w:val="003544A5"/>
    <w:rsid w:val="003550CF"/>
    <w:rsid w:val="00356FBC"/>
    <w:rsid w:val="00361D33"/>
    <w:rsid w:val="00363CC6"/>
    <w:rsid w:val="00364BF4"/>
    <w:rsid w:val="00365884"/>
    <w:rsid w:val="00366590"/>
    <w:rsid w:val="003669EC"/>
    <w:rsid w:val="003709A4"/>
    <w:rsid w:val="00370D33"/>
    <w:rsid w:val="00371FF3"/>
    <w:rsid w:val="0037313F"/>
    <w:rsid w:val="00374170"/>
    <w:rsid w:val="00381158"/>
    <w:rsid w:val="00381BD1"/>
    <w:rsid w:val="003820EA"/>
    <w:rsid w:val="0038350F"/>
    <w:rsid w:val="00385AB7"/>
    <w:rsid w:val="0039096D"/>
    <w:rsid w:val="00391DE8"/>
    <w:rsid w:val="003954BD"/>
    <w:rsid w:val="00395B58"/>
    <w:rsid w:val="00396A4D"/>
    <w:rsid w:val="003A0C62"/>
    <w:rsid w:val="003A28B4"/>
    <w:rsid w:val="003A2E7C"/>
    <w:rsid w:val="003A49A4"/>
    <w:rsid w:val="003A4FFD"/>
    <w:rsid w:val="003A57F9"/>
    <w:rsid w:val="003A6C2E"/>
    <w:rsid w:val="003B2B98"/>
    <w:rsid w:val="003B337F"/>
    <w:rsid w:val="003B63A2"/>
    <w:rsid w:val="003B7744"/>
    <w:rsid w:val="003C1D3E"/>
    <w:rsid w:val="003C407A"/>
    <w:rsid w:val="003C4A25"/>
    <w:rsid w:val="003C75F9"/>
    <w:rsid w:val="003D0A80"/>
    <w:rsid w:val="003D2EBD"/>
    <w:rsid w:val="003D3D14"/>
    <w:rsid w:val="003D42A9"/>
    <w:rsid w:val="003D5C87"/>
    <w:rsid w:val="003D5F37"/>
    <w:rsid w:val="003D6613"/>
    <w:rsid w:val="003D6CD7"/>
    <w:rsid w:val="003D6D50"/>
    <w:rsid w:val="003E11CC"/>
    <w:rsid w:val="003E3BB1"/>
    <w:rsid w:val="003E54A8"/>
    <w:rsid w:val="003F1F4E"/>
    <w:rsid w:val="003F33DB"/>
    <w:rsid w:val="003F3FD1"/>
    <w:rsid w:val="003F79EE"/>
    <w:rsid w:val="00402085"/>
    <w:rsid w:val="00403160"/>
    <w:rsid w:val="00406233"/>
    <w:rsid w:val="00410637"/>
    <w:rsid w:val="00410701"/>
    <w:rsid w:val="004107F7"/>
    <w:rsid w:val="0041112C"/>
    <w:rsid w:val="00413212"/>
    <w:rsid w:val="00415DA1"/>
    <w:rsid w:val="00420490"/>
    <w:rsid w:val="00421C76"/>
    <w:rsid w:val="004252D7"/>
    <w:rsid w:val="00426400"/>
    <w:rsid w:val="004264AA"/>
    <w:rsid w:val="00427EFE"/>
    <w:rsid w:val="004313BF"/>
    <w:rsid w:val="004322E6"/>
    <w:rsid w:val="00435FB1"/>
    <w:rsid w:val="00441764"/>
    <w:rsid w:val="00443433"/>
    <w:rsid w:val="004435E9"/>
    <w:rsid w:val="00443E08"/>
    <w:rsid w:val="00443E7C"/>
    <w:rsid w:val="00447617"/>
    <w:rsid w:val="00450CF2"/>
    <w:rsid w:val="00452822"/>
    <w:rsid w:val="00452A2D"/>
    <w:rsid w:val="00462D16"/>
    <w:rsid w:val="00462DD1"/>
    <w:rsid w:val="00472740"/>
    <w:rsid w:val="004730CB"/>
    <w:rsid w:val="00474A7B"/>
    <w:rsid w:val="00482B7F"/>
    <w:rsid w:val="004903CE"/>
    <w:rsid w:val="00493C5F"/>
    <w:rsid w:val="004952E4"/>
    <w:rsid w:val="004A6911"/>
    <w:rsid w:val="004B02AD"/>
    <w:rsid w:val="004B0ACF"/>
    <w:rsid w:val="004B4669"/>
    <w:rsid w:val="004B5D27"/>
    <w:rsid w:val="004B6B8D"/>
    <w:rsid w:val="004C2181"/>
    <w:rsid w:val="004C68E7"/>
    <w:rsid w:val="004C724B"/>
    <w:rsid w:val="004D0E5C"/>
    <w:rsid w:val="004D5080"/>
    <w:rsid w:val="004D6403"/>
    <w:rsid w:val="004D7A45"/>
    <w:rsid w:val="004E2D05"/>
    <w:rsid w:val="004E49F1"/>
    <w:rsid w:val="004E70C7"/>
    <w:rsid w:val="004F0490"/>
    <w:rsid w:val="004F092D"/>
    <w:rsid w:val="004F1089"/>
    <w:rsid w:val="004F24D5"/>
    <w:rsid w:val="004F366F"/>
    <w:rsid w:val="004F4BB8"/>
    <w:rsid w:val="004F50C2"/>
    <w:rsid w:val="004F77C6"/>
    <w:rsid w:val="0050167B"/>
    <w:rsid w:val="00501905"/>
    <w:rsid w:val="00503FCD"/>
    <w:rsid w:val="00512354"/>
    <w:rsid w:val="00512F7D"/>
    <w:rsid w:val="005137B7"/>
    <w:rsid w:val="00515756"/>
    <w:rsid w:val="005169D1"/>
    <w:rsid w:val="0052047F"/>
    <w:rsid w:val="0052067E"/>
    <w:rsid w:val="00523B9A"/>
    <w:rsid w:val="00524D9B"/>
    <w:rsid w:val="00525AEC"/>
    <w:rsid w:val="00526478"/>
    <w:rsid w:val="005275AB"/>
    <w:rsid w:val="005323A8"/>
    <w:rsid w:val="0053270D"/>
    <w:rsid w:val="005348F0"/>
    <w:rsid w:val="00535AC4"/>
    <w:rsid w:val="00535D51"/>
    <w:rsid w:val="00536208"/>
    <w:rsid w:val="00537A42"/>
    <w:rsid w:val="00537E12"/>
    <w:rsid w:val="00541E31"/>
    <w:rsid w:val="00543C68"/>
    <w:rsid w:val="00545A29"/>
    <w:rsid w:val="005504BC"/>
    <w:rsid w:val="00550740"/>
    <w:rsid w:val="005515DF"/>
    <w:rsid w:val="00552690"/>
    <w:rsid w:val="00554FCD"/>
    <w:rsid w:val="0055599B"/>
    <w:rsid w:val="00556606"/>
    <w:rsid w:val="00556B3E"/>
    <w:rsid w:val="00561663"/>
    <w:rsid w:val="005644B7"/>
    <w:rsid w:val="00567186"/>
    <w:rsid w:val="00573EC2"/>
    <w:rsid w:val="0058196D"/>
    <w:rsid w:val="00582AA0"/>
    <w:rsid w:val="00583882"/>
    <w:rsid w:val="005853D2"/>
    <w:rsid w:val="00587A2C"/>
    <w:rsid w:val="00590348"/>
    <w:rsid w:val="005923F7"/>
    <w:rsid w:val="00594F98"/>
    <w:rsid w:val="00596446"/>
    <w:rsid w:val="005969A0"/>
    <w:rsid w:val="0059717F"/>
    <w:rsid w:val="005A0F04"/>
    <w:rsid w:val="005A555C"/>
    <w:rsid w:val="005A6728"/>
    <w:rsid w:val="005A69CF"/>
    <w:rsid w:val="005A7D05"/>
    <w:rsid w:val="005B4334"/>
    <w:rsid w:val="005B4907"/>
    <w:rsid w:val="005B586A"/>
    <w:rsid w:val="005B6910"/>
    <w:rsid w:val="005B7650"/>
    <w:rsid w:val="005C13C4"/>
    <w:rsid w:val="005C2B61"/>
    <w:rsid w:val="005C655E"/>
    <w:rsid w:val="005C7434"/>
    <w:rsid w:val="005C756D"/>
    <w:rsid w:val="005C7BE5"/>
    <w:rsid w:val="005D4017"/>
    <w:rsid w:val="005E0D3A"/>
    <w:rsid w:val="005E1A22"/>
    <w:rsid w:val="005E36C4"/>
    <w:rsid w:val="005E3A76"/>
    <w:rsid w:val="005E3BC0"/>
    <w:rsid w:val="005E4032"/>
    <w:rsid w:val="005F03D9"/>
    <w:rsid w:val="005F0B88"/>
    <w:rsid w:val="005F1714"/>
    <w:rsid w:val="005F3CAD"/>
    <w:rsid w:val="0060140E"/>
    <w:rsid w:val="00601C28"/>
    <w:rsid w:val="00602E6C"/>
    <w:rsid w:val="006106F1"/>
    <w:rsid w:val="00612B8C"/>
    <w:rsid w:val="00614911"/>
    <w:rsid w:val="006159F5"/>
    <w:rsid w:val="00616730"/>
    <w:rsid w:val="0061694B"/>
    <w:rsid w:val="006206B8"/>
    <w:rsid w:val="00622055"/>
    <w:rsid w:val="00624294"/>
    <w:rsid w:val="00625047"/>
    <w:rsid w:val="00626DE4"/>
    <w:rsid w:val="00630A9C"/>
    <w:rsid w:val="00637A73"/>
    <w:rsid w:val="006424F9"/>
    <w:rsid w:val="00642BB1"/>
    <w:rsid w:val="0064439D"/>
    <w:rsid w:val="006449EC"/>
    <w:rsid w:val="0065124C"/>
    <w:rsid w:val="00651AF0"/>
    <w:rsid w:val="00653B87"/>
    <w:rsid w:val="006565C4"/>
    <w:rsid w:val="00657A62"/>
    <w:rsid w:val="006668C1"/>
    <w:rsid w:val="00666D67"/>
    <w:rsid w:val="006676EA"/>
    <w:rsid w:val="00670137"/>
    <w:rsid w:val="006708CA"/>
    <w:rsid w:val="00677995"/>
    <w:rsid w:val="00682A3F"/>
    <w:rsid w:val="00687435"/>
    <w:rsid w:val="00687883"/>
    <w:rsid w:val="00691AC5"/>
    <w:rsid w:val="00693DE1"/>
    <w:rsid w:val="0069421D"/>
    <w:rsid w:val="00695308"/>
    <w:rsid w:val="00696CB4"/>
    <w:rsid w:val="006A030D"/>
    <w:rsid w:val="006A1483"/>
    <w:rsid w:val="006A4E96"/>
    <w:rsid w:val="006B0AE7"/>
    <w:rsid w:val="006B3E91"/>
    <w:rsid w:val="006B571E"/>
    <w:rsid w:val="006B57DE"/>
    <w:rsid w:val="006B7CD1"/>
    <w:rsid w:val="006C0401"/>
    <w:rsid w:val="006C266C"/>
    <w:rsid w:val="006C2958"/>
    <w:rsid w:val="006D35DA"/>
    <w:rsid w:val="006D5181"/>
    <w:rsid w:val="006D54CB"/>
    <w:rsid w:val="006E4167"/>
    <w:rsid w:val="006E61C8"/>
    <w:rsid w:val="006E642E"/>
    <w:rsid w:val="006E72AA"/>
    <w:rsid w:val="006F1081"/>
    <w:rsid w:val="006F1220"/>
    <w:rsid w:val="006F2729"/>
    <w:rsid w:val="006F31D1"/>
    <w:rsid w:val="006F4AE3"/>
    <w:rsid w:val="006F4B72"/>
    <w:rsid w:val="00705786"/>
    <w:rsid w:val="00707A08"/>
    <w:rsid w:val="00707D82"/>
    <w:rsid w:val="00710F22"/>
    <w:rsid w:val="00710FC3"/>
    <w:rsid w:val="0071155C"/>
    <w:rsid w:val="00711C4E"/>
    <w:rsid w:val="00711D5A"/>
    <w:rsid w:val="00716915"/>
    <w:rsid w:val="00717788"/>
    <w:rsid w:val="007208E8"/>
    <w:rsid w:val="00721AFE"/>
    <w:rsid w:val="0072393E"/>
    <w:rsid w:val="00725C55"/>
    <w:rsid w:val="00726EC7"/>
    <w:rsid w:val="00727272"/>
    <w:rsid w:val="00732059"/>
    <w:rsid w:val="00735D5B"/>
    <w:rsid w:val="0073646F"/>
    <w:rsid w:val="00737F80"/>
    <w:rsid w:val="0074065B"/>
    <w:rsid w:val="00741518"/>
    <w:rsid w:val="0074382A"/>
    <w:rsid w:val="007448C3"/>
    <w:rsid w:val="00746637"/>
    <w:rsid w:val="00750FC7"/>
    <w:rsid w:val="00753C90"/>
    <w:rsid w:val="00754941"/>
    <w:rsid w:val="00755681"/>
    <w:rsid w:val="00756979"/>
    <w:rsid w:val="00760C70"/>
    <w:rsid w:val="00767B8C"/>
    <w:rsid w:val="00770AB3"/>
    <w:rsid w:val="0077434E"/>
    <w:rsid w:val="00774B41"/>
    <w:rsid w:val="007777FE"/>
    <w:rsid w:val="007824C8"/>
    <w:rsid w:val="00783E2B"/>
    <w:rsid w:val="00784101"/>
    <w:rsid w:val="00785DEE"/>
    <w:rsid w:val="00786393"/>
    <w:rsid w:val="00790251"/>
    <w:rsid w:val="0079166F"/>
    <w:rsid w:val="00792E97"/>
    <w:rsid w:val="00792F16"/>
    <w:rsid w:val="00793772"/>
    <w:rsid w:val="007A521C"/>
    <w:rsid w:val="007A7AF8"/>
    <w:rsid w:val="007B16D1"/>
    <w:rsid w:val="007B3C94"/>
    <w:rsid w:val="007B427A"/>
    <w:rsid w:val="007B56F6"/>
    <w:rsid w:val="007B6009"/>
    <w:rsid w:val="007B6601"/>
    <w:rsid w:val="007C24FB"/>
    <w:rsid w:val="007C2FE0"/>
    <w:rsid w:val="007C4C95"/>
    <w:rsid w:val="007D04C0"/>
    <w:rsid w:val="007D137B"/>
    <w:rsid w:val="007D1388"/>
    <w:rsid w:val="007D4DFE"/>
    <w:rsid w:val="007D5C4D"/>
    <w:rsid w:val="007E00D7"/>
    <w:rsid w:val="007E3740"/>
    <w:rsid w:val="007E428C"/>
    <w:rsid w:val="007E49AB"/>
    <w:rsid w:val="007F23B6"/>
    <w:rsid w:val="007F24B5"/>
    <w:rsid w:val="00804EBC"/>
    <w:rsid w:val="00812E1F"/>
    <w:rsid w:val="00814094"/>
    <w:rsid w:val="00820C7C"/>
    <w:rsid w:val="0082101E"/>
    <w:rsid w:val="00822254"/>
    <w:rsid w:val="00822AC5"/>
    <w:rsid w:val="00825DE3"/>
    <w:rsid w:val="00830064"/>
    <w:rsid w:val="008322BD"/>
    <w:rsid w:val="00832F13"/>
    <w:rsid w:val="00835A42"/>
    <w:rsid w:val="008363BC"/>
    <w:rsid w:val="008373AD"/>
    <w:rsid w:val="00840A44"/>
    <w:rsid w:val="00843B32"/>
    <w:rsid w:val="00847653"/>
    <w:rsid w:val="008503AF"/>
    <w:rsid w:val="00854880"/>
    <w:rsid w:val="00860724"/>
    <w:rsid w:val="00863406"/>
    <w:rsid w:val="00865160"/>
    <w:rsid w:val="0086520B"/>
    <w:rsid w:val="008703D0"/>
    <w:rsid w:val="00870572"/>
    <w:rsid w:val="00870B22"/>
    <w:rsid w:val="00872522"/>
    <w:rsid w:val="008751A4"/>
    <w:rsid w:val="00875C91"/>
    <w:rsid w:val="008819C6"/>
    <w:rsid w:val="00884CD7"/>
    <w:rsid w:val="0088514E"/>
    <w:rsid w:val="008872CF"/>
    <w:rsid w:val="00893480"/>
    <w:rsid w:val="0089741E"/>
    <w:rsid w:val="00897724"/>
    <w:rsid w:val="008A0FD2"/>
    <w:rsid w:val="008A1E46"/>
    <w:rsid w:val="008A2E2E"/>
    <w:rsid w:val="008A4753"/>
    <w:rsid w:val="008A5113"/>
    <w:rsid w:val="008A62F7"/>
    <w:rsid w:val="008B14B1"/>
    <w:rsid w:val="008B1945"/>
    <w:rsid w:val="008B43D7"/>
    <w:rsid w:val="008B4F93"/>
    <w:rsid w:val="008B762C"/>
    <w:rsid w:val="008C0169"/>
    <w:rsid w:val="008C0536"/>
    <w:rsid w:val="008C145C"/>
    <w:rsid w:val="008C367B"/>
    <w:rsid w:val="008C5BEC"/>
    <w:rsid w:val="008C742E"/>
    <w:rsid w:val="008C7FB4"/>
    <w:rsid w:val="008D0124"/>
    <w:rsid w:val="008D3D27"/>
    <w:rsid w:val="008D46AC"/>
    <w:rsid w:val="008D4C47"/>
    <w:rsid w:val="008D6E35"/>
    <w:rsid w:val="008D7D77"/>
    <w:rsid w:val="008E0D34"/>
    <w:rsid w:val="008E1963"/>
    <w:rsid w:val="008E6F6B"/>
    <w:rsid w:val="008E76B6"/>
    <w:rsid w:val="008E79F2"/>
    <w:rsid w:val="008E7BB1"/>
    <w:rsid w:val="008F0360"/>
    <w:rsid w:val="008F45E7"/>
    <w:rsid w:val="008F682E"/>
    <w:rsid w:val="008F68F8"/>
    <w:rsid w:val="008F78FD"/>
    <w:rsid w:val="00900568"/>
    <w:rsid w:val="009007B3"/>
    <w:rsid w:val="00901E57"/>
    <w:rsid w:val="00905BD3"/>
    <w:rsid w:val="00906097"/>
    <w:rsid w:val="00907664"/>
    <w:rsid w:val="00907783"/>
    <w:rsid w:val="009128A6"/>
    <w:rsid w:val="00912E0B"/>
    <w:rsid w:val="00913D5F"/>
    <w:rsid w:val="0091494C"/>
    <w:rsid w:val="00914BAE"/>
    <w:rsid w:val="00917506"/>
    <w:rsid w:val="0092279C"/>
    <w:rsid w:val="00925475"/>
    <w:rsid w:val="00925FF5"/>
    <w:rsid w:val="00926344"/>
    <w:rsid w:val="00926F35"/>
    <w:rsid w:val="009310F6"/>
    <w:rsid w:val="00931500"/>
    <w:rsid w:val="00933A53"/>
    <w:rsid w:val="00934CA2"/>
    <w:rsid w:val="009419C0"/>
    <w:rsid w:val="009533F1"/>
    <w:rsid w:val="00953C4B"/>
    <w:rsid w:val="00953F91"/>
    <w:rsid w:val="0095573C"/>
    <w:rsid w:val="009570F8"/>
    <w:rsid w:val="00957B66"/>
    <w:rsid w:val="00961B3A"/>
    <w:rsid w:val="00962F44"/>
    <w:rsid w:val="00963D76"/>
    <w:rsid w:val="009663EB"/>
    <w:rsid w:val="00966590"/>
    <w:rsid w:val="00972B9F"/>
    <w:rsid w:val="00974058"/>
    <w:rsid w:val="009743A2"/>
    <w:rsid w:val="00975920"/>
    <w:rsid w:val="0097603D"/>
    <w:rsid w:val="00976220"/>
    <w:rsid w:val="00977C6C"/>
    <w:rsid w:val="00980310"/>
    <w:rsid w:val="00980323"/>
    <w:rsid w:val="00983D1E"/>
    <w:rsid w:val="0098455C"/>
    <w:rsid w:val="009845D5"/>
    <w:rsid w:val="009866D4"/>
    <w:rsid w:val="00992694"/>
    <w:rsid w:val="00993D66"/>
    <w:rsid w:val="0099601A"/>
    <w:rsid w:val="00997A9F"/>
    <w:rsid w:val="009A189B"/>
    <w:rsid w:val="009A372F"/>
    <w:rsid w:val="009A38C3"/>
    <w:rsid w:val="009A49CC"/>
    <w:rsid w:val="009A5109"/>
    <w:rsid w:val="009A6F9B"/>
    <w:rsid w:val="009A7178"/>
    <w:rsid w:val="009A7C5A"/>
    <w:rsid w:val="009B2B35"/>
    <w:rsid w:val="009B3DAA"/>
    <w:rsid w:val="009C0BDB"/>
    <w:rsid w:val="009C1BB3"/>
    <w:rsid w:val="009C4CAD"/>
    <w:rsid w:val="009C5CAC"/>
    <w:rsid w:val="009C78A3"/>
    <w:rsid w:val="009C7DEE"/>
    <w:rsid w:val="009D1883"/>
    <w:rsid w:val="009D1FBB"/>
    <w:rsid w:val="009D34A5"/>
    <w:rsid w:val="009D3560"/>
    <w:rsid w:val="009D3DAE"/>
    <w:rsid w:val="009D41EE"/>
    <w:rsid w:val="009D58E1"/>
    <w:rsid w:val="009E581D"/>
    <w:rsid w:val="009E60DC"/>
    <w:rsid w:val="009E6995"/>
    <w:rsid w:val="009F5084"/>
    <w:rsid w:val="009F6D89"/>
    <w:rsid w:val="009F7602"/>
    <w:rsid w:val="00A000F4"/>
    <w:rsid w:val="00A03C21"/>
    <w:rsid w:val="00A041EC"/>
    <w:rsid w:val="00A05A79"/>
    <w:rsid w:val="00A11498"/>
    <w:rsid w:val="00A1163D"/>
    <w:rsid w:val="00A15076"/>
    <w:rsid w:val="00A16541"/>
    <w:rsid w:val="00A16762"/>
    <w:rsid w:val="00A27EDE"/>
    <w:rsid w:val="00A30B10"/>
    <w:rsid w:val="00A31CC9"/>
    <w:rsid w:val="00A3294F"/>
    <w:rsid w:val="00A32EC2"/>
    <w:rsid w:val="00A34AAF"/>
    <w:rsid w:val="00A3622F"/>
    <w:rsid w:val="00A37EDE"/>
    <w:rsid w:val="00A415EC"/>
    <w:rsid w:val="00A50CB6"/>
    <w:rsid w:val="00A55B0A"/>
    <w:rsid w:val="00A60299"/>
    <w:rsid w:val="00A63B7A"/>
    <w:rsid w:val="00A6429F"/>
    <w:rsid w:val="00A66976"/>
    <w:rsid w:val="00A66B66"/>
    <w:rsid w:val="00A7494D"/>
    <w:rsid w:val="00A74BF5"/>
    <w:rsid w:val="00A8084C"/>
    <w:rsid w:val="00A819D1"/>
    <w:rsid w:val="00A81A1A"/>
    <w:rsid w:val="00A822FB"/>
    <w:rsid w:val="00A8302A"/>
    <w:rsid w:val="00A83179"/>
    <w:rsid w:val="00A83844"/>
    <w:rsid w:val="00A84062"/>
    <w:rsid w:val="00A920B6"/>
    <w:rsid w:val="00A933C5"/>
    <w:rsid w:val="00A958AA"/>
    <w:rsid w:val="00A96621"/>
    <w:rsid w:val="00A9710D"/>
    <w:rsid w:val="00AA4186"/>
    <w:rsid w:val="00AA6078"/>
    <w:rsid w:val="00AA74DB"/>
    <w:rsid w:val="00AB1AB9"/>
    <w:rsid w:val="00AB26BD"/>
    <w:rsid w:val="00AB6B47"/>
    <w:rsid w:val="00AB7FA9"/>
    <w:rsid w:val="00AC0835"/>
    <w:rsid w:val="00AC1054"/>
    <w:rsid w:val="00AC1284"/>
    <w:rsid w:val="00AC14B6"/>
    <w:rsid w:val="00AC245B"/>
    <w:rsid w:val="00AC4E8C"/>
    <w:rsid w:val="00AD4B52"/>
    <w:rsid w:val="00AD6A67"/>
    <w:rsid w:val="00AD7051"/>
    <w:rsid w:val="00AE41FF"/>
    <w:rsid w:val="00AE4564"/>
    <w:rsid w:val="00AF1790"/>
    <w:rsid w:val="00AF1822"/>
    <w:rsid w:val="00AF2308"/>
    <w:rsid w:val="00B01210"/>
    <w:rsid w:val="00B01995"/>
    <w:rsid w:val="00B05468"/>
    <w:rsid w:val="00B05F42"/>
    <w:rsid w:val="00B078A8"/>
    <w:rsid w:val="00B102D9"/>
    <w:rsid w:val="00B141F9"/>
    <w:rsid w:val="00B169FA"/>
    <w:rsid w:val="00B226AF"/>
    <w:rsid w:val="00B22C39"/>
    <w:rsid w:val="00B249A7"/>
    <w:rsid w:val="00B25C5A"/>
    <w:rsid w:val="00B26106"/>
    <w:rsid w:val="00B26CC7"/>
    <w:rsid w:val="00B318A8"/>
    <w:rsid w:val="00B3230E"/>
    <w:rsid w:val="00B32936"/>
    <w:rsid w:val="00B33EB4"/>
    <w:rsid w:val="00B34A55"/>
    <w:rsid w:val="00B40131"/>
    <w:rsid w:val="00B409DF"/>
    <w:rsid w:val="00B40B41"/>
    <w:rsid w:val="00B40FE1"/>
    <w:rsid w:val="00B412FD"/>
    <w:rsid w:val="00B4533F"/>
    <w:rsid w:val="00B45760"/>
    <w:rsid w:val="00B47EEE"/>
    <w:rsid w:val="00B51A51"/>
    <w:rsid w:val="00B56676"/>
    <w:rsid w:val="00B61450"/>
    <w:rsid w:val="00B61938"/>
    <w:rsid w:val="00B63F74"/>
    <w:rsid w:val="00B64C34"/>
    <w:rsid w:val="00B66195"/>
    <w:rsid w:val="00B72125"/>
    <w:rsid w:val="00B736DB"/>
    <w:rsid w:val="00B76434"/>
    <w:rsid w:val="00B8012F"/>
    <w:rsid w:val="00B8270B"/>
    <w:rsid w:val="00B83635"/>
    <w:rsid w:val="00B858A2"/>
    <w:rsid w:val="00B86024"/>
    <w:rsid w:val="00B8647F"/>
    <w:rsid w:val="00B9039D"/>
    <w:rsid w:val="00B91C69"/>
    <w:rsid w:val="00B97C7B"/>
    <w:rsid w:val="00BA041A"/>
    <w:rsid w:val="00BA0425"/>
    <w:rsid w:val="00BA06BB"/>
    <w:rsid w:val="00BA09A9"/>
    <w:rsid w:val="00BA342B"/>
    <w:rsid w:val="00BA4D06"/>
    <w:rsid w:val="00BA5558"/>
    <w:rsid w:val="00BA576F"/>
    <w:rsid w:val="00BA58EA"/>
    <w:rsid w:val="00BA6BFB"/>
    <w:rsid w:val="00BB4760"/>
    <w:rsid w:val="00BB582D"/>
    <w:rsid w:val="00BB5CF7"/>
    <w:rsid w:val="00BB62C4"/>
    <w:rsid w:val="00BB6C78"/>
    <w:rsid w:val="00BB7B7F"/>
    <w:rsid w:val="00BC0DF9"/>
    <w:rsid w:val="00BC52A5"/>
    <w:rsid w:val="00BC62B9"/>
    <w:rsid w:val="00BD5567"/>
    <w:rsid w:val="00BD6175"/>
    <w:rsid w:val="00BD6F2D"/>
    <w:rsid w:val="00BD712A"/>
    <w:rsid w:val="00BE20AF"/>
    <w:rsid w:val="00BE318F"/>
    <w:rsid w:val="00BE5AB5"/>
    <w:rsid w:val="00BE7E7E"/>
    <w:rsid w:val="00BF0201"/>
    <w:rsid w:val="00BF04E7"/>
    <w:rsid w:val="00BF650E"/>
    <w:rsid w:val="00C0001F"/>
    <w:rsid w:val="00C05DD8"/>
    <w:rsid w:val="00C075D3"/>
    <w:rsid w:val="00C10768"/>
    <w:rsid w:val="00C10A72"/>
    <w:rsid w:val="00C12094"/>
    <w:rsid w:val="00C12C49"/>
    <w:rsid w:val="00C14C17"/>
    <w:rsid w:val="00C14F1A"/>
    <w:rsid w:val="00C17ACA"/>
    <w:rsid w:val="00C2135A"/>
    <w:rsid w:val="00C21EC0"/>
    <w:rsid w:val="00C22DB9"/>
    <w:rsid w:val="00C257C2"/>
    <w:rsid w:val="00C257E2"/>
    <w:rsid w:val="00C25DAE"/>
    <w:rsid w:val="00C268E5"/>
    <w:rsid w:val="00C27607"/>
    <w:rsid w:val="00C31DFC"/>
    <w:rsid w:val="00C350B5"/>
    <w:rsid w:val="00C36739"/>
    <w:rsid w:val="00C400B7"/>
    <w:rsid w:val="00C450C1"/>
    <w:rsid w:val="00C46E31"/>
    <w:rsid w:val="00C470D3"/>
    <w:rsid w:val="00C505B6"/>
    <w:rsid w:val="00C50BF1"/>
    <w:rsid w:val="00C51B32"/>
    <w:rsid w:val="00C537CB"/>
    <w:rsid w:val="00C55E16"/>
    <w:rsid w:val="00C56BF3"/>
    <w:rsid w:val="00C6523D"/>
    <w:rsid w:val="00C654A2"/>
    <w:rsid w:val="00C65C36"/>
    <w:rsid w:val="00C70176"/>
    <w:rsid w:val="00C70BF2"/>
    <w:rsid w:val="00C71A6E"/>
    <w:rsid w:val="00C75219"/>
    <w:rsid w:val="00C76B50"/>
    <w:rsid w:val="00C8317D"/>
    <w:rsid w:val="00C83908"/>
    <w:rsid w:val="00C865AC"/>
    <w:rsid w:val="00C87094"/>
    <w:rsid w:val="00C87233"/>
    <w:rsid w:val="00C91957"/>
    <w:rsid w:val="00C9348C"/>
    <w:rsid w:val="00C95A7D"/>
    <w:rsid w:val="00C95DF4"/>
    <w:rsid w:val="00CA1FBF"/>
    <w:rsid w:val="00CA2BE9"/>
    <w:rsid w:val="00CA47A3"/>
    <w:rsid w:val="00CA5E55"/>
    <w:rsid w:val="00CA7694"/>
    <w:rsid w:val="00CA7F67"/>
    <w:rsid w:val="00CB11CC"/>
    <w:rsid w:val="00CB2CDA"/>
    <w:rsid w:val="00CB394D"/>
    <w:rsid w:val="00CB6F00"/>
    <w:rsid w:val="00CB789A"/>
    <w:rsid w:val="00CB7988"/>
    <w:rsid w:val="00CD38BE"/>
    <w:rsid w:val="00CD3C8B"/>
    <w:rsid w:val="00CD4074"/>
    <w:rsid w:val="00CD6AAD"/>
    <w:rsid w:val="00CE037B"/>
    <w:rsid w:val="00CE171F"/>
    <w:rsid w:val="00CE18A7"/>
    <w:rsid w:val="00CE50E7"/>
    <w:rsid w:val="00CE50EF"/>
    <w:rsid w:val="00CE7DCD"/>
    <w:rsid w:val="00CF0204"/>
    <w:rsid w:val="00CF21F7"/>
    <w:rsid w:val="00CF404F"/>
    <w:rsid w:val="00D011EB"/>
    <w:rsid w:val="00D019AC"/>
    <w:rsid w:val="00D03EEB"/>
    <w:rsid w:val="00D0404A"/>
    <w:rsid w:val="00D04345"/>
    <w:rsid w:val="00D0644D"/>
    <w:rsid w:val="00D13F37"/>
    <w:rsid w:val="00D20AA1"/>
    <w:rsid w:val="00D22A18"/>
    <w:rsid w:val="00D23671"/>
    <w:rsid w:val="00D27F5D"/>
    <w:rsid w:val="00D30E59"/>
    <w:rsid w:val="00D33B81"/>
    <w:rsid w:val="00D34789"/>
    <w:rsid w:val="00D364D9"/>
    <w:rsid w:val="00D40236"/>
    <w:rsid w:val="00D4414E"/>
    <w:rsid w:val="00D44E48"/>
    <w:rsid w:val="00D44F0F"/>
    <w:rsid w:val="00D50572"/>
    <w:rsid w:val="00D525A9"/>
    <w:rsid w:val="00D534EF"/>
    <w:rsid w:val="00D56084"/>
    <w:rsid w:val="00D56576"/>
    <w:rsid w:val="00D5681E"/>
    <w:rsid w:val="00D60144"/>
    <w:rsid w:val="00D60411"/>
    <w:rsid w:val="00D620E9"/>
    <w:rsid w:val="00D64BCE"/>
    <w:rsid w:val="00D651B8"/>
    <w:rsid w:val="00D673F2"/>
    <w:rsid w:val="00D71FC0"/>
    <w:rsid w:val="00D7233F"/>
    <w:rsid w:val="00D73B56"/>
    <w:rsid w:val="00D76AB6"/>
    <w:rsid w:val="00D76DDB"/>
    <w:rsid w:val="00D772C2"/>
    <w:rsid w:val="00D77719"/>
    <w:rsid w:val="00D81F0B"/>
    <w:rsid w:val="00D831C0"/>
    <w:rsid w:val="00D84582"/>
    <w:rsid w:val="00D87314"/>
    <w:rsid w:val="00D904F1"/>
    <w:rsid w:val="00D90E3F"/>
    <w:rsid w:val="00D91280"/>
    <w:rsid w:val="00D92393"/>
    <w:rsid w:val="00D92734"/>
    <w:rsid w:val="00D93034"/>
    <w:rsid w:val="00D94E1C"/>
    <w:rsid w:val="00D95793"/>
    <w:rsid w:val="00D971C4"/>
    <w:rsid w:val="00D975FB"/>
    <w:rsid w:val="00D9797A"/>
    <w:rsid w:val="00D979EE"/>
    <w:rsid w:val="00DA003D"/>
    <w:rsid w:val="00DA3D2E"/>
    <w:rsid w:val="00DA7DDF"/>
    <w:rsid w:val="00DB0EFE"/>
    <w:rsid w:val="00DB38CD"/>
    <w:rsid w:val="00DB4648"/>
    <w:rsid w:val="00DB793D"/>
    <w:rsid w:val="00DC02B6"/>
    <w:rsid w:val="00DC31B1"/>
    <w:rsid w:val="00DC34EC"/>
    <w:rsid w:val="00DC7CF0"/>
    <w:rsid w:val="00DD2709"/>
    <w:rsid w:val="00DD2C1D"/>
    <w:rsid w:val="00DD3E30"/>
    <w:rsid w:val="00DD3E45"/>
    <w:rsid w:val="00DD4A9D"/>
    <w:rsid w:val="00DD51E2"/>
    <w:rsid w:val="00DD556C"/>
    <w:rsid w:val="00DD5C96"/>
    <w:rsid w:val="00DD7346"/>
    <w:rsid w:val="00DE2A92"/>
    <w:rsid w:val="00DE3503"/>
    <w:rsid w:val="00DE3FD6"/>
    <w:rsid w:val="00DE4DBF"/>
    <w:rsid w:val="00DE7988"/>
    <w:rsid w:val="00DF01AF"/>
    <w:rsid w:val="00DF102C"/>
    <w:rsid w:val="00DF20D0"/>
    <w:rsid w:val="00DF2113"/>
    <w:rsid w:val="00DF24A1"/>
    <w:rsid w:val="00DF3829"/>
    <w:rsid w:val="00DF4AA4"/>
    <w:rsid w:val="00DF5294"/>
    <w:rsid w:val="00E00E81"/>
    <w:rsid w:val="00E02615"/>
    <w:rsid w:val="00E03830"/>
    <w:rsid w:val="00E04233"/>
    <w:rsid w:val="00E0759D"/>
    <w:rsid w:val="00E10D01"/>
    <w:rsid w:val="00E161B7"/>
    <w:rsid w:val="00E172E7"/>
    <w:rsid w:val="00E209AF"/>
    <w:rsid w:val="00E22588"/>
    <w:rsid w:val="00E33FC1"/>
    <w:rsid w:val="00E34D4C"/>
    <w:rsid w:val="00E35389"/>
    <w:rsid w:val="00E41446"/>
    <w:rsid w:val="00E466BE"/>
    <w:rsid w:val="00E50537"/>
    <w:rsid w:val="00E51E67"/>
    <w:rsid w:val="00E52250"/>
    <w:rsid w:val="00E543E2"/>
    <w:rsid w:val="00E54965"/>
    <w:rsid w:val="00E5679A"/>
    <w:rsid w:val="00E56817"/>
    <w:rsid w:val="00E56959"/>
    <w:rsid w:val="00E60F3B"/>
    <w:rsid w:val="00E630C1"/>
    <w:rsid w:val="00E65AD8"/>
    <w:rsid w:val="00E726A4"/>
    <w:rsid w:val="00E829A1"/>
    <w:rsid w:val="00E8351D"/>
    <w:rsid w:val="00E838ED"/>
    <w:rsid w:val="00E8508F"/>
    <w:rsid w:val="00E85EE5"/>
    <w:rsid w:val="00E86E64"/>
    <w:rsid w:val="00E87438"/>
    <w:rsid w:val="00E91310"/>
    <w:rsid w:val="00E93D22"/>
    <w:rsid w:val="00E94B8F"/>
    <w:rsid w:val="00E95773"/>
    <w:rsid w:val="00E97DED"/>
    <w:rsid w:val="00EA15FE"/>
    <w:rsid w:val="00EA4EF1"/>
    <w:rsid w:val="00EA51E4"/>
    <w:rsid w:val="00EB00B9"/>
    <w:rsid w:val="00EB0552"/>
    <w:rsid w:val="00EB0A6B"/>
    <w:rsid w:val="00EB3CC3"/>
    <w:rsid w:val="00EB40E5"/>
    <w:rsid w:val="00EB4507"/>
    <w:rsid w:val="00EB4D6B"/>
    <w:rsid w:val="00EB5A19"/>
    <w:rsid w:val="00EB7696"/>
    <w:rsid w:val="00EB7E1C"/>
    <w:rsid w:val="00EC04BD"/>
    <w:rsid w:val="00EC080D"/>
    <w:rsid w:val="00EC1E5E"/>
    <w:rsid w:val="00EC341F"/>
    <w:rsid w:val="00EC4E44"/>
    <w:rsid w:val="00EC7699"/>
    <w:rsid w:val="00ED0414"/>
    <w:rsid w:val="00ED0798"/>
    <w:rsid w:val="00ED412A"/>
    <w:rsid w:val="00ED4216"/>
    <w:rsid w:val="00ED440E"/>
    <w:rsid w:val="00EE030F"/>
    <w:rsid w:val="00EE7025"/>
    <w:rsid w:val="00EF047F"/>
    <w:rsid w:val="00EF7008"/>
    <w:rsid w:val="00EF7FFA"/>
    <w:rsid w:val="00F0044F"/>
    <w:rsid w:val="00F01226"/>
    <w:rsid w:val="00F0164E"/>
    <w:rsid w:val="00F01811"/>
    <w:rsid w:val="00F01A8E"/>
    <w:rsid w:val="00F023C3"/>
    <w:rsid w:val="00F05C28"/>
    <w:rsid w:val="00F07C5D"/>
    <w:rsid w:val="00F116EB"/>
    <w:rsid w:val="00F1359E"/>
    <w:rsid w:val="00F14B4A"/>
    <w:rsid w:val="00F15397"/>
    <w:rsid w:val="00F169EA"/>
    <w:rsid w:val="00F24BD4"/>
    <w:rsid w:val="00F250A9"/>
    <w:rsid w:val="00F265C8"/>
    <w:rsid w:val="00F268A9"/>
    <w:rsid w:val="00F26A7C"/>
    <w:rsid w:val="00F27F20"/>
    <w:rsid w:val="00F30E7C"/>
    <w:rsid w:val="00F33889"/>
    <w:rsid w:val="00F3652F"/>
    <w:rsid w:val="00F369F8"/>
    <w:rsid w:val="00F36BC9"/>
    <w:rsid w:val="00F40ACA"/>
    <w:rsid w:val="00F44BB2"/>
    <w:rsid w:val="00F53A78"/>
    <w:rsid w:val="00F53DAA"/>
    <w:rsid w:val="00F55164"/>
    <w:rsid w:val="00F55DFC"/>
    <w:rsid w:val="00F564BE"/>
    <w:rsid w:val="00F57772"/>
    <w:rsid w:val="00F57B7A"/>
    <w:rsid w:val="00F61417"/>
    <w:rsid w:val="00F62431"/>
    <w:rsid w:val="00F63367"/>
    <w:rsid w:val="00F64F90"/>
    <w:rsid w:val="00F651C1"/>
    <w:rsid w:val="00F656B3"/>
    <w:rsid w:val="00F709DF"/>
    <w:rsid w:val="00F72940"/>
    <w:rsid w:val="00F746C6"/>
    <w:rsid w:val="00F74B83"/>
    <w:rsid w:val="00F76F1A"/>
    <w:rsid w:val="00F800C9"/>
    <w:rsid w:val="00F8086C"/>
    <w:rsid w:val="00F83F59"/>
    <w:rsid w:val="00F85658"/>
    <w:rsid w:val="00F86182"/>
    <w:rsid w:val="00F8759D"/>
    <w:rsid w:val="00F87B69"/>
    <w:rsid w:val="00F91B7F"/>
    <w:rsid w:val="00F93463"/>
    <w:rsid w:val="00F96D5C"/>
    <w:rsid w:val="00F96E5A"/>
    <w:rsid w:val="00F97B35"/>
    <w:rsid w:val="00FA14A2"/>
    <w:rsid w:val="00FA2B71"/>
    <w:rsid w:val="00FA3D8F"/>
    <w:rsid w:val="00FB025E"/>
    <w:rsid w:val="00FB13D7"/>
    <w:rsid w:val="00FC142D"/>
    <w:rsid w:val="00FC683F"/>
    <w:rsid w:val="00FC7C17"/>
    <w:rsid w:val="00FD1F69"/>
    <w:rsid w:val="00FD6597"/>
    <w:rsid w:val="00FF183B"/>
    <w:rsid w:val="00FF2461"/>
    <w:rsid w:val="00FF51E7"/>
    <w:rsid w:val="00FF55AF"/>
    <w:rsid w:val="00FF7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67"/>
    <w:pPr>
      <w:spacing w:before="120" w:line="360" w:lineRule="auto"/>
      <w:jc w:val="both"/>
    </w:pPr>
    <w:rPr>
      <w:rFonts w:ascii="Book Antiqua" w:hAnsi="Book Antiqua"/>
      <w:sz w:val="22"/>
      <w:szCs w:val="24"/>
    </w:rPr>
  </w:style>
  <w:style w:type="paragraph" w:styleId="Heading1">
    <w:name w:val="heading 1"/>
    <w:basedOn w:val="Normal"/>
    <w:next w:val="Normal"/>
    <w:qFormat/>
    <w:rsid w:val="00391DE8"/>
    <w:pPr>
      <w:keepNext/>
      <w:numPr>
        <w:numId w:val="5"/>
      </w:numPr>
      <w:spacing w:before="240" w:after="60" w:line="240" w:lineRule="auto"/>
      <w:jc w:val="left"/>
      <w:outlineLvl w:val="0"/>
    </w:pPr>
    <w:rPr>
      <w:rFonts w:ascii="Arial" w:hAnsi="Arial" w:cs="Arial"/>
      <w:b/>
      <w:bCs/>
      <w:kern w:val="32"/>
      <w:sz w:val="32"/>
      <w:szCs w:val="32"/>
    </w:rPr>
  </w:style>
  <w:style w:type="paragraph" w:styleId="Heading2">
    <w:name w:val="heading 2"/>
    <w:basedOn w:val="Normal"/>
    <w:next w:val="Normal"/>
    <w:uiPriority w:val="99"/>
    <w:qFormat/>
    <w:rsid w:val="006E4167"/>
    <w:pPr>
      <w:keepNext/>
      <w:numPr>
        <w:ilvl w:val="1"/>
        <w:numId w:val="5"/>
      </w:numPr>
      <w:shd w:val="clear" w:color="auto" w:fill="003366"/>
      <w:spacing w:before="720" w:after="240" w:line="240" w:lineRule="auto"/>
      <w:jc w:val="left"/>
      <w:outlineLvl w:val="1"/>
    </w:pPr>
    <w:rPr>
      <w:rFonts w:ascii="Arial Black" w:hAnsi="Arial Black" w:cs="Arial"/>
      <w:bCs/>
      <w:iCs/>
      <w:sz w:val="32"/>
      <w:szCs w:val="28"/>
    </w:rPr>
  </w:style>
  <w:style w:type="paragraph" w:styleId="Heading3">
    <w:name w:val="heading 3"/>
    <w:basedOn w:val="Normal"/>
    <w:next w:val="Normal"/>
    <w:qFormat/>
    <w:rsid w:val="00391DE8"/>
    <w:pPr>
      <w:keepNext/>
      <w:numPr>
        <w:ilvl w:val="2"/>
        <w:numId w:val="5"/>
      </w:numPr>
      <w:spacing w:before="480" w:after="240" w:line="240" w:lineRule="auto"/>
      <w:jc w:val="left"/>
      <w:outlineLvl w:val="2"/>
    </w:pPr>
    <w:rPr>
      <w:rFonts w:cs="Arial"/>
      <w:b/>
      <w:bCs/>
      <w:i/>
      <w:sz w:val="28"/>
      <w:szCs w:val="26"/>
    </w:rPr>
  </w:style>
  <w:style w:type="paragraph" w:styleId="Heading4">
    <w:name w:val="heading 4"/>
    <w:basedOn w:val="Normal"/>
    <w:next w:val="Normal"/>
    <w:qFormat/>
    <w:rsid w:val="000F5BC7"/>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0F5BC7"/>
    <w:pPr>
      <w:numPr>
        <w:ilvl w:val="4"/>
        <w:numId w:val="5"/>
      </w:numPr>
      <w:spacing w:before="240" w:after="60"/>
      <w:outlineLvl w:val="4"/>
    </w:pPr>
    <w:rPr>
      <w:b/>
      <w:bCs/>
      <w:i/>
      <w:iCs/>
      <w:sz w:val="26"/>
      <w:szCs w:val="26"/>
    </w:rPr>
  </w:style>
  <w:style w:type="paragraph" w:styleId="Heading6">
    <w:name w:val="heading 6"/>
    <w:basedOn w:val="Normal"/>
    <w:next w:val="Normal"/>
    <w:qFormat/>
    <w:rsid w:val="000F5BC7"/>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0F5BC7"/>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0F5BC7"/>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0F5BC7"/>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4167"/>
    <w:pPr>
      <w:tabs>
        <w:tab w:val="center" w:pos="4320"/>
        <w:tab w:val="right" w:pos="8640"/>
      </w:tabs>
    </w:pPr>
  </w:style>
  <w:style w:type="character" w:styleId="PageNumber">
    <w:name w:val="page number"/>
    <w:basedOn w:val="DefaultParagraphFont"/>
    <w:rsid w:val="006E4167"/>
  </w:style>
  <w:style w:type="paragraph" w:styleId="Header">
    <w:name w:val="header"/>
    <w:basedOn w:val="Normal"/>
    <w:rsid w:val="006E4167"/>
    <w:pPr>
      <w:tabs>
        <w:tab w:val="center" w:pos="4320"/>
        <w:tab w:val="right" w:pos="8640"/>
      </w:tabs>
    </w:pPr>
  </w:style>
  <w:style w:type="paragraph" w:customStyle="1" w:styleId="Text">
    <w:name w:val="Text"/>
    <w:basedOn w:val="Normal"/>
    <w:rsid w:val="006E4167"/>
    <w:pPr>
      <w:ind w:firstLine="720"/>
    </w:pPr>
    <w:rPr>
      <w:color w:val="000000"/>
      <w:szCs w:val="20"/>
    </w:rPr>
  </w:style>
  <w:style w:type="paragraph" w:styleId="DocumentMap">
    <w:name w:val="Document Map"/>
    <w:basedOn w:val="Normal"/>
    <w:semiHidden/>
    <w:rsid w:val="006E4167"/>
    <w:pPr>
      <w:shd w:val="clear" w:color="auto" w:fill="000080"/>
    </w:pPr>
    <w:rPr>
      <w:rFonts w:ascii="Tahoma" w:hAnsi="Tahoma" w:cs="Tahoma"/>
      <w:sz w:val="20"/>
      <w:szCs w:val="20"/>
    </w:rPr>
  </w:style>
  <w:style w:type="paragraph" w:styleId="TOC1">
    <w:name w:val="toc 1"/>
    <w:basedOn w:val="Normal"/>
    <w:next w:val="Normal"/>
    <w:autoRedefine/>
    <w:semiHidden/>
    <w:rsid w:val="000664F4"/>
    <w:pPr>
      <w:tabs>
        <w:tab w:val="left" w:pos="798"/>
        <w:tab w:val="right" w:leader="dot" w:pos="8778"/>
      </w:tabs>
      <w:spacing w:line="240" w:lineRule="auto"/>
      <w:ind w:left="798" w:hanging="798"/>
      <w:jc w:val="left"/>
    </w:pPr>
    <w:rPr>
      <w:b/>
    </w:rPr>
  </w:style>
  <w:style w:type="paragraph" w:styleId="TOC2">
    <w:name w:val="toc 2"/>
    <w:basedOn w:val="Normal"/>
    <w:next w:val="Normal"/>
    <w:autoRedefine/>
    <w:semiHidden/>
    <w:rsid w:val="009B3DAA"/>
    <w:pPr>
      <w:tabs>
        <w:tab w:val="left" w:pos="1311"/>
        <w:tab w:val="right" w:leader="dot" w:pos="8778"/>
      </w:tabs>
      <w:spacing w:line="240" w:lineRule="auto"/>
      <w:ind w:left="1311" w:hanging="513"/>
      <w:jc w:val="left"/>
    </w:pPr>
  </w:style>
  <w:style w:type="paragraph" w:styleId="TOC3">
    <w:name w:val="toc 3"/>
    <w:basedOn w:val="Normal"/>
    <w:next w:val="Normal"/>
    <w:autoRedefine/>
    <w:semiHidden/>
    <w:rsid w:val="009B3DAA"/>
    <w:pPr>
      <w:tabs>
        <w:tab w:val="left" w:pos="1995"/>
        <w:tab w:val="right" w:leader="dot" w:pos="8778"/>
      </w:tabs>
      <w:spacing w:line="240" w:lineRule="auto"/>
      <w:ind w:left="1995" w:hanging="684"/>
      <w:jc w:val="left"/>
    </w:pPr>
  </w:style>
  <w:style w:type="character" w:styleId="Hyperlink">
    <w:name w:val="Hyperlink"/>
    <w:rsid w:val="00BE7E7E"/>
    <w:rPr>
      <w:color w:val="0000FF"/>
      <w:u w:val="single"/>
    </w:rPr>
  </w:style>
  <w:style w:type="paragraph" w:styleId="Caption">
    <w:name w:val="caption"/>
    <w:basedOn w:val="Normal"/>
    <w:next w:val="Normal"/>
    <w:qFormat/>
    <w:rsid w:val="00666D67"/>
    <w:pPr>
      <w:spacing w:before="480" w:after="120"/>
      <w:jc w:val="center"/>
    </w:pPr>
    <w:rPr>
      <w:b/>
      <w:bCs/>
      <w:szCs w:val="20"/>
    </w:rPr>
  </w:style>
  <w:style w:type="paragraph" w:customStyle="1" w:styleId="Heding4">
    <w:name w:val="Heding 4"/>
    <w:basedOn w:val="Caption"/>
    <w:rsid w:val="00DB4648"/>
  </w:style>
  <w:style w:type="table" w:styleId="TableGrid">
    <w:name w:val="Table Grid"/>
    <w:basedOn w:val="TableNormal"/>
    <w:uiPriority w:val="59"/>
    <w:rsid w:val="004B6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364BF4"/>
    <w:pPr>
      <w:widowControl w:val="0"/>
      <w:spacing w:before="0" w:after="120" w:line="240" w:lineRule="auto"/>
      <w:ind w:left="360"/>
      <w:jc w:val="left"/>
    </w:pPr>
    <w:rPr>
      <w:rFonts w:ascii="Times New Roman" w:hAnsi="Times New Roman"/>
      <w:noProof/>
      <w:color w:val="000000"/>
      <w:sz w:val="20"/>
      <w:szCs w:val="20"/>
    </w:rPr>
  </w:style>
  <w:style w:type="paragraph" w:customStyle="1" w:styleId="Bab">
    <w:name w:val="Bab"/>
    <w:basedOn w:val="BodyText"/>
    <w:rsid w:val="00364BF4"/>
    <w:pPr>
      <w:spacing w:before="60" w:after="60"/>
    </w:pPr>
    <w:rPr>
      <w:rFonts w:ascii="Verdana" w:hAnsi="Verdana"/>
      <w:sz w:val="18"/>
      <w:szCs w:val="20"/>
    </w:rPr>
  </w:style>
  <w:style w:type="paragraph" w:styleId="BodyText">
    <w:name w:val="Body Text"/>
    <w:basedOn w:val="Normal"/>
    <w:rsid w:val="00364BF4"/>
    <w:pPr>
      <w:spacing w:after="120"/>
    </w:pPr>
  </w:style>
  <w:style w:type="paragraph" w:customStyle="1" w:styleId="JudulTabel">
    <w:name w:val="Judul Tabel"/>
    <w:basedOn w:val="Normal"/>
    <w:rsid w:val="00255195"/>
    <w:pPr>
      <w:spacing w:before="0" w:line="240" w:lineRule="auto"/>
      <w:jc w:val="center"/>
    </w:pPr>
    <w:rPr>
      <w:rFonts w:ascii="Garamond" w:hAnsi="Garamond"/>
      <w:b/>
      <w:sz w:val="28"/>
      <w:szCs w:val="20"/>
    </w:rPr>
  </w:style>
  <w:style w:type="paragraph" w:customStyle="1" w:styleId="t">
    <w:name w:val="t"/>
    <w:basedOn w:val="Normal"/>
    <w:rsid w:val="00255195"/>
    <w:pPr>
      <w:tabs>
        <w:tab w:val="left" w:pos="284"/>
      </w:tabs>
      <w:spacing w:before="0"/>
      <w:ind w:left="284" w:hanging="284"/>
    </w:pPr>
    <w:rPr>
      <w:rFonts w:ascii="Verdana" w:hAnsi="Verdana"/>
      <w:sz w:val="18"/>
      <w:szCs w:val="20"/>
    </w:rPr>
  </w:style>
  <w:style w:type="paragraph" w:customStyle="1" w:styleId="Judul3">
    <w:name w:val="Judul3"/>
    <w:basedOn w:val="Normal"/>
    <w:rsid w:val="00255195"/>
    <w:pPr>
      <w:keepNext/>
      <w:keepLines/>
      <w:spacing w:before="240" w:after="120"/>
      <w:jc w:val="left"/>
      <w:outlineLvl w:val="0"/>
    </w:pPr>
    <w:rPr>
      <w:rFonts w:ascii="Verdana" w:hAnsi="Verdana"/>
      <w:b/>
      <w:sz w:val="20"/>
      <w:szCs w:val="20"/>
    </w:rPr>
  </w:style>
  <w:style w:type="paragraph" w:styleId="BodyTextIndent2">
    <w:name w:val="Body Text Indent 2"/>
    <w:basedOn w:val="Normal"/>
    <w:rsid w:val="00D9797A"/>
    <w:pPr>
      <w:spacing w:after="120" w:line="480" w:lineRule="auto"/>
      <w:ind w:left="283"/>
    </w:pPr>
  </w:style>
  <w:style w:type="paragraph" w:styleId="BodyText2">
    <w:name w:val="Body Text 2"/>
    <w:basedOn w:val="Normal"/>
    <w:rsid w:val="00D9797A"/>
    <w:pPr>
      <w:spacing w:after="120" w:line="480" w:lineRule="auto"/>
    </w:pPr>
  </w:style>
  <w:style w:type="table" w:styleId="TableWeb3">
    <w:name w:val="Table Web 3"/>
    <w:basedOn w:val="TableNormal"/>
    <w:rsid w:val="00D9797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
    <w:name w:val="A"/>
    <w:basedOn w:val="Normal"/>
    <w:rsid w:val="00D9797A"/>
    <w:pPr>
      <w:spacing w:before="240" w:after="120"/>
    </w:pPr>
    <w:rPr>
      <w:rFonts w:ascii="Arial" w:hAnsi="Arial" w:cs="Arial"/>
      <w:b/>
      <w:szCs w:val="22"/>
      <w:lang w:val="sq-AL"/>
    </w:rPr>
  </w:style>
  <w:style w:type="paragraph" w:customStyle="1" w:styleId="AA">
    <w:name w:val="AA"/>
    <w:basedOn w:val="Normal"/>
    <w:rsid w:val="00F72940"/>
    <w:pPr>
      <w:spacing w:before="0"/>
    </w:pPr>
    <w:rPr>
      <w:rFonts w:ascii="Arial" w:hAnsi="Arial" w:cs="Arial"/>
      <w:sz w:val="20"/>
      <w:szCs w:val="20"/>
      <w:lang w:val="sq-AL"/>
    </w:rPr>
  </w:style>
  <w:style w:type="paragraph" w:customStyle="1" w:styleId="dul1">
    <w:name w:val="dul1"/>
    <w:basedOn w:val="BodyTextIndent"/>
    <w:rsid w:val="00F72940"/>
    <w:pPr>
      <w:widowControl/>
      <w:numPr>
        <w:numId w:val="6"/>
      </w:numPr>
      <w:spacing w:before="360" w:line="360" w:lineRule="auto"/>
      <w:jc w:val="both"/>
    </w:pPr>
    <w:rPr>
      <w:b/>
      <w:noProof w:val="0"/>
      <w:color w:val="auto"/>
      <w:sz w:val="24"/>
    </w:rPr>
  </w:style>
  <w:style w:type="paragraph" w:customStyle="1" w:styleId="B1">
    <w:name w:val="B1"/>
    <w:basedOn w:val="BodyText"/>
    <w:rsid w:val="00F72940"/>
    <w:pPr>
      <w:spacing w:after="0"/>
      <w:ind w:left="426"/>
    </w:pPr>
    <w:rPr>
      <w:rFonts w:ascii="Verdana" w:hAnsi="Verdana"/>
      <w:sz w:val="18"/>
      <w:szCs w:val="18"/>
      <w:lang w:val="sq-AL"/>
    </w:rPr>
  </w:style>
  <w:style w:type="paragraph" w:customStyle="1" w:styleId="Style2">
    <w:name w:val="Style 2"/>
    <w:basedOn w:val="Normal"/>
    <w:rsid w:val="0021541C"/>
    <w:pPr>
      <w:widowControl w:val="0"/>
      <w:spacing w:before="0" w:line="396" w:lineRule="atLeast"/>
      <w:ind w:left="72"/>
      <w:jc w:val="left"/>
    </w:pPr>
    <w:rPr>
      <w:rFonts w:ascii="Times New Roman" w:hAnsi="Times New Roman"/>
      <w:noProof/>
      <w:color w:val="000000"/>
      <w:sz w:val="20"/>
      <w:szCs w:val="20"/>
    </w:rPr>
  </w:style>
  <w:style w:type="paragraph" w:customStyle="1" w:styleId="Style1">
    <w:name w:val="Style 1"/>
    <w:basedOn w:val="Normal"/>
    <w:rsid w:val="0021541C"/>
    <w:pPr>
      <w:widowControl w:val="0"/>
      <w:spacing w:before="252" w:line="396" w:lineRule="atLeast"/>
      <w:ind w:left="288" w:hanging="288"/>
    </w:pPr>
    <w:rPr>
      <w:rFonts w:ascii="Times New Roman" w:hAnsi="Times New Roman"/>
      <w:noProof/>
      <w:color w:val="000000"/>
      <w:sz w:val="20"/>
      <w:szCs w:val="20"/>
    </w:rPr>
  </w:style>
  <w:style w:type="paragraph" w:customStyle="1" w:styleId="Style3">
    <w:name w:val="Style 3"/>
    <w:basedOn w:val="Normal"/>
    <w:rsid w:val="0021541C"/>
    <w:pPr>
      <w:widowControl w:val="0"/>
      <w:spacing w:before="0" w:line="396" w:lineRule="atLeast"/>
      <w:ind w:left="72"/>
      <w:jc w:val="left"/>
    </w:pPr>
    <w:rPr>
      <w:rFonts w:ascii="Times New Roman" w:hAnsi="Times New Roman"/>
      <w:noProof/>
      <w:color w:val="000000"/>
      <w:sz w:val="20"/>
      <w:szCs w:val="20"/>
    </w:rPr>
  </w:style>
  <w:style w:type="paragraph" w:customStyle="1" w:styleId="Style6">
    <w:name w:val="Style 6"/>
    <w:basedOn w:val="Normal"/>
    <w:rsid w:val="0021541C"/>
    <w:pPr>
      <w:widowControl w:val="0"/>
      <w:spacing w:before="252" w:after="108" w:line="252" w:lineRule="atLeast"/>
      <w:jc w:val="center"/>
    </w:pPr>
    <w:rPr>
      <w:rFonts w:ascii="Times New Roman" w:hAnsi="Times New Roman"/>
      <w:noProof/>
      <w:color w:val="000000"/>
      <w:sz w:val="20"/>
      <w:szCs w:val="20"/>
    </w:rPr>
  </w:style>
  <w:style w:type="paragraph" w:customStyle="1" w:styleId="Style5">
    <w:name w:val="Style 5"/>
    <w:basedOn w:val="Normal"/>
    <w:rsid w:val="0021541C"/>
    <w:pPr>
      <w:widowControl w:val="0"/>
      <w:spacing w:before="0"/>
      <w:ind w:left="720" w:right="792"/>
      <w:jc w:val="left"/>
    </w:pPr>
    <w:rPr>
      <w:rFonts w:ascii="Times New Roman" w:hAnsi="Times New Roman"/>
      <w:noProof/>
      <w:color w:val="000000"/>
      <w:sz w:val="20"/>
      <w:szCs w:val="20"/>
    </w:rPr>
  </w:style>
  <w:style w:type="paragraph" w:customStyle="1" w:styleId="Style7">
    <w:name w:val="Style 7"/>
    <w:basedOn w:val="Normal"/>
    <w:rsid w:val="0021541C"/>
    <w:pPr>
      <w:widowControl w:val="0"/>
      <w:tabs>
        <w:tab w:val="left" w:pos="720"/>
      </w:tabs>
      <w:spacing w:before="0" w:line="408" w:lineRule="atLeast"/>
      <w:ind w:left="756" w:hanging="324"/>
      <w:jc w:val="left"/>
    </w:pPr>
    <w:rPr>
      <w:rFonts w:ascii="Times New Roman" w:hAnsi="Times New Roman"/>
      <w:noProof/>
      <w:color w:val="000000"/>
      <w:sz w:val="20"/>
      <w:szCs w:val="20"/>
    </w:rPr>
  </w:style>
  <w:style w:type="paragraph" w:customStyle="1" w:styleId="Style4">
    <w:name w:val="Style 4"/>
    <w:basedOn w:val="Normal"/>
    <w:rsid w:val="0021541C"/>
    <w:pPr>
      <w:widowControl w:val="0"/>
      <w:spacing w:before="0" w:line="372" w:lineRule="atLeast"/>
      <w:ind w:left="432" w:hanging="432"/>
    </w:pPr>
    <w:rPr>
      <w:rFonts w:ascii="Times New Roman" w:hAnsi="Times New Roman"/>
      <w:noProof/>
      <w:color w:val="000000"/>
      <w:sz w:val="20"/>
      <w:szCs w:val="20"/>
    </w:rPr>
  </w:style>
  <w:style w:type="table" w:styleId="TableList3">
    <w:name w:val="Table List 3"/>
    <w:basedOn w:val="TableNormal"/>
    <w:rsid w:val="0021541C"/>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3">
    <w:name w:val="Body Text 3"/>
    <w:basedOn w:val="Normal"/>
    <w:rsid w:val="0021541C"/>
    <w:pPr>
      <w:widowControl w:val="0"/>
      <w:spacing w:before="0" w:after="120" w:line="240" w:lineRule="auto"/>
      <w:jc w:val="left"/>
    </w:pPr>
    <w:rPr>
      <w:rFonts w:ascii="Times New Roman" w:hAnsi="Times New Roman"/>
      <w:noProof/>
      <w:color w:val="000000"/>
      <w:sz w:val="16"/>
      <w:szCs w:val="16"/>
    </w:rPr>
  </w:style>
  <w:style w:type="paragraph" w:styleId="BlockText">
    <w:name w:val="Block Text"/>
    <w:basedOn w:val="Normal"/>
    <w:rsid w:val="0021541C"/>
    <w:pPr>
      <w:tabs>
        <w:tab w:val="left" w:pos="720"/>
      </w:tabs>
      <w:autoSpaceDE w:val="0"/>
      <w:autoSpaceDN w:val="0"/>
      <w:spacing w:before="0"/>
      <w:ind w:left="578" w:right="1440" w:hanging="289"/>
    </w:pPr>
    <w:rPr>
      <w:rFonts w:ascii="Times New Roman" w:hAnsi="Times New Roman"/>
      <w:sz w:val="24"/>
    </w:rPr>
  </w:style>
  <w:style w:type="paragraph" w:styleId="BodyTextIndent3">
    <w:name w:val="Body Text Indent 3"/>
    <w:basedOn w:val="Normal"/>
    <w:rsid w:val="000B2EED"/>
    <w:pPr>
      <w:spacing w:after="120"/>
      <w:ind w:left="283"/>
    </w:pPr>
    <w:rPr>
      <w:sz w:val="16"/>
      <w:szCs w:val="16"/>
    </w:rPr>
  </w:style>
  <w:style w:type="paragraph" w:customStyle="1" w:styleId="111">
    <w:name w:val="1.1.1"/>
    <w:basedOn w:val="Normal"/>
    <w:rsid w:val="000B2EED"/>
    <w:pPr>
      <w:tabs>
        <w:tab w:val="left" w:pos="709"/>
      </w:tabs>
      <w:spacing w:after="60"/>
    </w:pPr>
    <w:rPr>
      <w:rFonts w:ascii="Goudy Old Style ATT" w:hAnsi="Goudy Old Style ATT"/>
      <w:b/>
      <w:sz w:val="24"/>
      <w:szCs w:val="20"/>
    </w:rPr>
  </w:style>
  <w:style w:type="paragraph" w:styleId="TableofFigures">
    <w:name w:val="table of figures"/>
    <w:basedOn w:val="Normal"/>
    <w:next w:val="Normal"/>
    <w:semiHidden/>
    <w:rsid w:val="0072393E"/>
    <w:pPr>
      <w:tabs>
        <w:tab w:val="right" w:leader="dot" w:pos="8789"/>
      </w:tabs>
      <w:spacing w:line="240" w:lineRule="auto"/>
      <w:ind w:left="1440" w:hanging="1440"/>
      <w:jc w:val="left"/>
    </w:pPr>
    <w:rPr>
      <w:szCs w:val="22"/>
      <w:lang w:val="en-GB"/>
    </w:rPr>
  </w:style>
  <w:style w:type="paragraph" w:customStyle="1" w:styleId="11">
    <w:name w:val="1.1"/>
    <w:basedOn w:val="Normal"/>
    <w:rsid w:val="000B2EED"/>
    <w:pPr>
      <w:tabs>
        <w:tab w:val="left" w:pos="567"/>
      </w:tabs>
      <w:spacing w:after="60" w:line="240" w:lineRule="auto"/>
      <w:ind w:left="567" w:hanging="567"/>
    </w:pPr>
    <w:rPr>
      <w:rFonts w:ascii="Goudy Old Style ATT" w:hAnsi="Goudy Old Style ATT"/>
      <w:b/>
      <w:sz w:val="26"/>
      <w:szCs w:val="20"/>
    </w:rPr>
  </w:style>
  <w:style w:type="paragraph" w:customStyle="1" w:styleId="Sumber">
    <w:name w:val="Sumber"/>
    <w:basedOn w:val="Normal"/>
    <w:rsid w:val="00450CF2"/>
    <w:pPr>
      <w:spacing w:after="480"/>
    </w:pPr>
    <w:rPr>
      <w:i/>
      <w:sz w:val="18"/>
      <w:szCs w:val="18"/>
      <w:lang w:val="sv-SE"/>
    </w:rPr>
  </w:style>
  <w:style w:type="table" w:styleId="TableTheme">
    <w:name w:val="Table Theme"/>
    <w:basedOn w:val="TableNormal"/>
    <w:rsid w:val="00526478"/>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0C31F2"/>
    <w:rPr>
      <w:rFonts w:ascii="Arial" w:hAnsi="Arial"/>
      <w:szCs w:val="20"/>
    </w:rPr>
  </w:style>
  <w:style w:type="character" w:styleId="FollowedHyperlink">
    <w:name w:val="FollowedHyperlink"/>
    <w:rsid w:val="00C14F1A"/>
    <w:rPr>
      <w:color w:val="800080"/>
      <w:u w:val="single"/>
    </w:rPr>
  </w:style>
  <w:style w:type="character" w:customStyle="1" w:styleId="CharacterStyle2">
    <w:name w:val="Character Style 2"/>
    <w:rsid w:val="00F14B4A"/>
    <w:rPr>
      <w:rFonts w:ascii="Arial" w:hAnsi="Arial" w:cs="Arial"/>
      <w:spacing w:val="-10"/>
      <w:sz w:val="24"/>
      <w:szCs w:val="24"/>
    </w:rPr>
  </w:style>
  <w:style w:type="character" w:customStyle="1" w:styleId="CharacterStyle3">
    <w:name w:val="Character Style 3"/>
    <w:rsid w:val="00F14B4A"/>
    <w:rPr>
      <w:sz w:val="24"/>
      <w:szCs w:val="24"/>
    </w:rPr>
  </w:style>
  <w:style w:type="character" w:customStyle="1" w:styleId="CharacterStyle4">
    <w:name w:val="Character Style 4"/>
    <w:rsid w:val="00CE18A7"/>
    <w:rPr>
      <w:rFonts w:ascii="Tahoma" w:hAnsi="Tahoma" w:cs="Tahoma"/>
      <w:spacing w:val="-10"/>
      <w:sz w:val="26"/>
      <w:szCs w:val="26"/>
    </w:rPr>
  </w:style>
  <w:style w:type="paragraph" w:styleId="ListParagraph">
    <w:name w:val="List Paragraph"/>
    <w:basedOn w:val="Normal"/>
    <w:uiPriority w:val="34"/>
    <w:qFormat/>
    <w:rsid w:val="00975920"/>
    <w:pPr>
      <w:spacing w:before="0" w:after="200" w:line="276" w:lineRule="auto"/>
      <w:ind w:left="720"/>
      <w:contextualSpacing/>
      <w:jc w:val="left"/>
    </w:pPr>
    <w:rPr>
      <w:rFonts w:ascii="Calibri" w:eastAsia="Calibri" w:hAnsi="Calibri"/>
      <w:szCs w:val="22"/>
      <w:lang w:val="id-ID"/>
    </w:rPr>
  </w:style>
  <w:style w:type="character" w:customStyle="1" w:styleId="FooterChar">
    <w:name w:val="Footer Char"/>
    <w:basedOn w:val="DefaultParagraphFont"/>
    <w:link w:val="Footer"/>
    <w:uiPriority w:val="99"/>
    <w:rsid w:val="00426400"/>
    <w:rPr>
      <w:rFonts w:ascii="Book Antiqua" w:hAnsi="Book Antiqua"/>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KATA PENGANTAR</vt:lpstr>
    </vt:vector>
  </TitlesOfParts>
  <Company>-</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hamasa</dc:creator>
  <cp:lastModifiedBy>user</cp:lastModifiedBy>
  <cp:revision>2</cp:revision>
  <cp:lastPrinted>2009-04-14T12:47:00Z</cp:lastPrinted>
  <dcterms:created xsi:type="dcterms:W3CDTF">2019-09-17T03:52:00Z</dcterms:created>
  <dcterms:modified xsi:type="dcterms:W3CDTF">2019-09-17T03:52:00Z</dcterms:modified>
</cp:coreProperties>
</file>