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A59" w:rsidRDefault="009A5A59"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72B9C" w:rsidP="00A85812">
      <w:r>
        <w:rPr>
          <w:noProof/>
        </w:rPr>
        <mc:AlternateContent>
          <mc:Choice Requires="wps">
            <w:drawing>
              <wp:anchor distT="0" distB="0" distL="114300" distR="114300" simplePos="0" relativeHeight="251661312" behindDoc="1" locked="0" layoutInCell="1" allowOverlap="1" wp14:anchorId="27B16CA8" wp14:editId="5CA2415F">
                <wp:simplePos x="0" y="0"/>
                <wp:positionH relativeFrom="column">
                  <wp:posOffset>2479040</wp:posOffset>
                </wp:positionH>
                <wp:positionV relativeFrom="paragraph">
                  <wp:posOffset>130175</wp:posOffset>
                </wp:positionV>
                <wp:extent cx="2400300" cy="533400"/>
                <wp:effectExtent l="0" t="0" r="0" b="0"/>
                <wp:wrapNone/>
                <wp:docPr id="3" name="Rectangle 3"/>
                <wp:cNvGraphicFramePr/>
                <a:graphic xmlns:a="http://schemas.openxmlformats.org/drawingml/2006/main">
                  <a:graphicData uri="http://schemas.microsoft.com/office/word/2010/wordprocessingShape">
                    <wps:wsp>
                      <wps:cNvSpPr/>
                      <wps:spPr>
                        <a:xfrm>
                          <a:off x="0" y="0"/>
                          <a:ext cx="2400300"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4ACC6" id="Rectangle 3" o:spid="_x0000_s1026" style="position:absolute;margin-left:195.2pt;margin-top:10.25pt;width:189pt;height:4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" fillcolor="white [3212]" stroked="f" strokeweight="1pt"/>
            </w:pict>
          </mc:Fallback>
        </mc:AlternateContent>
      </w:r>
    </w:p>
    <w:p w:rsidR="00A85812" w:rsidRDefault="00CC4ED1" w:rsidP="00A85812">
      <w:r w:rsidRPr="00841C39">
        <w:rPr>
          <w:noProof/>
        </w:rPr>
        <w:lastRenderedPageBreak/>
        <w:drawing>
          <wp:anchor distT="0" distB="0" distL="114300" distR="114300" simplePos="0" relativeHeight="251658240" behindDoc="0" locked="0" layoutInCell="1" allowOverlap="1" wp14:anchorId="57B2B945" wp14:editId="7E7A6B26">
            <wp:simplePos x="0" y="0"/>
            <wp:positionH relativeFrom="page">
              <wp:posOffset>1</wp:posOffset>
            </wp:positionH>
            <wp:positionV relativeFrom="paragraph">
              <wp:posOffset>-710565</wp:posOffset>
            </wp:positionV>
            <wp:extent cx="5934022" cy="77527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Luxi Project\IPDS\10. Infografis\Pembatas Bab\Slide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5301" cy="77543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A85812" w:rsidP="00A85812"/>
    <w:p w:rsidR="00A85812" w:rsidRDefault="007D36D6" w:rsidP="00A85812">
      <w:r>
        <w:rPr>
          <w:noProof/>
        </w:rPr>
        <mc:AlternateContent>
          <mc:Choice Requires="wps">
            <w:drawing>
              <wp:anchor distT="0" distB="0" distL="114300" distR="114300" simplePos="0" relativeHeight="251659264" behindDoc="1" locked="0" layoutInCell="1" allowOverlap="1" wp14:anchorId="396D7DE7" wp14:editId="3883CC61">
                <wp:simplePos x="0" y="0"/>
                <wp:positionH relativeFrom="column">
                  <wp:posOffset>2564765</wp:posOffset>
                </wp:positionH>
                <wp:positionV relativeFrom="paragraph">
                  <wp:posOffset>254000</wp:posOffset>
                </wp:positionV>
                <wp:extent cx="2400300" cy="533400"/>
                <wp:effectExtent l="0" t="0" r="0" b="0"/>
                <wp:wrapNone/>
                <wp:docPr id="1" name="Rectangle 1"/>
                <wp:cNvGraphicFramePr/>
                <a:graphic xmlns:a="http://schemas.openxmlformats.org/drawingml/2006/main">
                  <a:graphicData uri="http://schemas.microsoft.com/office/word/2010/wordprocessingShape">
                    <wps:wsp>
                      <wps:cNvSpPr/>
                      <wps:spPr>
                        <a:xfrm>
                          <a:off x="0" y="0"/>
                          <a:ext cx="2400300"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5F04A" id="Rectangle 1" o:spid="_x0000_s1026" style="position:absolute;margin-left:201.95pt;margin-top:20pt;width:189pt;height:4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" fillcolor="white [3212]" stroked="f" strokeweight="1pt"/>
            </w:pict>
          </mc:Fallback>
        </mc:AlternateContent>
      </w:r>
    </w:p>
    <w:p w:rsidR="0040479E" w:rsidRDefault="0040479E" w:rsidP="00A85812">
      <w:pPr>
        <w:sectPr w:rsidR="0040479E" w:rsidSect="00D620CC">
          <w:footerReference w:type="even" r:id="rId9"/>
          <w:footerReference w:type="default" r:id="rId10"/>
          <w:footerReference w:type="first" r:id="rId11"/>
          <w:type w:val="continuous"/>
          <w:pgSz w:w="9361" w:h="12242" w:code="513"/>
          <w:pgMar w:top="1134" w:right="851" w:bottom="1134" w:left="1134" w:header="567" w:footer="567" w:gutter="0"/>
          <w:pgNumType w:start="88"/>
          <w:cols w:space="284"/>
          <w:docGrid w:linePitch="360"/>
        </w:sect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9521B4" w:rsidP="00CC4ED1">
      <w:pPr>
        <w:spacing w:after="0" w:line="240" w:lineRule="auto"/>
        <w:jc w:val="center"/>
        <w:rPr>
          <w:rFonts w:cstheme="minorHAnsi"/>
          <w:b/>
          <w:bCs/>
        </w:rPr>
      </w:pPr>
      <w:r>
        <w:rPr>
          <w:noProof/>
        </w:rPr>
        <mc:AlternateContent>
          <mc:Choice Requires="wps">
            <w:drawing>
              <wp:anchor distT="0" distB="0" distL="114300" distR="114300" simplePos="0" relativeHeight="251663360" behindDoc="1" locked="0" layoutInCell="1" allowOverlap="1" wp14:anchorId="22122045" wp14:editId="2C6CB389">
                <wp:simplePos x="0" y="0"/>
                <wp:positionH relativeFrom="margin">
                  <wp:align>left</wp:align>
                </wp:positionH>
                <wp:positionV relativeFrom="paragraph">
                  <wp:posOffset>140970</wp:posOffset>
                </wp:positionV>
                <wp:extent cx="2400300" cy="533400"/>
                <wp:effectExtent l="0" t="0" r="0" b="0"/>
                <wp:wrapNone/>
                <wp:docPr id="5" name="Rectangle 5"/>
                <wp:cNvGraphicFramePr/>
                <a:graphic xmlns:a="http://schemas.openxmlformats.org/drawingml/2006/main">
                  <a:graphicData uri="http://schemas.microsoft.com/office/word/2010/wordprocessingShape">
                    <wps:wsp>
                      <wps:cNvSpPr/>
                      <wps:spPr>
                        <a:xfrm>
                          <a:off x="0" y="0"/>
                          <a:ext cx="2400300"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5AA07" id="Rectangle 5" o:spid="_x0000_s1026" style="position:absolute;margin-left:0;margin-top:11.1pt;width:189pt;height:42pt;z-index:-2516531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" fillcolor="white [3212]" stroked="f" strokeweight="1pt">
                <w10:wrap anchorx="margin"/>
              </v:rect>
            </w:pict>
          </mc:Fallback>
        </mc:AlternateContent>
      </w: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603605" w:rsidRDefault="00603605" w:rsidP="00CC4ED1">
      <w:pPr>
        <w:spacing w:after="0" w:line="240" w:lineRule="auto"/>
        <w:jc w:val="center"/>
        <w:rPr>
          <w:rFonts w:cstheme="minorHAnsi"/>
          <w:b/>
          <w:bCs/>
        </w:rPr>
      </w:pPr>
    </w:p>
    <w:p w:rsidR="00603605" w:rsidRDefault="00603605" w:rsidP="00CC4ED1">
      <w:pPr>
        <w:spacing w:after="0" w:line="240" w:lineRule="auto"/>
        <w:jc w:val="center"/>
        <w:rPr>
          <w:rFonts w:cstheme="minorHAnsi"/>
          <w:b/>
          <w:bCs/>
        </w:rPr>
      </w:pPr>
    </w:p>
    <w:p w:rsidR="00603605" w:rsidRDefault="00603605" w:rsidP="00CC4ED1">
      <w:pPr>
        <w:spacing w:after="0" w:line="240" w:lineRule="auto"/>
        <w:jc w:val="center"/>
        <w:rPr>
          <w:rFonts w:cstheme="minorHAnsi"/>
          <w:b/>
          <w:bCs/>
        </w:rPr>
      </w:pPr>
    </w:p>
    <w:p w:rsidR="00603605" w:rsidRDefault="00603605" w:rsidP="00CC4ED1">
      <w:pPr>
        <w:spacing w:after="0" w:line="240" w:lineRule="auto"/>
        <w:jc w:val="center"/>
        <w:rPr>
          <w:rFonts w:cstheme="minorHAnsi"/>
          <w:b/>
          <w:bCs/>
        </w:rPr>
      </w:pPr>
    </w:p>
    <w:p w:rsidR="00CC4ED1" w:rsidRDefault="00CC4ED1" w:rsidP="00CC4ED1">
      <w:pPr>
        <w:spacing w:after="0" w:line="240" w:lineRule="auto"/>
        <w:jc w:val="center"/>
        <w:rPr>
          <w:rFonts w:cstheme="minorHAnsi"/>
          <w:b/>
          <w:bCs/>
        </w:rPr>
      </w:pPr>
    </w:p>
    <w:p w:rsidR="00406BFB" w:rsidRPr="00406BFB" w:rsidRDefault="00406BFB" w:rsidP="00CC4ED1">
      <w:pPr>
        <w:spacing w:after="0" w:line="240" w:lineRule="auto"/>
        <w:jc w:val="center"/>
        <w:rPr>
          <w:rFonts w:cstheme="minorHAnsi"/>
          <w:b/>
          <w:bCs/>
          <w:lang w:val="id-ID"/>
        </w:rPr>
      </w:pPr>
      <w:r>
        <w:rPr>
          <w:rFonts w:cstheme="minorHAnsi"/>
          <w:b/>
          <w:bCs/>
          <w:lang w:val="id-ID"/>
        </w:rPr>
        <w:lastRenderedPageBreak/>
        <w:t>PENJELASAN TEKNIS</w:t>
      </w:r>
    </w:p>
    <w:p w:rsidR="00406BFB" w:rsidRDefault="00406BFB" w:rsidP="00CC4ED1">
      <w:pPr>
        <w:spacing w:after="0" w:line="240" w:lineRule="auto"/>
        <w:jc w:val="center"/>
        <w:rPr>
          <w:rFonts w:cstheme="minorHAnsi"/>
          <w:b/>
          <w:bCs/>
        </w:rPr>
      </w:pPr>
    </w:p>
    <w:p w:rsidR="00F32A12" w:rsidRPr="00F32A12" w:rsidRDefault="00F32A12" w:rsidP="00F32A12">
      <w:pPr>
        <w:spacing w:after="0" w:line="240" w:lineRule="auto"/>
        <w:ind w:left="426" w:hanging="426"/>
        <w:jc w:val="both"/>
        <w:rPr>
          <w:rFonts w:cstheme="minorHAnsi"/>
        </w:rPr>
      </w:pPr>
      <w:r w:rsidRPr="00F32A12">
        <w:rPr>
          <w:rFonts w:cstheme="minorHAnsi"/>
        </w:rPr>
        <w:t>1.</w:t>
      </w:r>
      <w:r w:rsidRPr="00F32A12">
        <w:rPr>
          <w:rFonts w:cstheme="minorHAnsi"/>
          <w:b/>
          <w:bCs/>
        </w:rPr>
        <w:tab/>
      </w:r>
      <w:proofErr w:type="spellStart"/>
      <w:r w:rsidRPr="00F32A12">
        <w:rPr>
          <w:rFonts w:cstheme="minorHAnsi"/>
        </w:rPr>
        <w:t>Tidak</w:t>
      </w:r>
      <w:proofErr w:type="spellEnd"/>
      <w:r w:rsidRPr="00F32A12">
        <w:rPr>
          <w:rFonts w:cstheme="minorHAnsi"/>
        </w:rPr>
        <w:t>/</w:t>
      </w:r>
      <w:proofErr w:type="spellStart"/>
      <w:r w:rsidRPr="00F32A12">
        <w:rPr>
          <w:rFonts w:cstheme="minorHAnsi"/>
        </w:rPr>
        <w:t>belum</w:t>
      </w:r>
      <w:proofErr w:type="spellEnd"/>
      <w:r w:rsidRPr="00F32A12">
        <w:rPr>
          <w:rFonts w:cstheme="minorHAnsi"/>
        </w:rPr>
        <w:t xml:space="preserve"> </w:t>
      </w:r>
      <w:proofErr w:type="spellStart"/>
      <w:r w:rsidRPr="00F32A12">
        <w:rPr>
          <w:rFonts w:cstheme="minorHAnsi"/>
        </w:rPr>
        <w:t>pernah</w:t>
      </w:r>
      <w:proofErr w:type="spellEnd"/>
      <w:r w:rsidRPr="00F32A12">
        <w:rPr>
          <w:rFonts w:cstheme="minorHAnsi"/>
        </w:rPr>
        <w:t xml:space="preserve"> </w:t>
      </w:r>
      <w:proofErr w:type="spellStart"/>
      <w:r w:rsidRPr="00F32A12">
        <w:rPr>
          <w:rFonts w:cstheme="minorHAnsi"/>
        </w:rPr>
        <w:t>sekolah</w:t>
      </w:r>
      <w:proofErr w:type="spellEnd"/>
      <w:r w:rsidRPr="00F32A12">
        <w:rPr>
          <w:rFonts w:cstheme="minorHAnsi"/>
        </w:rPr>
        <w:t xml:space="preserve"> </w:t>
      </w:r>
      <w:proofErr w:type="spellStart"/>
      <w:r>
        <w:rPr>
          <w:rFonts w:cstheme="minorHAnsi"/>
        </w:rPr>
        <w:t>adalah</w:t>
      </w:r>
      <w:proofErr w:type="spellEnd"/>
      <w:r>
        <w:rPr>
          <w:rFonts w:cstheme="minorHAnsi"/>
        </w:rPr>
        <w:t xml:space="preserve"> </w:t>
      </w:r>
      <w:proofErr w:type="spellStart"/>
      <w:r>
        <w:rPr>
          <w:rFonts w:cstheme="minorHAnsi"/>
        </w:rPr>
        <w:t>mereka</w:t>
      </w:r>
      <w:proofErr w:type="spellEnd"/>
      <w:r>
        <w:rPr>
          <w:rFonts w:cstheme="minorHAnsi"/>
        </w:rPr>
        <w:t xml:space="preserve"> yang </w:t>
      </w:r>
      <w:proofErr w:type="spellStart"/>
      <w:r>
        <w:rPr>
          <w:rFonts w:cstheme="minorHAnsi"/>
        </w:rPr>
        <w:t>tidak</w:t>
      </w:r>
      <w:proofErr w:type="spellEnd"/>
      <w:r>
        <w:rPr>
          <w:rFonts w:cstheme="minorHAnsi"/>
        </w:rPr>
        <w:t xml:space="preserve"> </w:t>
      </w:r>
      <w:proofErr w:type="spellStart"/>
      <w:r>
        <w:rPr>
          <w:rFonts w:cstheme="minorHAnsi"/>
        </w:rPr>
        <w:t>pernah</w:t>
      </w:r>
      <w:proofErr w:type="spellEnd"/>
      <w:r>
        <w:rPr>
          <w:rFonts w:cstheme="minorHAnsi"/>
          <w:lang w:val="id-ID"/>
        </w:rPr>
        <w:t>/</w:t>
      </w:r>
      <w:proofErr w:type="spellStart"/>
      <w:r w:rsidRPr="00F32A12">
        <w:rPr>
          <w:rFonts w:cstheme="minorHAnsi"/>
        </w:rPr>
        <w:t>belum</w:t>
      </w:r>
      <w:proofErr w:type="spellEnd"/>
      <w:r w:rsidRPr="00F32A12">
        <w:rPr>
          <w:rFonts w:cstheme="minorHAnsi"/>
        </w:rPr>
        <w:t xml:space="preserve"> </w:t>
      </w:r>
      <w:proofErr w:type="spellStart"/>
      <w:r w:rsidRPr="00F32A12">
        <w:rPr>
          <w:rFonts w:cstheme="minorHAnsi"/>
        </w:rPr>
        <w:t>pernah</w:t>
      </w:r>
      <w:proofErr w:type="spellEnd"/>
      <w:r w:rsidRPr="00F32A12">
        <w:rPr>
          <w:rFonts w:cstheme="minorHAnsi"/>
        </w:rPr>
        <w:t xml:space="preserve"> </w:t>
      </w:r>
      <w:proofErr w:type="spellStart"/>
      <w:r w:rsidRPr="00F32A12">
        <w:rPr>
          <w:rFonts w:cstheme="minorHAnsi"/>
        </w:rPr>
        <w:t>terdaftar</w:t>
      </w:r>
      <w:proofErr w:type="spellEnd"/>
      <w:r w:rsidRPr="00F32A12">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pernah</w:t>
      </w:r>
      <w:proofErr w:type="spellEnd"/>
      <w:r>
        <w:rPr>
          <w:rFonts w:cstheme="minorHAnsi"/>
          <w:lang w:val="id-ID"/>
        </w:rPr>
        <w:t>/</w:t>
      </w:r>
      <w:proofErr w:type="spellStart"/>
      <w:r w:rsidRPr="00F32A12">
        <w:rPr>
          <w:rFonts w:cstheme="minorHAnsi"/>
        </w:rPr>
        <w:t>belum</w:t>
      </w:r>
      <w:proofErr w:type="spellEnd"/>
      <w:r w:rsidRPr="00F32A12">
        <w:rPr>
          <w:rFonts w:cstheme="minorHAnsi"/>
        </w:rPr>
        <w:t xml:space="preserve"> </w:t>
      </w:r>
      <w:proofErr w:type="spellStart"/>
      <w:r w:rsidRPr="00F32A12">
        <w:rPr>
          <w:rFonts w:cstheme="minorHAnsi"/>
        </w:rPr>
        <w:t>pernah</w:t>
      </w:r>
      <w:proofErr w:type="spellEnd"/>
      <w:r w:rsidRPr="00F32A12">
        <w:rPr>
          <w:rFonts w:cstheme="minorHAnsi"/>
        </w:rPr>
        <w:t xml:space="preserve"> </w:t>
      </w:r>
      <w:proofErr w:type="spellStart"/>
      <w:r w:rsidRPr="00F32A12">
        <w:rPr>
          <w:rFonts w:cstheme="minorHAnsi"/>
        </w:rPr>
        <w:t>aktif</w:t>
      </w:r>
      <w:proofErr w:type="spellEnd"/>
      <w:r w:rsidRPr="00F32A12">
        <w:rPr>
          <w:rFonts w:cstheme="minorHAnsi"/>
        </w:rPr>
        <w:t xml:space="preserve"> </w:t>
      </w:r>
      <w:proofErr w:type="spellStart"/>
      <w:r w:rsidRPr="00F32A12">
        <w:rPr>
          <w:rFonts w:cstheme="minorHAnsi"/>
        </w:rPr>
        <w:t>mengikuti</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 xml:space="preserve"> di </w:t>
      </w:r>
      <w:proofErr w:type="spellStart"/>
      <w:r w:rsidRPr="00F32A12">
        <w:rPr>
          <w:rFonts w:cstheme="minorHAnsi"/>
        </w:rPr>
        <w:t>suatu</w:t>
      </w:r>
      <w:proofErr w:type="spellEnd"/>
      <w:r w:rsidRPr="00F32A12">
        <w:rPr>
          <w:rFonts w:cstheme="minorHAnsi"/>
        </w:rPr>
        <w:t xml:space="preserve"> </w:t>
      </w:r>
      <w:proofErr w:type="spellStart"/>
      <w:r w:rsidRPr="00F32A12">
        <w:rPr>
          <w:rFonts w:cstheme="minorHAnsi"/>
        </w:rPr>
        <w:t>jenjang</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 xml:space="preserve"> formal</w:t>
      </w:r>
      <w:r>
        <w:rPr>
          <w:rFonts w:cstheme="minorHAnsi"/>
          <w:lang w:val="id-ID"/>
        </w:rPr>
        <w:t xml:space="preserve">. </w:t>
      </w:r>
      <w:proofErr w:type="spellStart"/>
      <w:r w:rsidRPr="00F32A12">
        <w:rPr>
          <w:rFonts w:cstheme="minorHAnsi"/>
        </w:rPr>
        <w:t>Termasuk</w:t>
      </w:r>
      <w:proofErr w:type="spellEnd"/>
      <w:r w:rsidRPr="00F32A12">
        <w:rPr>
          <w:rFonts w:cstheme="minorHAnsi"/>
        </w:rPr>
        <w:t xml:space="preserve"> </w:t>
      </w:r>
      <w:proofErr w:type="spellStart"/>
      <w:r w:rsidRPr="00F32A12">
        <w:rPr>
          <w:rFonts w:cstheme="minorHAnsi"/>
        </w:rPr>
        <w:t>juga</w:t>
      </w:r>
      <w:proofErr w:type="spellEnd"/>
      <w:r w:rsidRPr="00F32A12">
        <w:rPr>
          <w:rFonts w:cstheme="minorHAnsi"/>
        </w:rPr>
        <w:t xml:space="preserve"> yang </w:t>
      </w:r>
      <w:proofErr w:type="spellStart"/>
      <w:r w:rsidRPr="00F32A12">
        <w:rPr>
          <w:rFonts w:cstheme="minorHAnsi"/>
        </w:rPr>
        <w:t>tamat</w:t>
      </w:r>
      <w:proofErr w:type="spellEnd"/>
      <w:r w:rsidRPr="00F32A12">
        <w:rPr>
          <w:rFonts w:cstheme="minorHAnsi"/>
        </w:rPr>
        <w:t>/</w:t>
      </w:r>
      <w:proofErr w:type="spellStart"/>
      <w:r w:rsidRPr="00F32A12">
        <w:rPr>
          <w:rFonts w:cstheme="minorHAnsi"/>
        </w:rPr>
        <w:t>belum</w:t>
      </w:r>
      <w:proofErr w:type="spellEnd"/>
      <w:r w:rsidRPr="00F32A12">
        <w:rPr>
          <w:rFonts w:cstheme="minorHAnsi"/>
        </w:rPr>
        <w:t xml:space="preserve"> </w:t>
      </w:r>
      <w:proofErr w:type="spellStart"/>
      <w:r w:rsidRPr="00F32A12">
        <w:rPr>
          <w:rFonts w:cstheme="minorHAnsi"/>
        </w:rPr>
        <w:t>tamat</w:t>
      </w:r>
      <w:proofErr w:type="spellEnd"/>
      <w:r w:rsidRPr="00F32A12">
        <w:rPr>
          <w:rFonts w:cstheme="minorHAnsi"/>
        </w:rPr>
        <w:t xml:space="preserve"> </w:t>
      </w:r>
      <w:proofErr w:type="spellStart"/>
      <w:proofErr w:type="gramStart"/>
      <w:r w:rsidRPr="00F32A12">
        <w:rPr>
          <w:rFonts w:cstheme="minorHAnsi"/>
        </w:rPr>
        <w:t>taman</w:t>
      </w:r>
      <w:proofErr w:type="spellEnd"/>
      <w:proofErr w:type="gramEnd"/>
      <w:r w:rsidRPr="00F32A12">
        <w:rPr>
          <w:rFonts w:cstheme="minorHAnsi"/>
        </w:rPr>
        <w:t xml:space="preserve"> </w:t>
      </w:r>
      <w:proofErr w:type="spellStart"/>
      <w:r w:rsidRPr="00F32A12">
        <w:rPr>
          <w:rFonts w:cstheme="minorHAnsi"/>
        </w:rPr>
        <w:t>kanak-kanak</w:t>
      </w:r>
      <w:proofErr w:type="spellEnd"/>
      <w:r w:rsidRPr="00F32A12">
        <w:rPr>
          <w:rFonts w:cstheme="minorHAnsi"/>
        </w:rPr>
        <w:t xml:space="preserve"> </w:t>
      </w:r>
      <w:proofErr w:type="spellStart"/>
      <w:r w:rsidRPr="00F32A12">
        <w:rPr>
          <w:rFonts w:cstheme="minorHAnsi"/>
        </w:rPr>
        <w:t>tetapi</w:t>
      </w:r>
      <w:proofErr w:type="spellEnd"/>
      <w:r w:rsidRPr="00F32A12">
        <w:rPr>
          <w:rFonts w:cstheme="minorHAnsi"/>
        </w:rPr>
        <w:t xml:space="preserve"> </w:t>
      </w:r>
      <w:proofErr w:type="spellStart"/>
      <w:r w:rsidRPr="00F32A12">
        <w:rPr>
          <w:rFonts w:cstheme="minorHAnsi"/>
        </w:rPr>
        <w:t>tidak</w:t>
      </w:r>
      <w:proofErr w:type="spellEnd"/>
      <w:r w:rsidRPr="00F32A12">
        <w:rPr>
          <w:rFonts w:cstheme="minorHAnsi"/>
        </w:rPr>
        <w:t xml:space="preserve"> </w:t>
      </w:r>
      <w:proofErr w:type="spellStart"/>
      <w:r w:rsidRPr="00F32A12">
        <w:rPr>
          <w:rFonts w:cstheme="minorHAnsi"/>
        </w:rPr>
        <w:t>melanjutkan</w:t>
      </w:r>
      <w:proofErr w:type="spellEnd"/>
      <w:r w:rsidRPr="00F32A12">
        <w:rPr>
          <w:rFonts w:cstheme="minorHAnsi"/>
        </w:rPr>
        <w:t xml:space="preserve"> </w:t>
      </w:r>
      <w:proofErr w:type="spellStart"/>
      <w:r w:rsidRPr="00F32A12">
        <w:rPr>
          <w:rFonts w:cstheme="minorHAnsi"/>
        </w:rPr>
        <w:t>ke</w:t>
      </w:r>
      <w:proofErr w:type="spellEnd"/>
      <w:r w:rsidRPr="00F32A12">
        <w:rPr>
          <w:rFonts w:cstheme="minorHAnsi"/>
        </w:rPr>
        <w:t xml:space="preserve"> </w:t>
      </w:r>
      <w:proofErr w:type="spellStart"/>
      <w:r w:rsidRPr="00F32A12">
        <w:rPr>
          <w:rFonts w:cstheme="minorHAnsi"/>
        </w:rPr>
        <w:t>sekolah</w:t>
      </w:r>
      <w:proofErr w:type="spellEnd"/>
      <w:r w:rsidRPr="00F32A12">
        <w:rPr>
          <w:rFonts w:cstheme="minorHAnsi"/>
        </w:rPr>
        <w:t xml:space="preserve"> </w:t>
      </w:r>
      <w:proofErr w:type="spellStart"/>
      <w:r w:rsidRPr="00F32A12">
        <w:rPr>
          <w:rFonts w:cstheme="minorHAnsi"/>
        </w:rPr>
        <w:t>dasar</w:t>
      </w:r>
      <w:proofErr w:type="spellEnd"/>
      <w:r w:rsidRPr="00F32A12">
        <w:rPr>
          <w:rFonts w:cstheme="minorHAnsi"/>
        </w:rPr>
        <w:t>.</w:t>
      </w:r>
    </w:p>
    <w:p w:rsidR="00F32A12" w:rsidRPr="00F32A12" w:rsidRDefault="00F32A12" w:rsidP="00F32A12">
      <w:pPr>
        <w:spacing w:after="0" w:line="240" w:lineRule="auto"/>
        <w:ind w:left="426" w:hanging="426"/>
        <w:jc w:val="both"/>
        <w:rPr>
          <w:rFonts w:cstheme="minorHAnsi"/>
        </w:rPr>
      </w:pPr>
    </w:p>
    <w:p w:rsidR="00F32A12" w:rsidRPr="00F32A12" w:rsidRDefault="00F32A12" w:rsidP="003B1930">
      <w:pPr>
        <w:spacing w:after="0" w:line="240" w:lineRule="auto"/>
        <w:ind w:left="426" w:hanging="426"/>
        <w:jc w:val="both"/>
        <w:rPr>
          <w:rFonts w:cstheme="minorHAnsi"/>
        </w:rPr>
      </w:pPr>
      <w:r w:rsidRPr="00F32A12">
        <w:rPr>
          <w:rFonts w:cstheme="minorHAnsi"/>
        </w:rPr>
        <w:t>2.</w:t>
      </w:r>
      <w:r w:rsidRPr="00F32A12">
        <w:rPr>
          <w:rFonts w:cstheme="minorHAnsi"/>
        </w:rPr>
        <w:tab/>
      </w:r>
      <w:proofErr w:type="spellStart"/>
      <w:r w:rsidRPr="00F32A12">
        <w:rPr>
          <w:rFonts w:cstheme="minorHAnsi"/>
        </w:rPr>
        <w:t>Masih</w:t>
      </w:r>
      <w:proofErr w:type="spellEnd"/>
      <w:r w:rsidRPr="00F32A12">
        <w:rPr>
          <w:rFonts w:cstheme="minorHAnsi"/>
        </w:rPr>
        <w:t xml:space="preserve"> </w:t>
      </w:r>
      <w:proofErr w:type="spellStart"/>
      <w:r w:rsidRPr="00F32A12">
        <w:rPr>
          <w:rFonts w:cstheme="minorHAnsi"/>
        </w:rPr>
        <w:t>bersekolah</w:t>
      </w:r>
      <w:proofErr w:type="spellEnd"/>
      <w:r w:rsidRPr="00F32A12">
        <w:rPr>
          <w:rFonts w:cstheme="minorHAnsi"/>
        </w:rPr>
        <w:t xml:space="preserve"> </w:t>
      </w:r>
      <w:proofErr w:type="spellStart"/>
      <w:r w:rsidRPr="00F32A12">
        <w:rPr>
          <w:rFonts w:cstheme="minorHAnsi"/>
        </w:rPr>
        <w:t>adalah</w:t>
      </w:r>
      <w:proofErr w:type="spellEnd"/>
      <w:r w:rsidRPr="00F32A12">
        <w:rPr>
          <w:rFonts w:cstheme="minorHAnsi"/>
        </w:rPr>
        <w:t xml:space="preserve"> </w:t>
      </w:r>
      <w:proofErr w:type="spellStart"/>
      <w:r w:rsidRPr="00F32A12">
        <w:rPr>
          <w:rFonts w:cstheme="minorHAnsi"/>
        </w:rPr>
        <w:t>mereka</w:t>
      </w:r>
      <w:proofErr w:type="spellEnd"/>
      <w:r w:rsidRPr="00F32A12">
        <w:rPr>
          <w:rFonts w:cstheme="minorHAnsi"/>
        </w:rPr>
        <w:t xml:space="preserve"> yang </w:t>
      </w:r>
      <w:proofErr w:type="spellStart"/>
      <w:r w:rsidRPr="00F32A12">
        <w:rPr>
          <w:rFonts w:cstheme="minorHAnsi"/>
        </w:rPr>
        <w:t>terdaftar</w:t>
      </w:r>
      <w:proofErr w:type="spellEnd"/>
      <w:r w:rsidRPr="00F32A12">
        <w:rPr>
          <w:rFonts w:cstheme="minorHAnsi"/>
        </w:rPr>
        <w:t xml:space="preserve"> </w:t>
      </w:r>
      <w:proofErr w:type="spellStart"/>
      <w:r w:rsidRPr="00F32A12">
        <w:rPr>
          <w:rFonts w:cstheme="minorHAnsi"/>
        </w:rPr>
        <w:t>dan</w:t>
      </w:r>
      <w:proofErr w:type="spellEnd"/>
      <w:r w:rsidRPr="00F32A12">
        <w:rPr>
          <w:rFonts w:cstheme="minorHAnsi"/>
        </w:rPr>
        <w:t xml:space="preserve"> </w:t>
      </w:r>
      <w:proofErr w:type="spellStart"/>
      <w:r w:rsidRPr="00F32A12">
        <w:rPr>
          <w:rFonts w:cstheme="minorHAnsi"/>
        </w:rPr>
        <w:t>aktif</w:t>
      </w:r>
      <w:proofErr w:type="spellEnd"/>
      <w:r w:rsidRPr="00F32A12">
        <w:rPr>
          <w:rFonts w:cstheme="minorHAnsi"/>
        </w:rPr>
        <w:t xml:space="preserve"> </w:t>
      </w:r>
      <w:proofErr w:type="spellStart"/>
      <w:r w:rsidRPr="00F32A12">
        <w:rPr>
          <w:rFonts w:cstheme="minorHAnsi"/>
        </w:rPr>
        <w:t>mengikuti</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 xml:space="preserve"> formal </w:t>
      </w:r>
      <w:proofErr w:type="spellStart"/>
      <w:r w:rsidRPr="00F32A12">
        <w:rPr>
          <w:rFonts w:cstheme="minorHAnsi"/>
        </w:rPr>
        <w:t>dan</w:t>
      </w:r>
      <w:proofErr w:type="spellEnd"/>
      <w:r w:rsidRPr="00F32A12">
        <w:rPr>
          <w:rFonts w:cstheme="minorHAnsi"/>
        </w:rPr>
        <w:t xml:space="preserve"> </w:t>
      </w:r>
      <w:proofErr w:type="spellStart"/>
      <w:r w:rsidRPr="00F32A12">
        <w:rPr>
          <w:rFonts w:cstheme="minorHAnsi"/>
        </w:rPr>
        <w:t>nonformal</w:t>
      </w:r>
      <w:proofErr w:type="spellEnd"/>
      <w:r w:rsidRPr="00F32A12">
        <w:rPr>
          <w:rFonts w:cstheme="minorHAnsi"/>
        </w:rPr>
        <w:t xml:space="preserve"> (</w:t>
      </w:r>
      <w:proofErr w:type="spellStart"/>
      <w:r w:rsidRPr="00F32A12">
        <w:rPr>
          <w:rFonts w:cstheme="minorHAnsi"/>
        </w:rPr>
        <w:t>Paket</w:t>
      </w:r>
      <w:proofErr w:type="spellEnd"/>
      <w:r w:rsidRPr="00F32A12">
        <w:rPr>
          <w:rFonts w:cstheme="minorHAnsi"/>
        </w:rPr>
        <w:t xml:space="preserve"> A, B </w:t>
      </w:r>
      <w:proofErr w:type="spellStart"/>
      <w:r w:rsidRPr="00F32A12">
        <w:rPr>
          <w:rFonts w:cstheme="minorHAnsi"/>
        </w:rPr>
        <w:t>atau</w:t>
      </w:r>
      <w:proofErr w:type="spellEnd"/>
      <w:r w:rsidRPr="00F32A12">
        <w:rPr>
          <w:rFonts w:cstheme="minorHAnsi"/>
        </w:rPr>
        <w:t xml:space="preserve"> C), </w:t>
      </w:r>
      <w:proofErr w:type="spellStart"/>
      <w:r w:rsidRPr="00F32A12">
        <w:rPr>
          <w:rFonts w:cstheme="minorHAnsi"/>
        </w:rPr>
        <w:t>baik</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 xml:space="preserve"> </w:t>
      </w:r>
      <w:proofErr w:type="spellStart"/>
      <w:r w:rsidRPr="00F32A12">
        <w:rPr>
          <w:rFonts w:cstheme="minorHAnsi"/>
        </w:rPr>
        <w:t>dasar</w:t>
      </w:r>
      <w:proofErr w:type="spellEnd"/>
      <w:r w:rsidRPr="00F32A12">
        <w:rPr>
          <w:rFonts w:cstheme="minorHAnsi"/>
        </w:rPr>
        <w:t xml:space="preserve">, </w:t>
      </w:r>
      <w:proofErr w:type="spellStart"/>
      <w:r w:rsidRPr="00F32A12">
        <w:rPr>
          <w:rFonts w:cstheme="minorHAnsi"/>
        </w:rPr>
        <w:t>menengah</w:t>
      </w:r>
      <w:proofErr w:type="spellEnd"/>
      <w:r w:rsidR="003B1930">
        <w:rPr>
          <w:rFonts w:cstheme="minorHAnsi"/>
          <w:lang w:val="id-ID"/>
        </w:rPr>
        <w:t>/</w:t>
      </w:r>
      <w:proofErr w:type="spellStart"/>
      <w:r w:rsidRPr="00F32A12">
        <w:rPr>
          <w:rFonts w:cstheme="minorHAnsi"/>
        </w:rPr>
        <w:t>pendidikan</w:t>
      </w:r>
      <w:proofErr w:type="spellEnd"/>
      <w:r w:rsidRPr="00F32A12">
        <w:rPr>
          <w:rFonts w:cstheme="minorHAnsi"/>
        </w:rPr>
        <w:t xml:space="preserve"> </w:t>
      </w:r>
      <w:proofErr w:type="spellStart"/>
      <w:r w:rsidRPr="00F32A12">
        <w:rPr>
          <w:rFonts w:cstheme="minorHAnsi"/>
        </w:rPr>
        <w:t>tinggi</w:t>
      </w:r>
      <w:proofErr w:type="spellEnd"/>
      <w:r w:rsidRPr="00F32A12">
        <w:rPr>
          <w:rFonts w:cstheme="minorHAnsi"/>
        </w:rPr>
        <w:t xml:space="preserve">. </w:t>
      </w:r>
      <w:proofErr w:type="spellStart"/>
      <w:r w:rsidRPr="00F32A12">
        <w:rPr>
          <w:rFonts w:cstheme="minorHAnsi"/>
        </w:rPr>
        <w:t>Bagi</w:t>
      </w:r>
      <w:proofErr w:type="spellEnd"/>
      <w:r w:rsidRPr="00F32A12">
        <w:rPr>
          <w:rFonts w:cstheme="minorHAnsi"/>
        </w:rPr>
        <w:t xml:space="preserve"> </w:t>
      </w:r>
      <w:proofErr w:type="spellStart"/>
      <w:r w:rsidRPr="00F32A12">
        <w:rPr>
          <w:rFonts w:cstheme="minorHAnsi"/>
        </w:rPr>
        <w:t>mahasiswa</w:t>
      </w:r>
      <w:proofErr w:type="spellEnd"/>
      <w:r w:rsidRPr="00F32A12">
        <w:rPr>
          <w:rFonts w:cstheme="minorHAnsi"/>
        </w:rPr>
        <w:t xml:space="preserve"> yang </w:t>
      </w:r>
      <w:proofErr w:type="spellStart"/>
      <w:r w:rsidRPr="00F32A12">
        <w:rPr>
          <w:rFonts w:cstheme="minorHAnsi"/>
        </w:rPr>
        <w:t>sedang</w:t>
      </w:r>
      <w:proofErr w:type="spellEnd"/>
      <w:r w:rsidRPr="00F32A12">
        <w:rPr>
          <w:rFonts w:cstheme="minorHAnsi"/>
        </w:rPr>
        <w:t xml:space="preserve"> </w:t>
      </w:r>
      <w:proofErr w:type="spellStart"/>
      <w:r w:rsidRPr="00F32A12">
        <w:rPr>
          <w:rFonts w:cstheme="minorHAnsi"/>
        </w:rPr>
        <w:t>cuti</w:t>
      </w:r>
      <w:proofErr w:type="spellEnd"/>
      <w:r w:rsidRPr="00F32A12">
        <w:rPr>
          <w:rFonts w:cstheme="minorHAnsi"/>
        </w:rPr>
        <w:t xml:space="preserve"> </w:t>
      </w:r>
      <w:proofErr w:type="spellStart"/>
      <w:r w:rsidRPr="00F32A12">
        <w:rPr>
          <w:rFonts w:cstheme="minorHAnsi"/>
        </w:rPr>
        <w:t>dianggap</w:t>
      </w:r>
      <w:proofErr w:type="spellEnd"/>
      <w:r w:rsidRPr="00F32A12">
        <w:rPr>
          <w:rFonts w:cstheme="minorHAnsi"/>
        </w:rPr>
        <w:t xml:space="preserve"> </w:t>
      </w:r>
      <w:proofErr w:type="spellStart"/>
      <w:r w:rsidRPr="00F32A12">
        <w:rPr>
          <w:rFonts w:cstheme="minorHAnsi"/>
        </w:rPr>
        <w:t>masih</w:t>
      </w:r>
      <w:proofErr w:type="spellEnd"/>
      <w:r w:rsidRPr="00F32A12">
        <w:rPr>
          <w:rFonts w:cstheme="minorHAnsi"/>
        </w:rPr>
        <w:t xml:space="preserve"> </w:t>
      </w:r>
      <w:proofErr w:type="spellStart"/>
      <w:r w:rsidRPr="00F32A12">
        <w:rPr>
          <w:rFonts w:cstheme="minorHAnsi"/>
        </w:rPr>
        <w:t>bersekolah</w:t>
      </w:r>
      <w:proofErr w:type="spellEnd"/>
      <w:r w:rsidRPr="00F32A12">
        <w:rPr>
          <w:rFonts w:cstheme="minorHAnsi"/>
        </w:rPr>
        <w:t>.</w:t>
      </w:r>
    </w:p>
    <w:p w:rsidR="00F32A12" w:rsidRPr="00F32A12" w:rsidRDefault="00F32A12" w:rsidP="00F32A12">
      <w:pPr>
        <w:spacing w:after="0" w:line="240" w:lineRule="auto"/>
        <w:ind w:left="426" w:hanging="426"/>
        <w:jc w:val="both"/>
        <w:rPr>
          <w:rFonts w:cstheme="minorHAnsi"/>
        </w:rPr>
      </w:pPr>
    </w:p>
    <w:p w:rsidR="00F32A12" w:rsidRPr="00F32A12" w:rsidRDefault="00F32A12" w:rsidP="003B1930">
      <w:pPr>
        <w:spacing w:after="0" w:line="240" w:lineRule="auto"/>
        <w:ind w:left="426" w:hanging="426"/>
        <w:jc w:val="both"/>
        <w:rPr>
          <w:rFonts w:cstheme="minorHAnsi"/>
        </w:rPr>
      </w:pPr>
      <w:r w:rsidRPr="00F32A12">
        <w:rPr>
          <w:rFonts w:cstheme="minorHAnsi"/>
        </w:rPr>
        <w:t>3.</w:t>
      </w:r>
      <w:r w:rsidRPr="00F32A12">
        <w:rPr>
          <w:rFonts w:cstheme="minorHAnsi"/>
        </w:rPr>
        <w:tab/>
      </w:r>
      <w:proofErr w:type="spellStart"/>
      <w:r w:rsidRPr="00F32A12">
        <w:rPr>
          <w:rFonts w:cstheme="minorHAnsi"/>
        </w:rPr>
        <w:t>Tidak</w:t>
      </w:r>
      <w:proofErr w:type="spellEnd"/>
      <w:r w:rsidRPr="00F32A12">
        <w:rPr>
          <w:rFonts w:cstheme="minorHAnsi"/>
        </w:rPr>
        <w:t xml:space="preserve"> </w:t>
      </w:r>
      <w:proofErr w:type="spellStart"/>
      <w:r w:rsidRPr="00F32A12">
        <w:rPr>
          <w:rFonts w:cstheme="minorHAnsi"/>
        </w:rPr>
        <w:t>bersekolah</w:t>
      </w:r>
      <w:proofErr w:type="spellEnd"/>
      <w:r w:rsidRPr="00F32A12">
        <w:rPr>
          <w:rFonts w:cstheme="minorHAnsi"/>
        </w:rPr>
        <w:t xml:space="preserve"> </w:t>
      </w:r>
      <w:proofErr w:type="spellStart"/>
      <w:r w:rsidRPr="00F32A12">
        <w:rPr>
          <w:rFonts w:cstheme="minorHAnsi"/>
        </w:rPr>
        <w:t>lagi</w:t>
      </w:r>
      <w:proofErr w:type="spellEnd"/>
      <w:r w:rsidRPr="00F32A12">
        <w:rPr>
          <w:rFonts w:cstheme="minorHAnsi"/>
        </w:rPr>
        <w:t xml:space="preserve"> </w:t>
      </w:r>
      <w:proofErr w:type="spellStart"/>
      <w:r w:rsidRPr="00F32A12">
        <w:rPr>
          <w:rFonts w:cstheme="minorHAnsi"/>
        </w:rPr>
        <w:t>adalah</w:t>
      </w:r>
      <w:proofErr w:type="spellEnd"/>
      <w:r w:rsidRPr="00F32A12">
        <w:rPr>
          <w:rFonts w:cstheme="minorHAnsi"/>
        </w:rPr>
        <w:t xml:space="preserve"> </w:t>
      </w:r>
      <w:proofErr w:type="spellStart"/>
      <w:r w:rsidRPr="00F32A12">
        <w:rPr>
          <w:rFonts w:cstheme="minorHAnsi"/>
        </w:rPr>
        <w:t>mereka</w:t>
      </w:r>
      <w:proofErr w:type="spellEnd"/>
      <w:r w:rsidRPr="00F32A12">
        <w:rPr>
          <w:rFonts w:cstheme="minorHAnsi"/>
        </w:rPr>
        <w:t xml:space="preserve"> yang </w:t>
      </w:r>
      <w:proofErr w:type="spellStart"/>
      <w:r w:rsidRPr="00F32A12">
        <w:rPr>
          <w:rFonts w:cstheme="minorHAnsi"/>
        </w:rPr>
        <w:t>pernah</w:t>
      </w:r>
      <w:proofErr w:type="spellEnd"/>
      <w:r w:rsidRPr="00F32A12">
        <w:rPr>
          <w:rFonts w:cstheme="minorHAnsi"/>
        </w:rPr>
        <w:t xml:space="preserve"> </w:t>
      </w:r>
      <w:proofErr w:type="spellStart"/>
      <w:r w:rsidRPr="00F32A12">
        <w:rPr>
          <w:rFonts w:cstheme="minorHAnsi"/>
        </w:rPr>
        <w:t>terdaftar</w:t>
      </w:r>
      <w:proofErr w:type="spellEnd"/>
      <w:r w:rsidRPr="00F32A12">
        <w:rPr>
          <w:rFonts w:cstheme="minorHAnsi"/>
        </w:rPr>
        <w:t xml:space="preserve"> </w:t>
      </w:r>
      <w:proofErr w:type="spellStart"/>
      <w:r w:rsidRPr="00F32A12">
        <w:rPr>
          <w:rFonts w:cstheme="minorHAnsi"/>
        </w:rPr>
        <w:t>dan</w:t>
      </w:r>
      <w:proofErr w:type="spellEnd"/>
      <w:r w:rsidRPr="00F32A12">
        <w:rPr>
          <w:rFonts w:cstheme="minorHAnsi"/>
        </w:rPr>
        <w:t xml:space="preserve"> </w:t>
      </w:r>
      <w:proofErr w:type="spellStart"/>
      <w:r w:rsidRPr="00F32A12">
        <w:rPr>
          <w:rFonts w:cstheme="minorHAnsi"/>
        </w:rPr>
        <w:t>aktif</w:t>
      </w:r>
      <w:proofErr w:type="spellEnd"/>
      <w:r w:rsidRPr="00F32A12">
        <w:rPr>
          <w:rFonts w:cstheme="minorHAnsi"/>
        </w:rPr>
        <w:t xml:space="preserve"> </w:t>
      </w:r>
      <w:proofErr w:type="spellStart"/>
      <w:r w:rsidRPr="00F32A12">
        <w:rPr>
          <w:rFonts w:cstheme="minorHAnsi"/>
        </w:rPr>
        <w:t>mengikuti</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 xml:space="preserve"> di </w:t>
      </w:r>
      <w:proofErr w:type="spellStart"/>
      <w:r w:rsidRPr="00F32A12">
        <w:rPr>
          <w:rFonts w:cstheme="minorHAnsi"/>
        </w:rPr>
        <w:t>suatu</w:t>
      </w:r>
      <w:proofErr w:type="spellEnd"/>
      <w:r w:rsidRPr="00F32A12">
        <w:rPr>
          <w:rFonts w:cstheme="minorHAnsi"/>
        </w:rPr>
        <w:t xml:space="preserve"> </w:t>
      </w:r>
      <w:proofErr w:type="spellStart"/>
      <w:r w:rsidRPr="00F32A12">
        <w:rPr>
          <w:rFonts w:cstheme="minorHAnsi"/>
        </w:rPr>
        <w:t>jenjang</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 xml:space="preserve"> formal </w:t>
      </w:r>
      <w:proofErr w:type="spellStart"/>
      <w:r w:rsidRPr="00F32A12">
        <w:rPr>
          <w:rFonts w:cstheme="minorHAnsi"/>
        </w:rPr>
        <w:t>dan</w:t>
      </w:r>
      <w:proofErr w:type="spellEnd"/>
      <w:r w:rsidRPr="00F32A12">
        <w:rPr>
          <w:rFonts w:cstheme="minorHAnsi"/>
        </w:rPr>
        <w:t xml:space="preserve"> non</w:t>
      </w:r>
      <w:r w:rsidR="003B1930">
        <w:rPr>
          <w:rFonts w:cstheme="minorHAnsi"/>
          <w:lang w:val="id-ID"/>
        </w:rPr>
        <w:t xml:space="preserve"> </w:t>
      </w:r>
      <w:r w:rsidRPr="00F32A12">
        <w:rPr>
          <w:rFonts w:cstheme="minorHAnsi"/>
        </w:rPr>
        <w:t>formal (</w:t>
      </w:r>
      <w:proofErr w:type="spellStart"/>
      <w:r w:rsidRPr="00F32A12">
        <w:rPr>
          <w:rFonts w:cstheme="minorHAnsi"/>
        </w:rPr>
        <w:t>Paket</w:t>
      </w:r>
      <w:proofErr w:type="spellEnd"/>
      <w:r w:rsidRPr="00F32A12">
        <w:rPr>
          <w:rFonts w:cstheme="minorHAnsi"/>
        </w:rPr>
        <w:t xml:space="preserve"> A, B </w:t>
      </w:r>
      <w:proofErr w:type="spellStart"/>
      <w:r w:rsidRPr="00F32A12">
        <w:rPr>
          <w:rFonts w:cstheme="minorHAnsi"/>
        </w:rPr>
        <w:t>atau</w:t>
      </w:r>
      <w:proofErr w:type="spellEnd"/>
      <w:r w:rsidRPr="00F32A12">
        <w:rPr>
          <w:rFonts w:cstheme="minorHAnsi"/>
        </w:rPr>
        <w:t xml:space="preserve"> C), </w:t>
      </w:r>
      <w:proofErr w:type="spellStart"/>
      <w:r w:rsidRPr="00F32A12">
        <w:rPr>
          <w:rFonts w:cstheme="minorHAnsi"/>
        </w:rPr>
        <w:t>tetapi</w:t>
      </w:r>
      <w:proofErr w:type="spellEnd"/>
      <w:r w:rsidRPr="00F32A12">
        <w:rPr>
          <w:rFonts w:cstheme="minorHAnsi"/>
        </w:rPr>
        <w:t xml:space="preserve"> </w:t>
      </w:r>
      <w:proofErr w:type="spellStart"/>
      <w:r w:rsidRPr="00F32A12">
        <w:rPr>
          <w:rFonts w:cstheme="minorHAnsi"/>
        </w:rPr>
        <w:t>pada</w:t>
      </w:r>
      <w:proofErr w:type="spellEnd"/>
      <w:r w:rsidRPr="00F32A12">
        <w:rPr>
          <w:rFonts w:cstheme="minorHAnsi"/>
        </w:rPr>
        <w:t xml:space="preserve"> </w:t>
      </w:r>
      <w:proofErr w:type="spellStart"/>
      <w:r w:rsidRPr="00F32A12">
        <w:rPr>
          <w:rFonts w:cstheme="minorHAnsi"/>
        </w:rPr>
        <w:t>saat</w:t>
      </w:r>
      <w:proofErr w:type="spellEnd"/>
      <w:r w:rsidRPr="00F32A12">
        <w:rPr>
          <w:rFonts w:cstheme="minorHAnsi"/>
        </w:rPr>
        <w:t xml:space="preserve"> </w:t>
      </w:r>
      <w:proofErr w:type="spellStart"/>
      <w:r w:rsidRPr="00F32A12">
        <w:rPr>
          <w:rFonts w:cstheme="minorHAnsi"/>
        </w:rPr>
        <w:t>pencacahan</w:t>
      </w:r>
      <w:proofErr w:type="spellEnd"/>
      <w:r w:rsidRPr="00F32A12">
        <w:rPr>
          <w:rFonts w:cstheme="minorHAnsi"/>
        </w:rPr>
        <w:t xml:space="preserve"> </w:t>
      </w:r>
      <w:proofErr w:type="spellStart"/>
      <w:r w:rsidRPr="00F32A12">
        <w:rPr>
          <w:rFonts w:cstheme="minorHAnsi"/>
        </w:rPr>
        <w:t>tidak</w:t>
      </w:r>
      <w:proofErr w:type="spellEnd"/>
      <w:r w:rsidRPr="00F32A12">
        <w:rPr>
          <w:rFonts w:cstheme="minorHAnsi"/>
        </w:rPr>
        <w:t xml:space="preserve"> </w:t>
      </w:r>
      <w:proofErr w:type="spellStart"/>
      <w:r w:rsidRPr="00F32A12">
        <w:rPr>
          <w:rFonts w:cstheme="minorHAnsi"/>
        </w:rPr>
        <w:t>lagi</w:t>
      </w:r>
      <w:proofErr w:type="spellEnd"/>
      <w:r w:rsidRPr="00F32A12">
        <w:rPr>
          <w:rFonts w:cstheme="minorHAnsi"/>
        </w:rPr>
        <w:t xml:space="preserve"> </w:t>
      </w:r>
      <w:proofErr w:type="spellStart"/>
      <w:r w:rsidRPr="00F32A12">
        <w:rPr>
          <w:rFonts w:cstheme="minorHAnsi"/>
        </w:rPr>
        <w:t>terdaftar</w:t>
      </w:r>
      <w:proofErr w:type="spellEnd"/>
      <w:r w:rsidRPr="00F32A12">
        <w:rPr>
          <w:rFonts w:cstheme="minorHAnsi"/>
        </w:rPr>
        <w:t xml:space="preserve"> </w:t>
      </w:r>
      <w:proofErr w:type="spellStart"/>
      <w:r w:rsidRPr="00F32A12">
        <w:rPr>
          <w:rFonts w:cstheme="minorHAnsi"/>
        </w:rPr>
        <w:t>dan</w:t>
      </w:r>
      <w:proofErr w:type="spellEnd"/>
      <w:r w:rsidRPr="00F32A12">
        <w:rPr>
          <w:rFonts w:cstheme="minorHAnsi"/>
        </w:rPr>
        <w:t xml:space="preserve"> </w:t>
      </w:r>
      <w:proofErr w:type="spellStart"/>
      <w:r w:rsidRPr="00F32A12">
        <w:rPr>
          <w:rFonts w:cstheme="minorHAnsi"/>
        </w:rPr>
        <w:t>tidak</w:t>
      </w:r>
      <w:proofErr w:type="spellEnd"/>
      <w:r w:rsidRPr="00F32A12">
        <w:rPr>
          <w:rFonts w:cstheme="minorHAnsi"/>
        </w:rPr>
        <w:t xml:space="preserve"> </w:t>
      </w:r>
      <w:proofErr w:type="spellStart"/>
      <w:r w:rsidRPr="00F32A12">
        <w:rPr>
          <w:rFonts w:cstheme="minorHAnsi"/>
        </w:rPr>
        <w:t>aktif</w:t>
      </w:r>
      <w:proofErr w:type="spellEnd"/>
      <w:r w:rsidRPr="00F32A12">
        <w:rPr>
          <w:rFonts w:cstheme="minorHAnsi"/>
        </w:rPr>
        <w:t xml:space="preserve"> </w:t>
      </w:r>
      <w:proofErr w:type="spellStart"/>
      <w:r w:rsidRPr="00F32A12">
        <w:rPr>
          <w:rFonts w:cstheme="minorHAnsi"/>
        </w:rPr>
        <w:t>mengikuti</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w:t>
      </w:r>
    </w:p>
    <w:p w:rsidR="00F32A12" w:rsidRPr="00F32A12" w:rsidRDefault="00F32A12" w:rsidP="00F32A12">
      <w:pPr>
        <w:spacing w:after="0" w:line="240" w:lineRule="auto"/>
        <w:ind w:left="426" w:hanging="426"/>
        <w:jc w:val="both"/>
        <w:rPr>
          <w:rFonts w:cstheme="minorHAnsi"/>
        </w:rPr>
      </w:pPr>
    </w:p>
    <w:p w:rsidR="00406BFB" w:rsidRDefault="00F32A12" w:rsidP="003B1930">
      <w:pPr>
        <w:spacing w:after="0" w:line="240" w:lineRule="auto"/>
        <w:ind w:left="426" w:hanging="426"/>
        <w:jc w:val="both"/>
        <w:rPr>
          <w:rFonts w:cstheme="minorHAnsi"/>
          <w:b/>
          <w:bCs/>
        </w:rPr>
      </w:pPr>
      <w:r w:rsidRPr="00F32A12">
        <w:rPr>
          <w:rFonts w:cstheme="minorHAnsi"/>
        </w:rPr>
        <w:t>4.</w:t>
      </w:r>
      <w:r w:rsidRPr="00F32A12">
        <w:rPr>
          <w:rFonts w:cstheme="minorHAnsi"/>
        </w:rPr>
        <w:tab/>
      </w:r>
      <w:proofErr w:type="spellStart"/>
      <w:r w:rsidRPr="00F32A12">
        <w:rPr>
          <w:rFonts w:cstheme="minorHAnsi"/>
        </w:rPr>
        <w:t>Tamat</w:t>
      </w:r>
      <w:proofErr w:type="spellEnd"/>
      <w:r w:rsidRPr="00F32A12">
        <w:rPr>
          <w:rFonts w:cstheme="minorHAnsi"/>
        </w:rPr>
        <w:t xml:space="preserve"> </w:t>
      </w:r>
      <w:proofErr w:type="spellStart"/>
      <w:r w:rsidRPr="00F32A12">
        <w:rPr>
          <w:rFonts w:cstheme="minorHAnsi"/>
        </w:rPr>
        <w:t>sekolah</w:t>
      </w:r>
      <w:proofErr w:type="spellEnd"/>
      <w:r w:rsidRPr="00F32A12">
        <w:rPr>
          <w:rFonts w:cstheme="minorHAnsi"/>
        </w:rPr>
        <w:t xml:space="preserve"> </w:t>
      </w:r>
      <w:proofErr w:type="spellStart"/>
      <w:r w:rsidRPr="00F32A12">
        <w:rPr>
          <w:rFonts w:cstheme="minorHAnsi"/>
        </w:rPr>
        <w:t>adalah</w:t>
      </w:r>
      <w:proofErr w:type="spellEnd"/>
      <w:r w:rsidRPr="00F32A12">
        <w:rPr>
          <w:rFonts w:cstheme="minorHAnsi"/>
        </w:rPr>
        <w:t xml:space="preserve"> </w:t>
      </w:r>
      <w:proofErr w:type="spellStart"/>
      <w:r w:rsidRPr="00F32A12">
        <w:rPr>
          <w:rFonts w:cstheme="minorHAnsi"/>
        </w:rPr>
        <w:t>menyelesaikan</w:t>
      </w:r>
      <w:proofErr w:type="spellEnd"/>
      <w:r w:rsidRPr="00F32A12">
        <w:rPr>
          <w:rFonts w:cstheme="minorHAnsi"/>
        </w:rPr>
        <w:t xml:space="preserve"> </w:t>
      </w:r>
      <w:proofErr w:type="spellStart"/>
      <w:r w:rsidRPr="00F32A12">
        <w:rPr>
          <w:rFonts w:cstheme="minorHAnsi"/>
        </w:rPr>
        <w:t>pelajaran</w:t>
      </w:r>
      <w:proofErr w:type="spellEnd"/>
      <w:r w:rsidRPr="00F32A12">
        <w:rPr>
          <w:rFonts w:cstheme="minorHAnsi"/>
        </w:rPr>
        <w:t xml:space="preserve"> yang </w:t>
      </w:r>
      <w:proofErr w:type="spellStart"/>
      <w:r w:rsidRPr="00F32A12">
        <w:rPr>
          <w:rFonts w:cstheme="minorHAnsi"/>
        </w:rPr>
        <w:t>ditandai</w:t>
      </w:r>
      <w:proofErr w:type="spellEnd"/>
      <w:r w:rsidRPr="00F32A12">
        <w:rPr>
          <w:rFonts w:cstheme="minorHAnsi"/>
        </w:rPr>
        <w:t xml:space="preserve"> </w:t>
      </w:r>
      <w:proofErr w:type="spellStart"/>
      <w:r w:rsidRPr="00F32A12">
        <w:rPr>
          <w:rFonts w:cstheme="minorHAnsi"/>
        </w:rPr>
        <w:t>dengan</w:t>
      </w:r>
      <w:proofErr w:type="spellEnd"/>
      <w:r w:rsidRPr="00F32A12">
        <w:rPr>
          <w:rFonts w:cstheme="minorHAnsi"/>
        </w:rPr>
        <w:t xml:space="preserve"> </w:t>
      </w:r>
      <w:proofErr w:type="gramStart"/>
      <w:r w:rsidRPr="00F32A12">
        <w:rPr>
          <w:rFonts w:cstheme="minorHAnsi"/>
        </w:rPr>
        <w:t>lulus</w:t>
      </w:r>
      <w:proofErr w:type="gramEnd"/>
      <w:r w:rsidRPr="00F32A12">
        <w:rPr>
          <w:rFonts w:cstheme="minorHAnsi"/>
        </w:rPr>
        <w:t xml:space="preserve"> </w:t>
      </w:r>
      <w:proofErr w:type="spellStart"/>
      <w:r w:rsidRPr="00F32A12">
        <w:rPr>
          <w:rFonts w:cstheme="minorHAnsi"/>
        </w:rPr>
        <w:t>ujian</w:t>
      </w:r>
      <w:proofErr w:type="spellEnd"/>
      <w:r w:rsidRPr="00F32A12">
        <w:rPr>
          <w:rFonts w:cstheme="minorHAnsi"/>
        </w:rPr>
        <w:t xml:space="preserve"> </w:t>
      </w:r>
      <w:proofErr w:type="spellStart"/>
      <w:r w:rsidRPr="00F32A12">
        <w:rPr>
          <w:rFonts w:cstheme="minorHAnsi"/>
        </w:rPr>
        <w:t>akhir</w:t>
      </w:r>
      <w:proofErr w:type="spellEnd"/>
      <w:r w:rsidRPr="00F32A12">
        <w:rPr>
          <w:rFonts w:cstheme="minorHAnsi"/>
        </w:rPr>
        <w:t xml:space="preserve"> </w:t>
      </w:r>
      <w:proofErr w:type="spellStart"/>
      <w:r w:rsidRPr="00F32A12">
        <w:rPr>
          <w:rFonts w:cstheme="minorHAnsi"/>
        </w:rPr>
        <w:t>pada</w:t>
      </w:r>
      <w:proofErr w:type="spellEnd"/>
      <w:r w:rsidRPr="00F32A12">
        <w:rPr>
          <w:rFonts w:cstheme="minorHAnsi"/>
        </w:rPr>
        <w:t xml:space="preserve"> </w:t>
      </w:r>
      <w:proofErr w:type="spellStart"/>
      <w:r w:rsidRPr="00F32A12">
        <w:rPr>
          <w:rFonts w:cstheme="minorHAnsi"/>
        </w:rPr>
        <w:t>kelas</w:t>
      </w:r>
      <w:proofErr w:type="spellEnd"/>
      <w:r w:rsidR="003B1930">
        <w:rPr>
          <w:rFonts w:cstheme="minorHAnsi"/>
          <w:lang w:val="id-ID"/>
        </w:rPr>
        <w:t>/</w:t>
      </w:r>
      <w:proofErr w:type="spellStart"/>
      <w:r w:rsidRPr="00F32A12">
        <w:rPr>
          <w:rFonts w:cstheme="minorHAnsi"/>
        </w:rPr>
        <w:t>tingkat</w:t>
      </w:r>
      <w:proofErr w:type="spellEnd"/>
      <w:r w:rsidRPr="00F32A12">
        <w:rPr>
          <w:rFonts w:cstheme="minorHAnsi"/>
        </w:rPr>
        <w:t xml:space="preserve"> </w:t>
      </w:r>
      <w:proofErr w:type="spellStart"/>
      <w:r w:rsidRPr="00F32A12">
        <w:rPr>
          <w:rFonts w:cstheme="minorHAnsi"/>
        </w:rPr>
        <w:t>terakhir</w:t>
      </w:r>
      <w:proofErr w:type="spellEnd"/>
      <w:r w:rsidRPr="00F32A12">
        <w:rPr>
          <w:rFonts w:cstheme="minorHAnsi"/>
        </w:rPr>
        <w:t xml:space="preserve"> </w:t>
      </w:r>
      <w:proofErr w:type="spellStart"/>
      <w:r w:rsidRPr="00F32A12">
        <w:rPr>
          <w:rFonts w:cstheme="minorHAnsi"/>
        </w:rPr>
        <w:t>suatu</w:t>
      </w:r>
      <w:proofErr w:type="spellEnd"/>
      <w:r w:rsidRPr="00F32A12">
        <w:rPr>
          <w:rFonts w:cstheme="minorHAnsi"/>
        </w:rPr>
        <w:t xml:space="preserve"> </w:t>
      </w:r>
      <w:proofErr w:type="spellStart"/>
      <w:r w:rsidRPr="00F32A12">
        <w:rPr>
          <w:rFonts w:cstheme="minorHAnsi"/>
        </w:rPr>
        <w:t>jenjang</w:t>
      </w:r>
      <w:proofErr w:type="spellEnd"/>
      <w:r w:rsidRPr="00F32A12">
        <w:rPr>
          <w:rFonts w:cstheme="minorHAnsi"/>
        </w:rPr>
        <w:t xml:space="preserve"> </w:t>
      </w:r>
      <w:proofErr w:type="spellStart"/>
      <w:r w:rsidRPr="00F32A12">
        <w:rPr>
          <w:rFonts w:cstheme="minorHAnsi"/>
        </w:rPr>
        <w:t>pendidikan</w:t>
      </w:r>
      <w:proofErr w:type="spellEnd"/>
      <w:r w:rsidRPr="00F32A12">
        <w:rPr>
          <w:rFonts w:cstheme="minorHAnsi"/>
        </w:rPr>
        <w:t xml:space="preserve"> di </w:t>
      </w:r>
      <w:proofErr w:type="spellStart"/>
      <w:r w:rsidRPr="00F32A12">
        <w:rPr>
          <w:rFonts w:cstheme="minorHAnsi"/>
        </w:rPr>
        <w:t>sekolah</w:t>
      </w:r>
      <w:proofErr w:type="spellEnd"/>
    </w:p>
    <w:p w:rsidR="00406BFB" w:rsidRPr="00732438" w:rsidRDefault="00732438" w:rsidP="00CC4ED1">
      <w:pPr>
        <w:spacing w:after="0" w:line="240" w:lineRule="auto"/>
        <w:jc w:val="center"/>
        <w:rPr>
          <w:rFonts w:cstheme="minorHAnsi"/>
          <w:b/>
          <w:bCs/>
        </w:rPr>
      </w:pPr>
      <w:r w:rsidRPr="00732438">
        <w:rPr>
          <w:b/>
          <w:bCs/>
          <w:i/>
        </w:rPr>
        <w:lastRenderedPageBreak/>
        <w:t>TECHNICAL NOTES</w:t>
      </w:r>
    </w:p>
    <w:p w:rsidR="00406BFB" w:rsidRDefault="00406BFB" w:rsidP="00CC4ED1">
      <w:pPr>
        <w:spacing w:after="0" w:line="240" w:lineRule="auto"/>
        <w:jc w:val="center"/>
        <w:rPr>
          <w:rFonts w:cstheme="minorHAnsi"/>
          <w:b/>
          <w:bCs/>
        </w:rPr>
      </w:pPr>
    </w:p>
    <w:p w:rsidR="00A84706" w:rsidRPr="00A84706" w:rsidRDefault="00A84706" w:rsidP="00A84706">
      <w:pPr>
        <w:spacing w:after="0" w:line="240" w:lineRule="auto"/>
        <w:ind w:left="426" w:hanging="426"/>
        <w:jc w:val="both"/>
        <w:rPr>
          <w:rFonts w:cstheme="minorHAnsi"/>
          <w:i/>
          <w:iCs/>
        </w:rPr>
      </w:pPr>
      <w:r w:rsidRPr="00603605">
        <w:rPr>
          <w:rFonts w:cstheme="minorHAnsi"/>
          <w:i/>
          <w:iCs/>
        </w:rPr>
        <w:t>1.</w:t>
      </w:r>
      <w:r w:rsidRPr="00A84706">
        <w:rPr>
          <w:rFonts w:cstheme="minorHAnsi"/>
          <w:i/>
          <w:iCs/>
        </w:rPr>
        <w:tab/>
        <w:t>Not/never attending school is someone who has never attended or never been registered in a formal education, such as primary, secondary, and tertiary education. Those who just completed kindergarten are considered as never attended school.</w:t>
      </w:r>
    </w:p>
    <w:p w:rsidR="00A84706" w:rsidRDefault="00A84706" w:rsidP="00A84706">
      <w:pPr>
        <w:spacing w:after="0" w:line="240" w:lineRule="auto"/>
        <w:ind w:left="426" w:hanging="426"/>
        <w:jc w:val="both"/>
        <w:rPr>
          <w:rFonts w:cstheme="minorHAnsi"/>
          <w:i/>
          <w:iCs/>
        </w:rPr>
      </w:pPr>
    </w:p>
    <w:p w:rsidR="00A84706" w:rsidRPr="00A84706" w:rsidRDefault="00A84706" w:rsidP="00A84706">
      <w:pPr>
        <w:spacing w:after="0" w:line="240" w:lineRule="auto"/>
        <w:ind w:left="426" w:hanging="426"/>
        <w:jc w:val="both"/>
        <w:rPr>
          <w:rFonts w:cstheme="minorHAnsi"/>
          <w:i/>
          <w:iCs/>
        </w:rPr>
      </w:pPr>
    </w:p>
    <w:p w:rsidR="00A84706" w:rsidRPr="00A84706" w:rsidRDefault="00A84706" w:rsidP="00A84706">
      <w:pPr>
        <w:spacing w:after="0" w:line="240" w:lineRule="auto"/>
        <w:ind w:left="426" w:hanging="426"/>
        <w:jc w:val="both"/>
        <w:rPr>
          <w:rFonts w:cstheme="minorHAnsi"/>
          <w:i/>
          <w:iCs/>
        </w:rPr>
      </w:pPr>
    </w:p>
    <w:p w:rsidR="00A84706" w:rsidRPr="00A84706" w:rsidRDefault="00A84706" w:rsidP="00A84706">
      <w:pPr>
        <w:spacing w:after="0" w:line="240" w:lineRule="auto"/>
        <w:ind w:left="426" w:hanging="426"/>
        <w:jc w:val="both"/>
        <w:rPr>
          <w:rFonts w:cstheme="minorHAnsi"/>
          <w:i/>
          <w:iCs/>
        </w:rPr>
      </w:pPr>
      <w:r w:rsidRPr="00A84706">
        <w:rPr>
          <w:rFonts w:cstheme="minorHAnsi"/>
          <w:i/>
          <w:iCs/>
        </w:rPr>
        <w:t>2.</w:t>
      </w:r>
      <w:r w:rsidRPr="00A84706">
        <w:rPr>
          <w:rFonts w:cstheme="minorHAnsi"/>
          <w:i/>
          <w:iCs/>
        </w:rPr>
        <w:tab/>
        <w:t xml:space="preserve">Attending school is someone who is currently attending primary, secondary, or tertiary education, including package </w:t>
      </w:r>
      <w:proofErr w:type="gramStart"/>
      <w:r w:rsidRPr="00A84706">
        <w:rPr>
          <w:rFonts w:cstheme="minorHAnsi"/>
          <w:i/>
          <w:iCs/>
        </w:rPr>
        <w:t>A</w:t>
      </w:r>
      <w:proofErr w:type="gramEnd"/>
      <w:r w:rsidRPr="00A84706">
        <w:rPr>
          <w:rFonts w:cstheme="minorHAnsi"/>
          <w:i/>
          <w:iCs/>
        </w:rPr>
        <w:t>, package B, or package C. College student who postpones his/her study is considered as attending school.</w:t>
      </w:r>
    </w:p>
    <w:p w:rsidR="00A84706" w:rsidRPr="00A84706" w:rsidRDefault="00A84706" w:rsidP="00A84706">
      <w:pPr>
        <w:spacing w:after="0" w:line="240" w:lineRule="auto"/>
        <w:ind w:left="426" w:hanging="426"/>
        <w:jc w:val="both"/>
        <w:rPr>
          <w:rFonts w:cstheme="minorHAnsi"/>
          <w:i/>
          <w:iCs/>
        </w:rPr>
      </w:pPr>
    </w:p>
    <w:p w:rsidR="00A84706" w:rsidRPr="00A84706" w:rsidRDefault="00A84706" w:rsidP="00A84706">
      <w:pPr>
        <w:spacing w:after="0" w:line="240" w:lineRule="auto"/>
        <w:ind w:left="426" w:hanging="426"/>
        <w:jc w:val="both"/>
        <w:rPr>
          <w:rFonts w:cstheme="minorHAnsi"/>
          <w:i/>
          <w:iCs/>
        </w:rPr>
      </w:pPr>
    </w:p>
    <w:p w:rsidR="00A84706" w:rsidRPr="00A84706" w:rsidRDefault="00A84706" w:rsidP="00A84706">
      <w:pPr>
        <w:spacing w:after="0" w:line="240" w:lineRule="auto"/>
        <w:ind w:left="426" w:hanging="426"/>
        <w:jc w:val="both"/>
        <w:rPr>
          <w:rFonts w:cstheme="minorHAnsi"/>
          <w:i/>
          <w:iCs/>
        </w:rPr>
      </w:pPr>
      <w:r w:rsidRPr="00A84706">
        <w:rPr>
          <w:rFonts w:cstheme="minorHAnsi"/>
          <w:i/>
          <w:iCs/>
        </w:rPr>
        <w:t>3.</w:t>
      </w:r>
      <w:r w:rsidRPr="00A84706">
        <w:rPr>
          <w:rFonts w:cstheme="minorHAnsi"/>
          <w:i/>
          <w:iCs/>
        </w:rPr>
        <w:tab/>
        <w:t xml:space="preserve">Not attending school anymore is someone who had enrolled and participated in formal and non-formal education in the past including package </w:t>
      </w:r>
      <w:proofErr w:type="gramStart"/>
      <w:r w:rsidRPr="00A84706">
        <w:rPr>
          <w:rFonts w:cstheme="minorHAnsi"/>
          <w:i/>
          <w:iCs/>
        </w:rPr>
        <w:t>A</w:t>
      </w:r>
      <w:proofErr w:type="gramEnd"/>
      <w:r w:rsidRPr="00A84706">
        <w:rPr>
          <w:rFonts w:cstheme="minorHAnsi"/>
          <w:i/>
          <w:iCs/>
        </w:rPr>
        <w:t>, package B, or package C, but currently does not attend school.</w:t>
      </w:r>
    </w:p>
    <w:p w:rsidR="00A84706" w:rsidRPr="00A84706" w:rsidRDefault="00A84706" w:rsidP="00A84706">
      <w:pPr>
        <w:spacing w:after="0" w:line="240" w:lineRule="auto"/>
        <w:ind w:left="426" w:hanging="426"/>
        <w:jc w:val="both"/>
        <w:rPr>
          <w:rFonts w:cstheme="minorHAnsi"/>
          <w:i/>
          <w:iCs/>
        </w:rPr>
      </w:pPr>
    </w:p>
    <w:p w:rsidR="00A84706" w:rsidRPr="00A84706" w:rsidRDefault="00A84706" w:rsidP="00A84706">
      <w:pPr>
        <w:spacing w:after="0" w:line="240" w:lineRule="auto"/>
        <w:ind w:left="426" w:hanging="426"/>
        <w:jc w:val="both"/>
        <w:rPr>
          <w:rFonts w:cstheme="minorHAnsi"/>
          <w:i/>
          <w:iCs/>
        </w:rPr>
      </w:pPr>
    </w:p>
    <w:p w:rsidR="00406BFB" w:rsidRDefault="00A84706" w:rsidP="00A84706">
      <w:pPr>
        <w:spacing w:after="0" w:line="240" w:lineRule="auto"/>
        <w:ind w:left="426" w:hanging="426"/>
        <w:jc w:val="both"/>
        <w:rPr>
          <w:rFonts w:cstheme="minorHAnsi"/>
          <w:b/>
          <w:bCs/>
        </w:rPr>
      </w:pPr>
      <w:r w:rsidRPr="00A84706">
        <w:rPr>
          <w:rFonts w:cstheme="minorHAnsi"/>
          <w:i/>
          <w:iCs/>
        </w:rPr>
        <w:t>4.</w:t>
      </w:r>
      <w:r w:rsidRPr="00A84706">
        <w:rPr>
          <w:rFonts w:cstheme="minorHAnsi"/>
          <w:i/>
          <w:iCs/>
        </w:rPr>
        <w:tab/>
        <w:t>Completed particular level of education is someone who has completed particular level of education in private or public school and accepting graduation</w:t>
      </w:r>
    </w:p>
    <w:p w:rsidR="00406BFB" w:rsidRPr="001372F1" w:rsidRDefault="001372F1" w:rsidP="001372F1">
      <w:pPr>
        <w:spacing w:after="0" w:line="240" w:lineRule="auto"/>
        <w:ind w:left="426"/>
        <w:jc w:val="both"/>
        <w:rPr>
          <w:rFonts w:cstheme="minorHAnsi"/>
        </w:rPr>
      </w:pPr>
      <w:proofErr w:type="spellStart"/>
      <w:proofErr w:type="gramStart"/>
      <w:r w:rsidRPr="001372F1">
        <w:rPr>
          <w:rFonts w:cstheme="minorHAnsi"/>
        </w:rPr>
        <w:lastRenderedPageBreak/>
        <w:t>negeri</w:t>
      </w:r>
      <w:proofErr w:type="spellEnd"/>
      <w:proofErr w:type="gramEnd"/>
      <w:r w:rsidRPr="001372F1">
        <w:rPr>
          <w:rFonts w:cstheme="minorHAnsi"/>
        </w:rPr>
        <w:t xml:space="preserve"> </w:t>
      </w:r>
      <w:proofErr w:type="spellStart"/>
      <w:r w:rsidRPr="001372F1">
        <w:rPr>
          <w:rFonts w:cstheme="minorHAnsi"/>
        </w:rPr>
        <w:t>maupun</w:t>
      </w:r>
      <w:proofErr w:type="spellEnd"/>
      <w:r w:rsidRPr="001372F1">
        <w:rPr>
          <w:rFonts w:cstheme="minorHAnsi"/>
        </w:rPr>
        <w:t xml:space="preserve"> </w:t>
      </w:r>
      <w:proofErr w:type="spellStart"/>
      <w:r w:rsidRPr="001372F1">
        <w:rPr>
          <w:rFonts w:cstheme="minorHAnsi"/>
        </w:rPr>
        <w:t>swasta</w:t>
      </w:r>
      <w:proofErr w:type="spellEnd"/>
      <w:r w:rsidRPr="001372F1">
        <w:rPr>
          <w:rFonts w:cstheme="minorHAnsi"/>
        </w:rPr>
        <w:t xml:space="preserve"> </w:t>
      </w:r>
      <w:proofErr w:type="spellStart"/>
      <w:r w:rsidRPr="001372F1">
        <w:rPr>
          <w:rFonts w:cstheme="minorHAnsi"/>
        </w:rPr>
        <w:t>dengan</w:t>
      </w:r>
      <w:proofErr w:type="spellEnd"/>
      <w:r w:rsidRPr="001372F1">
        <w:rPr>
          <w:rFonts w:cstheme="minorHAnsi"/>
        </w:rPr>
        <w:t xml:space="preserve"> </w:t>
      </w:r>
      <w:proofErr w:type="spellStart"/>
      <w:r w:rsidRPr="001372F1">
        <w:rPr>
          <w:rFonts w:cstheme="minorHAnsi"/>
        </w:rPr>
        <w:t>mendapatkan</w:t>
      </w:r>
      <w:proofErr w:type="spellEnd"/>
      <w:r w:rsidRPr="001372F1">
        <w:rPr>
          <w:rFonts w:cstheme="minorHAnsi"/>
        </w:rPr>
        <w:t xml:space="preserve"> </w:t>
      </w:r>
      <w:proofErr w:type="spellStart"/>
      <w:r w:rsidRPr="001372F1">
        <w:rPr>
          <w:rFonts w:cstheme="minorHAnsi"/>
        </w:rPr>
        <w:t>tanda</w:t>
      </w:r>
      <w:proofErr w:type="spellEnd"/>
      <w:r w:rsidRPr="001372F1">
        <w:rPr>
          <w:rFonts w:cstheme="minorHAnsi"/>
        </w:rPr>
        <w:t xml:space="preserve"> </w:t>
      </w:r>
      <w:proofErr w:type="spellStart"/>
      <w:r w:rsidRPr="001372F1">
        <w:rPr>
          <w:rFonts w:cstheme="minorHAnsi"/>
        </w:rPr>
        <w:t>tamat</w:t>
      </w:r>
      <w:proofErr w:type="spellEnd"/>
      <w:r w:rsidRPr="001372F1">
        <w:rPr>
          <w:rFonts w:cstheme="minorHAnsi"/>
        </w:rPr>
        <w:t xml:space="preserve"> </w:t>
      </w:r>
      <w:proofErr w:type="spellStart"/>
      <w:r w:rsidRPr="001372F1">
        <w:rPr>
          <w:rFonts w:cstheme="minorHAnsi"/>
        </w:rPr>
        <w:t>belajar</w:t>
      </w:r>
      <w:proofErr w:type="spellEnd"/>
      <w:r w:rsidRPr="001372F1">
        <w:rPr>
          <w:rFonts w:cstheme="minorHAnsi"/>
        </w:rPr>
        <w:t>/</w:t>
      </w:r>
      <w:proofErr w:type="spellStart"/>
      <w:r w:rsidRPr="001372F1">
        <w:rPr>
          <w:rFonts w:cstheme="minorHAnsi"/>
        </w:rPr>
        <w:t>ijazah</w:t>
      </w:r>
      <w:proofErr w:type="spellEnd"/>
      <w:r w:rsidRPr="001372F1">
        <w:rPr>
          <w:rFonts w:cstheme="minorHAnsi"/>
        </w:rPr>
        <w:t xml:space="preserve">. </w:t>
      </w:r>
      <w:proofErr w:type="spellStart"/>
      <w:r w:rsidRPr="001372F1">
        <w:rPr>
          <w:rFonts w:cstheme="minorHAnsi"/>
        </w:rPr>
        <w:t>Seseorang</w:t>
      </w:r>
      <w:proofErr w:type="spellEnd"/>
      <w:r w:rsidRPr="001372F1">
        <w:rPr>
          <w:rFonts w:cstheme="minorHAnsi"/>
        </w:rPr>
        <w:t xml:space="preserve"> yang </w:t>
      </w:r>
      <w:proofErr w:type="spellStart"/>
      <w:r w:rsidRPr="001372F1">
        <w:rPr>
          <w:rFonts w:cstheme="minorHAnsi"/>
        </w:rPr>
        <w:t>belum</w:t>
      </w:r>
      <w:proofErr w:type="spellEnd"/>
      <w:r w:rsidRPr="001372F1">
        <w:rPr>
          <w:rFonts w:cstheme="minorHAnsi"/>
        </w:rPr>
        <w:t xml:space="preserve"> </w:t>
      </w:r>
      <w:proofErr w:type="spellStart"/>
      <w:r w:rsidRPr="001372F1">
        <w:rPr>
          <w:rFonts w:cstheme="minorHAnsi"/>
        </w:rPr>
        <w:t>mengikuti</w:t>
      </w:r>
      <w:proofErr w:type="spellEnd"/>
      <w:r w:rsidRPr="001372F1">
        <w:rPr>
          <w:rFonts w:cstheme="minorHAnsi"/>
        </w:rPr>
        <w:t xml:space="preserve"> </w:t>
      </w:r>
      <w:proofErr w:type="spellStart"/>
      <w:r w:rsidRPr="001372F1">
        <w:rPr>
          <w:rFonts w:cstheme="minorHAnsi"/>
        </w:rPr>
        <w:t>pelajaran</w:t>
      </w:r>
      <w:proofErr w:type="spellEnd"/>
      <w:r w:rsidRPr="001372F1">
        <w:rPr>
          <w:rFonts w:cstheme="minorHAnsi"/>
        </w:rPr>
        <w:t xml:space="preserve"> </w:t>
      </w:r>
      <w:proofErr w:type="spellStart"/>
      <w:r w:rsidRPr="001372F1">
        <w:rPr>
          <w:rFonts w:cstheme="minorHAnsi"/>
        </w:rPr>
        <w:t>pada</w:t>
      </w:r>
      <w:proofErr w:type="spellEnd"/>
      <w:r w:rsidRPr="001372F1">
        <w:rPr>
          <w:rFonts w:cstheme="minorHAnsi"/>
        </w:rPr>
        <w:t xml:space="preserve"> </w:t>
      </w:r>
      <w:proofErr w:type="spellStart"/>
      <w:r w:rsidRPr="001372F1">
        <w:rPr>
          <w:rFonts w:cstheme="minorHAnsi"/>
        </w:rPr>
        <w:t>kelas</w:t>
      </w:r>
      <w:proofErr w:type="spellEnd"/>
      <w:r w:rsidRPr="001372F1">
        <w:rPr>
          <w:rFonts w:cstheme="minorHAnsi"/>
        </w:rPr>
        <w:t xml:space="preserve"> </w:t>
      </w:r>
      <w:proofErr w:type="spellStart"/>
      <w:r w:rsidRPr="001372F1">
        <w:rPr>
          <w:rFonts w:cstheme="minorHAnsi"/>
        </w:rPr>
        <w:t>tertinggi</w:t>
      </w:r>
      <w:proofErr w:type="spellEnd"/>
      <w:r w:rsidRPr="001372F1">
        <w:rPr>
          <w:rFonts w:cstheme="minorHAnsi"/>
        </w:rPr>
        <w:t xml:space="preserve"> </w:t>
      </w:r>
      <w:proofErr w:type="spellStart"/>
      <w:r w:rsidRPr="001372F1">
        <w:rPr>
          <w:rFonts w:cstheme="minorHAnsi"/>
        </w:rPr>
        <w:t>tetapi</w:t>
      </w:r>
      <w:proofErr w:type="spellEnd"/>
      <w:r w:rsidRPr="001372F1">
        <w:rPr>
          <w:rFonts w:cstheme="minorHAnsi"/>
        </w:rPr>
        <w:t xml:space="preserve"> </w:t>
      </w:r>
      <w:proofErr w:type="spellStart"/>
      <w:r w:rsidRPr="001372F1">
        <w:rPr>
          <w:rFonts w:cstheme="minorHAnsi"/>
        </w:rPr>
        <w:t>telah</w:t>
      </w:r>
      <w:proofErr w:type="spellEnd"/>
      <w:r w:rsidRPr="001372F1">
        <w:rPr>
          <w:rFonts w:cstheme="minorHAnsi"/>
        </w:rPr>
        <w:t xml:space="preserve"> </w:t>
      </w:r>
      <w:proofErr w:type="spellStart"/>
      <w:r>
        <w:rPr>
          <w:rFonts w:cstheme="minorHAnsi"/>
        </w:rPr>
        <w:t>mengikuti</w:t>
      </w:r>
      <w:proofErr w:type="spellEnd"/>
      <w:r>
        <w:rPr>
          <w:rFonts w:cstheme="minorHAnsi"/>
        </w:rPr>
        <w:t xml:space="preserve"> </w:t>
      </w:r>
      <w:proofErr w:type="spellStart"/>
      <w:r>
        <w:rPr>
          <w:rFonts w:cstheme="minorHAnsi"/>
        </w:rPr>
        <w:t>ujian</w:t>
      </w:r>
      <w:proofErr w:type="spellEnd"/>
      <w:r>
        <w:rPr>
          <w:rFonts w:cstheme="minorHAnsi"/>
        </w:rPr>
        <w:t xml:space="preserve"> </w:t>
      </w:r>
      <w:proofErr w:type="spellStart"/>
      <w:r>
        <w:rPr>
          <w:rFonts w:cstheme="minorHAnsi"/>
        </w:rPr>
        <w:t>akhir</w:t>
      </w:r>
      <w:proofErr w:type="spellEnd"/>
      <w:r>
        <w:rPr>
          <w:rFonts w:cstheme="minorHAnsi"/>
        </w:rPr>
        <w:t xml:space="preserve"> </w:t>
      </w:r>
      <w:proofErr w:type="spellStart"/>
      <w:r>
        <w:rPr>
          <w:rFonts w:cstheme="minorHAnsi"/>
        </w:rPr>
        <w:t>dan</w:t>
      </w:r>
      <w:proofErr w:type="spellEnd"/>
      <w:r>
        <w:rPr>
          <w:rFonts w:cstheme="minorHAnsi"/>
        </w:rPr>
        <w:t xml:space="preserve"> </w:t>
      </w:r>
      <w:proofErr w:type="gramStart"/>
      <w:r>
        <w:rPr>
          <w:rFonts w:cstheme="minorHAnsi"/>
        </w:rPr>
        <w:t>lulus</w:t>
      </w:r>
      <w:proofErr w:type="gramEnd"/>
      <w:r>
        <w:rPr>
          <w:rFonts w:cstheme="minorHAnsi"/>
          <w:lang w:val="id-ID"/>
        </w:rPr>
        <w:t xml:space="preserve"> </w:t>
      </w:r>
      <w:proofErr w:type="spellStart"/>
      <w:r w:rsidRPr="001372F1">
        <w:rPr>
          <w:rFonts w:cstheme="minorHAnsi"/>
        </w:rPr>
        <w:t>dianggap</w:t>
      </w:r>
      <w:proofErr w:type="spellEnd"/>
      <w:r w:rsidRPr="001372F1">
        <w:rPr>
          <w:rFonts w:cstheme="minorHAnsi"/>
        </w:rPr>
        <w:t xml:space="preserve"> </w:t>
      </w:r>
      <w:proofErr w:type="spellStart"/>
      <w:r w:rsidRPr="001372F1">
        <w:rPr>
          <w:rFonts w:cstheme="minorHAnsi"/>
        </w:rPr>
        <w:t>tamat</w:t>
      </w:r>
      <w:proofErr w:type="spellEnd"/>
      <w:r w:rsidRPr="001372F1">
        <w:rPr>
          <w:rFonts w:cstheme="minorHAnsi"/>
        </w:rPr>
        <w:t xml:space="preserve"> </w:t>
      </w:r>
      <w:proofErr w:type="spellStart"/>
      <w:r w:rsidRPr="001372F1">
        <w:rPr>
          <w:rFonts w:cstheme="minorHAnsi"/>
        </w:rPr>
        <w:t>sekolah</w:t>
      </w:r>
      <w:proofErr w:type="spellEnd"/>
      <w:r w:rsidRPr="001372F1">
        <w:rPr>
          <w:rFonts w:cstheme="minorHAnsi"/>
        </w:rPr>
        <w:t>.</w:t>
      </w:r>
    </w:p>
    <w:p w:rsidR="00406BFB" w:rsidRPr="001372F1" w:rsidRDefault="00406BFB" w:rsidP="001372F1">
      <w:pPr>
        <w:spacing w:after="0" w:line="240" w:lineRule="auto"/>
        <w:jc w:val="both"/>
        <w:rPr>
          <w:rFonts w:cstheme="minorHAnsi"/>
        </w:rPr>
      </w:pPr>
    </w:p>
    <w:p w:rsidR="001372F1" w:rsidRPr="00603605" w:rsidRDefault="001372F1" w:rsidP="00603605">
      <w:pPr>
        <w:pStyle w:val="PenjelasanTeknis"/>
        <w:ind w:left="426" w:hanging="426"/>
        <w:rPr>
          <w:sz w:val="22"/>
        </w:rPr>
      </w:pPr>
      <w:proofErr w:type="spellStart"/>
      <w:r w:rsidRPr="00603605">
        <w:rPr>
          <w:rFonts w:asciiTheme="minorHAnsi" w:hAnsiTheme="minorHAnsi" w:cstheme="minorHAnsi"/>
          <w:color w:val="auto"/>
          <w:sz w:val="22"/>
          <w:lang w:val="en-US"/>
        </w:rPr>
        <w:t>Rumah</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Sakit</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adalah</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tempat</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pemeriksaan</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dan</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perawatan</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kesehatan</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biasanya</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berada</w:t>
      </w:r>
      <w:proofErr w:type="spellEnd"/>
      <w:r w:rsidRPr="00603605">
        <w:rPr>
          <w:rFonts w:asciiTheme="minorHAnsi" w:hAnsiTheme="minorHAnsi" w:cstheme="minorHAnsi"/>
          <w:color w:val="auto"/>
          <w:sz w:val="22"/>
          <w:lang w:val="en-US"/>
        </w:rPr>
        <w:t xml:space="preserve"> di </w:t>
      </w:r>
      <w:proofErr w:type="spellStart"/>
      <w:r w:rsidRPr="00603605">
        <w:rPr>
          <w:rFonts w:asciiTheme="minorHAnsi" w:hAnsiTheme="minorHAnsi" w:cstheme="minorHAnsi"/>
          <w:color w:val="auto"/>
          <w:sz w:val="22"/>
          <w:lang w:val="en-US"/>
        </w:rPr>
        <w:t>bawah</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pengawasan</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dokter</w:t>
      </w:r>
      <w:proofErr w:type="spellEnd"/>
      <w:r w:rsidRPr="00603605">
        <w:rPr>
          <w:rFonts w:asciiTheme="minorHAnsi" w:hAnsiTheme="minorHAnsi" w:cstheme="minorHAnsi"/>
          <w:color w:val="auto"/>
          <w:sz w:val="22"/>
          <w:lang w:val="en-US"/>
        </w:rPr>
        <w:t>/</w:t>
      </w:r>
      <w:proofErr w:type="spellStart"/>
      <w:r w:rsidRPr="00603605">
        <w:rPr>
          <w:rFonts w:asciiTheme="minorHAnsi" w:hAnsiTheme="minorHAnsi" w:cstheme="minorHAnsi"/>
          <w:color w:val="auto"/>
          <w:sz w:val="22"/>
          <w:lang w:val="en-US"/>
        </w:rPr>
        <w:t>tenaga</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medis</w:t>
      </w:r>
      <w:proofErr w:type="spellEnd"/>
      <w:r w:rsidRPr="00603605">
        <w:rPr>
          <w:rFonts w:asciiTheme="minorHAnsi" w:hAnsiTheme="minorHAnsi" w:cstheme="minorHAnsi"/>
          <w:color w:val="auto"/>
          <w:sz w:val="22"/>
          <w:lang w:val="en-US"/>
        </w:rPr>
        <w:t xml:space="preserve">, yang </w:t>
      </w:r>
      <w:proofErr w:type="spellStart"/>
      <w:r w:rsidRPr="00603605">
        <w:rPr>
          <w:rFonts w:asciiTheme="minorHAnsi" w:hAnsiTheme="minorHAnsi" w:cstheme="minorHAnsi"/>
          <w:color w:val="auto"/>
          <w:sz w:val="22"/>
          <w:lang w:val="en-US"/>
        </w:rPr>
        <w:t>melayani</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penderita</w:t>
      </w:r>
      <w:proofErr w:type="spellEnd"/>
      <w:r w:rsidRPr="00603605">
        <w:rPr>
          <w:rFonts w:asciiTheme="minorHAnsi" w:hAnsiTheme="minorHAnsi" w:cstheme="minorHAnsi"/>
          <w:color w:val="auto"/>
          <w:sz w:val="22"/>
          <w:lang w:val="en-US"/>
        </w:rPr>
        <w:t xml:space="preserve"> yang </w:t>
      </w:r>
      <w:proofErr w:type="spellStart"/>
      <w:r w:rsidRPr="00603605">
        <w:rPr>
          <w:rFonts w:asciiTheme="minorHAnsi" w:hAnsiTheme="minorHAnsi" w:cstheme="minorHAnsi"/>
          <w:color w:val="auto"/>
          <w:sz w:val="22"/>
          <w:lang w:val="en-US"/>
        </w:rPr>
        <w:t>sakit</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untuk</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berobat</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rawat</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jalan</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atau</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rawat</w:t>
      </w:r>
      <w:proofErr w:type="spellEnd"/>
      <w:r w:rsidRPr="00603605">
        <w:rPr>
          <w:rFonts w:asciiTheme="minorHAnsi" w:hAnsiTheme="minorHAnsi" w:cstheme="minorHAnsi"/>
          <w:color w:val="auto"/>
          <w:sz w:val="22"/>
          <w:lang w:val="en-US"/>
        </w:rPr>
        <w:t xml:space="preserve"> </w:t>
      </w:r>
      <w:proofErr w:type="spellStart"/>
      <w:r w:rsidRPr="00603605">
        <w:rPr>
          <w:rFonts w:asciiTheme="minorHAnsi" w:hAnsiTheme="minorHAnsi" w:cstheme="minorHAnsi"/>
          <w:color w:val="auto"/>
          <w:sz w:val="22"/>
          <w:lang w:val="en-US"/>
        </w:rPr>
        <w:t>inap</w:t>
      </w:r>
      <w:proofErr w:type="spellEnd"/>
      <w:r w:rsidRPr="00603605">
        <w:rPr>
          <w:sz w:val="22"/>
        </w:rPr>
        <w:t>.</w:t>
      </w:r>
    </w:p>
    <w:p w:rsidR="001372F1" w:rsidRPr="001372F1" w:rsidRDefault="001372F1" w:rsidP="00603605">
      <w:pPr>
        <w:spacing w:after="0" w:line="240" w:lineRule="auto"/>
        <w:jc w:val="both"/>
        <w:rPr>
          <w:rFonts w:cstheme="minorHAnsi"/>
        </w:rPr>
      </w:pPr>
    </w:p>
    <w:p w:rsidR="00406BFB" w:rsidRPr="001372F1" w:rsidRDefault="001372F1" w:rsidP="001372F1">
      <w:pPr>
        <w:pStyle w:val="PenjelasanTeknis"/>
        <w:ind w:left="426" w:hanging="426"/>
        <w:rPr>
          <w:sz w:val="22"/>
        </w:rPr>
      </w:pPr>
      <w:proofErr w:type="spellStart"/>
      <w:r w:rsidRPr="001372F1">
        <w:rPr>
          <w:sz w:val="22"/>
        </w:rPr>
        <w:t>Rumah</w:t>
      </w:r>
      <w:proofErr w:type="spellEnd"/>
      <w:r w:rsidRPr="001372F1">
        <w:rPr>
          <w:sz w:val="22"/>
        </w:rPr>
        <w:t xml:space="preserve"> </w:t>
      </w:r>
      <w:proofErr w:type="spellStart"/>
      <w:r w:rsidRPr="001372F1">
        <w:rPr>
          <w:sz w:val="22"/>
        </w:rPr>
        <w:t>Sakit</w:t>
      </w:r>
      <w:proofErr w:type="spellEnd"/>
      <w:r w:rsidRPr="001372F1">
        <w:rPr>
          <w:sz w:val="22"/>
        </w:rPr>
        <w:t xml:space="preserve"> </w:t>
      </w:r>
      <w:proofErr w:type="spellStart"/>
      <w:r w:rsidRPr="001372F1">
        <w:rPr>
          <w:sz w:val="22"/>
        </w:rPr>
        <w:t>Bersalin</w:t>
      </w:r>
      <w:proofErr w:type="spellEnd"/>
      <w:r w:rsidRPr="001372F1">
        <w:rPr>
          <w:sz w:val="22"/>
        </w:rPr>
        <w:t xml:space="preserve"> </w:t>
      </w:r>
      <w:proofErr w:type="spellStart"/>
      <w:r w:rsidRPr="001372F1">
        <w:rPr>
          <w:sz w:val="22"/>
        </w:rPr>
        <w:t>adalah</w:t>
      </w:r>
      <w:proofErr w:type="spellEnd"/>
      <w:r w:rsidRPr="001372F1">
        <w:rPr>
          <w:sz w:val="22"/>
        </w:rPr>
        <w:t xml:space="preserve"> </w:t>
      </w:r>
      <w:proofErr w:type="spellStart"/>
      <w:r w:rsidRPr="001372F1">
        <w:rPr>
          <w:sz w:val="22"/>
        </w:rPr>
        <w:t>rumah</w:t>
      </w:r>
      <w:proofErr w:type="spellEnd"/>
      <w:r w:rsidRPr="001372F1">
        <w:rPr>
          <w:sz w:val="22"/>
        </w:rPr>
        <w:t xml:space="preserve"> </w:t>
      </w:r>
      <w:proofErr w:type="spellStart"/>
      <w:r w:rsidRPr="001372F1">
        <w:rPr>
          <w:sz w:val="22"/>
        </w:rPr>
        <w:t>sakit</w:t>
      </w:r>
      <w:proofErr w:type="spellEnd"/>
      <w:r w:rsidRPr="001372F1">
        <w:rPr>
          <w:sz w:val="22"/>
        </w:rPr>
        <w:t xml:space="preserve"> </w:t>
      </w:r>
      <w:proofErr w:type="spellStart"/>
      <w:r w:rsidRPr="001372F1">
        <w:rPr>
          <w:sz w:val="22"/>
        </w:rPr>
        <w:t>khusus</w:t>
      </w:r>
      <w:proofErr w:type="spellEnd"/>
      <w:r w:rsidRPr="001372F1">
        <w:rPr>
          <w:sz w:val="22"/>
        </w:rPr>
        <w:t xml:space="preserve"> </w:t>
      </w:r>
      <w:proofErr w:type="spellStart"/>
      <w:r w:rsidRPr="001372F1">
        <w:rPr>
          <w:sz w:val="22"/>
        </w:rPr>
        <w:t>untuk</w:t>
      </w:r>
      <w:proofErr w:type="spellEnd"/>
      <w:r w:rsidRPr="001372F1">
        <w:rPr>
          <w:sz w:val="22"/>
        </w:rPr>
        <w:t xml:space="preserve"> </w:t>
      </w:r>
      <w:proofErr w:type="spellStart"/>
      <w:r w:rsidRPr="001372F1">
        <w:rPr>
          <w:sz w:val="22"/>
        </w:rPr>
        <w:t>persalinan</w:t>
      </w:r>
      <w:proofErr w:type="spellEnd"/>
      <w:r w:rsidRPr="001372F1">
        <w:rPr>
          <w:sz w:val="22"/>
        </w:rPr>
        <w:t xml:space="preserve">, </w:t>
      </w:r>
      <w:proofErr w:type="spellStart"/>
      <w:r w:rsidRPr="001372F1">
        <w:rPr>
          <w:sz w:val="22"/>
        </w:rPr>
        <w:t>dilengkapi</w:t>
      </w:r>
      <w:proofErr w:type="spellEnd"/>
      <w:r w:rsidRPr="001372F1">
        <w:rPr>
          <w:sz w:val="22"/>
        </w:rPr>
        <w:t xml:space="preserve"> </w:t>
      </w:r>
      <w:proofErr w:type="spellStart"/>
      <w:r w:rsidRPr="001372F1">
        <w:rPr>
          <w:sz w:val="22"/>
        </w:rPr>
        <w:t>pelayanan</w:t>
      </w:r>
      <w:proofErr w:type="spellEnd"/>
      <w:r w:rsidRPr="001372F1">
        <w:rPr>
          <w:sz w:val="22"/>
        </w:rPr>
        <w:t xml:space="preserve"> </w:t>
      </w:r>
      <w:proofErr w:type="spellStart"/>
      <w:r w:rsidRPr="001372F1">
        <w:rPr>
          <w:sz w:val="22"/>
        </w:rPr>
        <w:t>spesialis</w:t>
      </w:r>
      <w:proofErr w:type="spellEnd"/>
      <w:r w:rsidRPr="001372F1">
        <w:rPr>
          <w:sz w:val="22"/>
        </w:rPr>
        <w:t xml:space="preserve"> </w:t>
      </w:r>
      <w:proofErr w:type="spellStart"/>
      <w:r w:rsidRPr="001372F1">
        <w:rPr>
          <w:sz w:val="22"/>
        </w:rPr>
        <w:t>pemeriksaan</w:t>
      </w:r>
      <w:proofErr w:type="spellEnd"/>
      <w:r w:rsidRPr="001372F1">
        <w:rPr>
          <w:sz w:val="22"/>
        </w:rPr>
        <w:t xml:space="preserve"> </w:t>
      </w:r>
      <w:proofErr w:type="spellStart"/>
      <w:r w:rsidRPr="001372F1">
        <w:rPr>
          <w:sz w:val="22"/>
        </w:rPr>
        <w:t>kehamilan</w:t>
      </w:r>
      <w:proofErr w:type="spellEnd"/>
      <w:r w:rsidRPr="001372F1">
        <w:rPr>
          <w:sz w:val="22"/>
        </w:rPr>
        <w:t xml:space="preserve">, </w:t>
      </w:r>
      <w:proofErr w:type="spellStart"/>
      <w:r w:rsidRPr="001372F1">
        <w:rPr>
          <w:sz w:val="22"/>
        </w:rPr>
        <w:t>persalinan</w:t>
      </w:r>
      <w:proofErr w:type="spellEnd"/>
      <w:r w:rsidRPr="001372F1">
        <w:rPr>
          <w:sz w:val="22"/>
        </w:rPr>
        <w:t xml:space="preserve">, </w:t>
      </w:r>
      <w:proofErr w:type="spellStart"/>
      <w:r w:rsidRPr="001372F1">
        <w:rPr>
          <w:sz w:val="22"/>
        </w:rPr>
        <w:t>rawat</w:t>
      </w:r>
      <w:proofErr w:type="spellEnd"/>
      <w:r w:rsidRPr="001372F1">
        <w:rPr>
          <w:sz w:val="22"/>
        </w:rPr>
        <w:t xml:space="preserve"> </w:t>
      </w:r>
      <w:proofErr w:type="spellStart"/>
      <w:r w:rsidRPr="001372F1">
        <w:rPr>
          <w:sz w:val="22"/>
        </w:rPr>
        <w:t>inap</w:t>
      </w:r>
      <w:proofErr w:type="spellEnd"/>
      <w:r w:rsidRPr="001372F1">
        <w:rPr>
          <w:sz w:val="22"/>
        </w:rPr>
        <w:t xml:space="preserve"> </w:t>
      </w:r>
      <w:proofErr w:type="spellStart"/>
      <w:r w:rsidRPr="001372F1">
        <w:rPr>
          <w:sz w:val="22"/>
        </w:rPr>
        <w:t>dan</w:t>
      </w:r>
      <w:proofErr w:type="spellEnd"/>
      <w:r w:rsidRPr="001372F1">
        <w:rPr>
          <w:sz w:val="22"/>
        </w:rPr>
        <w:t xml:space="preserve"> </w:t>
      </w:r>
      <w:proofErr w:type="spellStart"/>
      <w:r w:rsidRPr="001372F1">
        <w:rPr>
          <w:sz w:val="22"/>
        </w:rPr>
        <w:t>rawat</w:t>
      </w:r>
      <w:proofErr w:type="spellEnd"/>
      <w:r w:rsidRPr="001372F1">
        <w:rPr>
          <w:sz w:val="22"/>
        </w:rPr>
        <w:t xml:space="preserve"> </w:t>
      </w:r>
      <w:proofErr w:type="spellStart"/>
      <w:r w:rsidRPr="001372F1">
        <w:rPr>
          <w:sz w:val="22"/>
        </w:rPr>
        <w:t>jalan</w:t>
      </w:r>
      <w:proofErr w:type="spellEnd"/>
      <w:r w:rsidRPr="001372F1">
        <w:rPr>
          <w:sz w:val="22"/>
        </w:rPr>
        <w:t xml:space="preserve"> </w:t>
      </w:r>
      <w:proofErr w:type="spellStart"/>
      <w:r w:rsidRPr="001372F1">
        <w:rPr>
          <w:sz w:val="22"/>
        </w:rPr>
        <w:t>ibu</w:t>
      </w:r>
      <w:proofErr w:type="spellEnd"/>
      <w:r w:rsidRPr="001372F1">
        <w:rPr>
          <w:sz w:val="22"/>
        </w:rPr>
        <w:t xml:space="preserve"> </w:t>
      </w:r>
      <w:proofErr w:type="spellStart"/>
      <w:r w:rsidRPr="001372F1">
        <w:rPr>
          <w:sz w:val="22"/>
        </w:rPr>
        <w:t>dan</w:t>
      </w:r>
      <w:proofErr w:type="spellEnd"/>
    </w:p>
    <w:p w:rsidR="00406BFB" w:rsidRPr="001372F1" w:rsidRDefault="00406BFB" w:rsidP="001372F1">
      <w:pPr>
        <w:spacing w:after="0" w:line="240" w:lineRule="auto"/>
        <w:jc w:val="both"/>
        <w:rPr>
          <w:rFonts w:cstheme="minorHAnsi"/>
        </w:rPr>
      </w:pPr>
    </w:p>
    <w:p w:rsidR="00406BFB" w:rsidRPr="001372F1" w:rsidRDefault="001372F1" w:rsidP="001372F1">
      <w:pPr>
        <w:pStyle w:val="PenjelasanTeknis"/>
        <w:ind w:left="426"/>
        <w:rPr>
          <w:b/>
          <w:bCs/>
          <w:sz w:val="22"/>
        </w:rPr>
      </w:pPr>
      <w:proofErr w:type="spellStart"/>
      <w:r w:rsidRPr="001372F1">
        <w:rPr>
          <w:sz w:val="22"/>
        </w:rPr>
        <w:t>Puskesmas</w:t>
      </w:r>
      <w:proofErr w:type="spellEnd"/>
      <w:r w:rsidRPr="001372F1">
        <w:rPr>
          <w:sz w:val="22"/>
        </w:rPr>
        <w:t xml:space="preserve"> (</w:t>
      </w:r>
      <w:proofErr w:type="spellStart"/>
      <w:r w:rsidRPr="001372F1">
        <w:rPr>
          <w:sz w:val="22"/>
        </w:rPr>
        <w:t>Pusat</w:t>
      </w:r>
      <w:proofErr w:type="spellEnd"/>
      <w:r w:rsidRPr="001372F1">
        <w:rPr>
          <w:sz w:val="22"/>
        </w:rPr>
        <w:t xml:space="preserve"> </w:t>
      </w:r>
      <w:proofErr w:type="spellStart"/>
      <w:r w:rsidRPr="001372F1">
        <w:rPr>
          <w:sz w:val="22"/>
        </w:rPr>
        <w:t>Kesehatan</w:t>
      </w:r>
      <w:proofErr w:type="spellEnd"/>
      <w:r w:rsidRPr="001372F1">
        <w:rPr>
          <w:sz w:val="22"/>
        </w:rPr>
        <w:t xml:space="preserve"> </w:t>
      </w:r>
      <w:proofErr w:type="spellStart"/>
      <w:r w:rsidRPr="001372F1">
        <w:rPr>
          <w:sz w:val="22"/>
        </w:rPr>
        <w:t>Masyarakat</w:t>
      </w:r>
      <w:proofErr w:type="spellEnd"/>
      <w:r w:rsidRPr="001372F1">
        <w:rPr>
          <w:sz w:val="22"/>
        </w:rPr>
        <w:t xml:space="preserve">) </w:t>
      </w:r>
      <w:proofErr w:type="spellStart"/>
      <w:r w:rsidRPr="001372F1">
        <w:rPr>
          <w:sz w:val="22"/>
        </w:rPr>
        <w:t>adalah</w:t>
      </w:r>
      <w:proofErr w:type="spellEnd"/>
      <w:r w:rsidRPr="001372F1">
        <w:rPr>
          <w:sz w:val="22"/>
        </w:rPr>
        <w:t xml:space="preserve"> unit </w:t>
      </w:r>
      <w:proofErr w:type="spellStart"/>
      <w:r w:rsidRPr="001372F1">
        <w:rPr>
          <w:sz w:val="22"/>
        </w:rPr>
        <w:t>pelaksana</w:t>
      </w:r>
      <w:proofErr w:type="spellEnd"/>
      <w:r w:rsidRPr="001372F1">
        <w:rPr>
          <w:sz w:val="22"/>
        </w:rPr>
        <w:t xml:space="preserve"> </w:t>
      </w:r>
      <w:proofErr w:type="spellStart"/>
      <w:r w:rsidRPr="001372F1">
        <w:rPr>
          <w:sz w:val="22"/>
        </w:rPr>
        <w:t>teknis</w:t>
      </w:r>
      <w:proofErr w:type="spellEnd"/>
      <w:r w:rsidRPr="001372F1">
        <w:rPr>
          <w:sz w:val="22"/>
        </w:rPr>
        <w:t xml:space="preserve"> </w:t>
      </w:r>
      <w:proofErr w:type="spellStart"/>
      <w:proofErr w:type="gramStart"/>
      <w:r w:rsidRPr="001372F1">
        <w:rPr>
          <w:sz w:val="22"/>
        </w:rPr>
        <w:t>dinas</w:t>
      </w:r>
      <w:proofErr w:type="spellEnd"/>
      <w:proofErr w:type="gramEnd"/>
      <w:r w:rsidRPr="001372F1">
        <w:rPr>
          <w:sz w:val="22"/>
        </w:rPr>
        <w:t xml:space="preserve"> </w:t>
      </w:r>
      <w:proofErr w:type="spellStart"/>
      <w:r w:rsidRPr="001372F1">
        <w:rPr>
          <w:sz w:val="22"/>
        </w:rPr>
        <w:t>kesehatan</w:t>
      </w:r>
      <w:proofErr w:type="spellEnd"/>
      <w:r w:rsidRPr="001372F1">
        <w:rPr>
          <w:sz w:val="22"/>
        </w:rPr>
        <w:t xml:space="preserve"> </w:t>
      </w:r>
      <w:proofErr w:type="spellStart"/>
      <w:r w:rsidRPr="001372F1">
        <w:rPr>
          <w:sz w:val="22"/>
        </w:rPr>
        <w:t>kabupaten</w:t>
      </w:r>
      <w:proofErr w:type="spellEnd"/>
      <w:r w:rsidRPr="001372F1">
        <w:rPr>
          <w:sz w:val="22"/>
        </w:rPr>
        <w:t xml:space="preserve">/ </w:t>
      </w:r>
      <w:proofErr w:type="spellStart"/>
      <w:r w:rsidRPr="001372F1">
        <w:rPr>
          <w:sz w:val="22"/>
        </w:rPr>
        <w:t>kota</w:t>
      </w:r>
      <w:proofErr w:type="spellEnd"/>
      <w:r w:rsidRPr="001372F1">
        <w:rPr>
          <w:sz w:val="22"/>
        </w:rPr>
        <w:t xml:space="preserve"> yang </w:t>
      </w:r>
      <w:proofErr w:type="spellStart"/>
      <w:r w:rsidRPr="001372F1">
        <w:rPr>
          <w:sz w:val="22"/>
        </w:rPr>
        <w:t>mempunyai</w:t>
      </w:r>
      <w:proofErr w:type="spellEnd"/>
      <w:r w:rsidRPr="001372F1">
        <w:rPr>
          <w:sz w:val="22"/>
        </w:rPr>
        <w:t xml:space="preserve"> </w:t>
      </w:r>
      <w:proofErr w:type="spellStart"/>
      <w:r w:rsidRPr="001372F1">
        <w:rPr>
          <w:sz w:val="22"/>
        </w:rPr>
        <w:t>fungsi</w:t>
      </w:r>
      <w:proofErr w:type="spellEnd"/>
      <w:r w:rsidRPr="001372F1">
        <w:rPr>
          <w:sz w:val="22"/>
        </w:rPr>
        <w:t xml:space="preserve"> </w:t>
      </w:r>
      <w:proofErr w:type="spellStart"/>
      <w:r w:rsidRPr="001372F1">
        <w:rPr>
          <w:sz w:val="22"/>
        </w:rPr>
        <w:t>utama</w:t>
      </w:r>
      <w:proofErr w:type="spellEnd"/>
      <w:r w:rsidRPr="001372F1">
        <w:rPr>
          <w:sz w:val="22"/>
        </w:rPr>
        <w:t xml:space="preserve"> </w:t>
      </w:r>
      <w:proofErr w:type="spellStart"/>
      <w:r w:rsidRPr="001372F1">
        <w:rPr>
          <w:sz w:val="22"/>
        </w:rPr>
        <w:t>sebagai</w:t>
      </w:r>
      <w:proofErr w:type="spellEnd"/>
      <w:r w:rsidRPr="001372F1">
        <w:rPr>
          <w:sz w:val="22"/>
        </w:rPr>
        <w:t xml:space="preserve"> </w:t>
      </w:r>
      <w:proofErr w:type="spellStart"/>
      <w:r w:rsidRPr="001372F1">
        <w:rPr>
          <w:sz w:val="22"/>
        </w:rPr>
        <w:t>penyelenggara</w:t>
      </w:r>
      <w:proofErr w:type="spellEnd"/>
      <w:r w:rsidRPr="001372F1">
        <w:rPr>
          <w:sz w:val="22"/>
        </w:rPr>
        <w:t xml:space="preserve"> </w:t>
      </w:r>
      <w:proofErr w:type="spellStart"/>
      <w:r w:rsidRPr="001372F1">
        <w:rPr>
          <w:sz w:val="22"/>
        </w:rPr>
        <w:t>pelayanan</w:t>
      </w:r>
      <w:proofErr w:type="spellEnd"/>
      <w:r w:rsidRPr="001372F1">
        <w:rPr>
          <w:sz w:val="22"/>
        </w:rPr>
        <w:t xml:space="preserve"> </w:t>
      </w:r>
      <w:proofErr w:type="spellStart"/>
      <w:r w:rsidRPr="001372F1">
        <w:rPr>
          <w:sz w:val="22"/>
        </w:rPr>
        <w:t>kesehatan</w:t>
      </w:r>
      <w:proofErr w:type="spellEnd"/>
      <w:r w:rsidRPr="001372F1">
        <w:rPr>
          <w:sz w:val="22"/>
        </w:rPr>
        <w:t xml:space="preserve"> </w:t>
      </w:r>
      <w:proofErr w:type="spellStart"/>
      <w:r w:rsidRPr="001372F1">
        <w:rPr>
          <w:sz w:val="22"/>
        </w:rPr>
        <w:t>tingkat</w:t>
      </w:r>
      <w:proofErr w:type="spellEnd"/>
      <w:r w:rsidRPr="001372F1">
        <w:rPr>
          <w:sz w:val="22"/>
        </w:rPr>
        <w:t xml:space="preserve"> </w:t>
      </w:r>
      <w:proofErr w:type="spellStart"/>
      <w:r w:rsidRPr="001372F1">
        <w:rPr>
          <w:sz w:val="22"/>
        </w:rPr>
        <w:t>pertama</w:t>
      </w:r>
      <w:proofErr w:type="spellEnd"/>
      <w:r w:rsidRPr="001372F1">
        <w:rPr>
          <w:sz w:val="22"/>
        </w:rPr>
        <w:t xml:space="preserve">. </w:t>
      </w:r>
    </w:p>
    <w:p w:rsidR="00406BFB" w:rsidRPr="00603605" w:rsidRDefault="001372F1" w:rsidP="00603605">
      <w:pPr>
        <w:spacing w:after="0" w:line="240" w:lineRule="auto"/>
        <w:ind w:left="426"/>
        <w:jc w:val="both"/>
        <w:rPr>
          <w:rFonts w:cstheme="minorHAnsi"/>
          <w:i/>
          <w:iCs/>
        </w:rPr>
      </w:pPr>
      <w:proofErr w:type="gramStart"/>
      <w:r w:rsidRPr="00603605">
        <w:rPr>
          <w:rFonts w:cstheme="minorHAnsi"/>
          <w:i/>
          <w:iCs/>
        </w:rPr>
        <w:lastRenderedPageBreak/>
        <w:t>certificate</w:t>
      </w:r>
      <w:proofErr w:type="gramEnd"/>
      <w:r w:rsidRPr="00603605">
        <w:rPr>
          <w:rFonts w:cstheme="minorHAnsi"/>
          <w:i/>
          <w:iCs/>
        </w:rPr>
        <w:t>. Someone who has never attended the highest grade but passed the final exam is considered as completed particular level of education.</w:t>
      </w:r>
    </w:p>
    <w:p w:rsidR="00406BFB" w:rsidRDefault="00406BFB" w:rsidP="00603605">
      <w:pPr>
        <w:spacing w:after="0" w:line="240" w:lineRule="auto"/>
        <w:jc w:val="both"/>
        <w:rPr>
          <w:rFonts w:cstheme="minorHAnsi"/>
          <w:i/>
          <w:iCs/>
        </w:rPr>
      </w:pPr>
    </w:p>
    <w:p w:rsidR="00603605" w:rsidRDefault="00603605" w:rsidP="00603605">
      <w:pPr>
        <w:spacing w:after="0" w:line="240" w:lineRule="auto"/>
        <w:jc w:val="both"/>
        <w:rPr>
          <w:rFonts w:cstheme="minorHAnsi"/>
          <w:i/>
          <w:iCs/>
        </w:rPr>
      </w:pPr>
    </w:p>
    <w:p w:rsidR="00603605" w:rsidRDefault="00603605" w:rsidP="00603605">
      <w:pPr>
        <w:spacing w:after="0" w:line="240" w:lineRule="auto"/>
        <w:jc w:val="both"/>
        <w:rPr>
          <w:rFonts w:cstheme="minorHAnsi"/>
          <w:i/>
          <w:iCs/>
        </w:rPr>
      </w:pPr>
    </w:p>
    <w:p w:rsidR="001372F1" w:rsidRPr="00603605" w:rsidRDefault="001372F1" w:rsidP="00603605">
      <w:pPr>
        <w:pStyle w:val="PenjelasanTeknis"/>
        <w:numPr>
          <w:ilvl w:val="0"/>
          <w:numId w:val="20"/>
        </w:numPr>
        <w:ind w:left="426" w:hanging="426"/>
        <w:rPr>
          <w:rFonts w:asciiTheme="minorHAnsi" w:hAnsiTheme="minorHAnsi" w:cstheme="minorHAnsi"/>
          <w:i/>
          <w:iCs/>
          <w:color w:val="auto"/>
          <w:sz w:val="22"/>
          <w:lang w:val="en-US"/>
        </w:rPr>
      </w:pPr>
      <w:r w:rsidRPr="00603605">
        <w:rPr>
          <w:rFonts w:asciiTheme="minorHAnsi" w:hAnsiTheme="minorHAnsi" w:cstheme="minorHAnsi"/>
          <w:i/>
          <w:iCs/>
          <w:color w:val="auto"/>
          <w:sz w:val="22"/>
          <w:lang w:val="en-US"/>
        </w:rPr>
        <w:t>Hospital is a place for health check, usually controlled/supervised by doctors/medical personnel to serve the ill patients to get outpatient or inpatient treatment services.</w:t>
      </w:r>
    </w:p>
    <w:p w:rsidR="001372F1" w:rsidRPr="00603605" w:rsidRDefault="001372F1" w:rsidP="00603605">
      <w:pPr>
        <w:spacing w:after="0" w:line="240" w:lineRule="auto"/>
        <w:jc w:val="both"/>
        <w:rPr>
          <w:rFonts w:cstheme="minorHAnsi"/>
        </w:rPr>
      </w:pPr>
    </w:p>
    <w:p w:rsidR="001372F1" w:rsidRPr="00603605" w:rsidRDefault="001372F1" w:rsidP="00603605">
      <w:pPr>
        <w:spacing w:after="0" w:line="240" w:lineRule="auto"/>
        <w:jc w:val="both"/>
        <w:rPr>
          <w:rFonts w:cstheme="minorHAnsi"/>
        </w:rPr>
      </w:pPr>
    </w:p>
    <w:p w:rsidR="00603605" w:rsidRDefault="00603605" w:rsidP="00603605">
      <w:pPr>
        <w:spacing w:after="0" w:line="240" w:lineRule="auto"/>
        <w:jc w:val="both"/>
        <w:rPr>
          <w:rFonts w:cstheme="minorHAnsi"/>
          <w:i/>
          <w:iCs/>
        </w:rPr>
      </w:pPr>
    </w:p>
    <w:p w:rsidR="00406BFB" w:rsidRPr="00603605" w:rsidRDefault="001372F1" w:rsidP="00603605">
      <w:pPr>
        <w:pStyle w:val="PenjelasanTeknis"/>
        <w:ind w:left="426" w:hanging="426"/>
        <w:rPr>
          <w:rFonts w:asciiTheme="minorHAnsi" w:hAnsiTheme="minorHAnsi" w:cstheme="minorHAnsi"/>
          <w:i/>
          <w:iCs/>
          <w:sz w:val="22"/>
        </w:rPr>
      </w:pPr>
      <w:r w:rsidRPr="00603605">
        <w:rPr>
          <w:rFonts w:asciiTheme="minorHAnsi" w:hAnsiTheme="minorHAnsi" w:cstheme="minorHAnsi"/>
          <w:i/>
          <w:iCs/>
          <w:sz w:val="22"/>
        </w:rPr>
        <w:t>Maternity Hospital is a specialized hospital for childbirth, has specialist inspection service to pregnancy, childbirth,</w:t>
      </w:r>
    </w:p>
    <w:p w:rsidR="00406BFB" w:rsidRPr="00603605" w:rsidRDefault="00406BFB" w:rsidP="00603605">
      <w:pPr>
        <w:spacing w:after="0" w:line="240" w:lineRule="auto"/>
        <w:ind w:left="426" w:hanging="426"/>
        <w:jc w:val="both"/>
        <w:rPr>
          <w:rFonts w:cstheme="minorHAnsi"/>
          <w:i/>
          <w:iCs/>
        </w:rPr>
      </w:pPr>
    </w:p>
    <w:p w:rsidR="00603605" w:rsidRDefault="00603605" w:rsidP="00603605">
      <w:pPr>
        <w:spacing w:after="0" w:line="240" w:lineRule="auto"/>
        <w:ind w:left="426" w:hanging="426"/>
        <w:jc w:val="both"/>
        <w:rPr>
          <w:rFonts w:cstheme="minorHAnsi"/>
          <w:i/>
          <w:iCs/>
        </w:rPr>
      </w:pPr>
    </w:p>
    <w:p w:rsidR="00603605" w:rsidRDefault="00603605" w:rsidP="00603605">
      <w:pPr>
        <w:spacing w:after="0" w:line="240" w:lineRule="auto"/>
        <w:ind w:left="426" w:hanging="426"/>
        <w:jc w:val="both"/>
        <w:rPr>
          <w:rFonts w:cstheme="minorHAnsi"/>
          <w:i/>
          <w:iCs/>
        </w:rPr>
      </w:pPr>
    </w:p>
    <w:p w:rsidR="00603605" w:rsidRPr="00603605" w:rsidRDefault="00603605" w:rsidP="00603605">
      <w:pPr>
        <w:spacing w:after="0" w:line="240" w:lineRule="auto"/>
        <w:ind w:left="426" w:hanging="426"/>
        <w:jc w:val="both"/>
        <w:rPr>
          <w:rFonts w:cstheme="minorHAnsi"/>
          <w:i/>
          <w:iCs/>
        </w:rPr>
      </w:pPr>
    </w:p>
    <w:p w:rsidR="001372F1" w:rsidRPr="00603605" w:rsidRDefault="001372F1" w:rsidP="00603605">
      <w:pPr>
        <w:pStyle w:val="PenjelasanTeknis"/>
        <w:ind w:left="426" w:hanging="426"/>
        <w:rPr>
          <w:rFonts w:asciiTheme="minorHAnsi" w:hAnsiTheme="minorHAnsi" w:cstheme="minorHAnsi"/>
          <w:i/>
          <w:iCs/>
          <w:sz w:val="22"/>
        </w:rPr>
      </w:pPr>
      <w:r w:rsidRPr="00603605">
        <w:rPr>
          <w:rFonts w:asciiTheme="minorHAnsi" w:hAnsiTheme="minorHAnsi" w:cstheme="minorHAnsi"/>
          <w:i/>
          <w:iCs/>
          <w:sz w:val="22"/>
        </w:rPr>
        <w:t xml:space="preserve">Public Health </w:t>
      </w:r>
      <w:proofErr w:type="spellStart"/>
      <w:r w:rsidRPr="00603605">
        <w:rPr>
          <w:rFonts w:asciiTheme="minorHAnsi" w:hAnsiTheme="minorHAnsi" w:cstheme="minorHAnsi"/>
          <w:i/>
          <w:iCs/>
          <w:sz w:val="22"/>
        </w:rPr>
        <w:t>Center</w:t>
      </w:r>
      <w:proofErr w:type="spellEnd"/>
      <w:r w:rsidRPr="00603605">
        <w:rPr>
          <w:rFonts w:asciiTheme="minorHAnsi" w:hAnsiTheme="minorHAnsi" w:cstheme="minorHAnsi"/>
          <w:i/>
          <w:iCs/>
          <w:sz w:val="22"/>
        </w:rPr>
        <w:t xml:space="preserve"> is technical implementation unit of regency health department that have the primary function as a first-level health care providers</w:t>
      </w:r>
      <w:r w:rsidR="00603605" w:rsidRPr="00603605">
        <w:rPr>
          <w:rFonts w:asciiTheme="minorHAnsi" w:hAnsiTheme="minorHAnsi" w:cstheme="minorHAnsi"/>
          <w:i/>
          <w:iCs/>
          <w:sz w:val="22"/>
          <w:lang w:val="id-ID"/>
        </w:rPr>
        <w:t>.</w:t>
      </w:r>
    </w:p>
    <w:p w:rsidR="00603605" w:rsidRDefault="00603605" w:rsidP="00603605">
      <w:pPr>
        <w:spacing w:after="0" w:line="240" w:lineRule="auto"/>
        <w:ind w:left="426" w:hanging="426"/>
        <w:jc w:val="both"/>
        <w:rPr>
          <w:rFonts w:cstheme="minorHAnsi"/>
        </w:rPr>
      </w:pPr>
    </w:p>
    <w:p w:rsidR="00603605" w:rsidRDefault="00603605" w:rsidP="00603605">
      <w:pPr>
        <w:pStyle w:val="PenjelasanTeknis"/>
        <w:numPr>
          <w:ilvl w:val="0"/>
          <w:numId w:val="0"/>
        </w:numPr>
        <w:ind w:left="720" w:hanging="360"/>
        <w:rPr>
          <w:rFonts w:cstheme="minorHAnsi"/>
          <w:lang w:val="en-US"/>
        </w:rPr>
      </w:pPr>
    </w:p>
    <w:p w:rsidR="00603605" w:rsidRDefault="00603605" w:rsidP="00603605">
      <w:pPr>
        <w:pStyle w:val="PenjelasanTeknis"/>
        <w:numPr>
          <w:ilvl w:val="0"/>
          <w:numId w:val="0"/>
        </w:numPr>
        <w:ind w:left="720" w:hanging="360"/>
        <w:rPr>
          <w:rFonts w:cstheme="minorHAnsi"/>
        </w:rPr>
      </w:pPr>
    </w:p>
    <w:p w:rsidR="003A58C7" w:rsidRPr="00603605" w:rsidRDefault="003A58C7" w:rsidP="00603605">
      <w:pPr>
        <w:pStyle w:val="PenjelasanTeknis"/>
        <w:numPr>
          <w:ilvl w:val="0"/>
          <w:numId w:val="0"/>
        </w:numPr>
        <w:ind w:left="720" w:hanging="360"/>
        <w:rPr>
          <w:rFonts w:cstheme="minorHAnsi"/>
        </w:rPr>
      </w:pPr>
    </w:p>
    <w:p w:rsidR="003A58C7" w:rsidRPr="0069471C" w:rsidRDefault="003A58C7" w:rsidP="0069471C">
      <w:pPr>
        <w:pStyle w:val="PenjelasanTeknis"/>
        <w:ind w:left="426" w:hanging="426"/>
        <w:rPr>
          <w:rFonts w:asciiTheme="minorHAnsi" w:hAnsiTheme="minorHAnsi" w:cstheme="minorHAnsi"/>
          <w:color w:val="auto"/>
          <w:sz w:val="22"/>
        </w:rPr>
      </w:pPr>
      <w:proofErr w:type="spellStart"/>
      <w:r w:rsidRPr="00702B09">
        <w:rPr>
          <w:rFonts w:asciiTheme="minorHAnsi" w:hAnsiTheme="minorHAnsi" w:cstheme="minorHAnsi"/>
          <w:bCs/>
          <w:color w:val="auto"/>
          <w:sz w:val="22"/>
        </w:rPr>
        <w:lastRenderedPageBreak/>
        <w:t>Penduduk</w:t>
      </w:r>
      <w:proofErr w:type="spellEnd"/>
      <w:r w:rsidRPr="00702B09">
        <w:rPr>
          <w:rFonts w:asciiTheme="minorHAnsi" w:hAnsiTheme="minorHAnsi" w:cstheme="minorHAnsi"/>
          <w:bCs/>
          <w:color w:val="auto"/>
          <w:sz w:val="22"/>
        </w:rPr>
        <w:t xml:space="preserve"> </w:t>
      </w:r>
      <w:proofErr w:type="spellStart"/>
      <w:r w:rsidRPr="00702B09">
        <w:rPr>
          <w:rFonts w:asciiTheme="minorHAnsi" w:hAnsiTheme="minorHAnsi" w:cstheme="minorHAnsi"/>
          <w:bCs/>
          <w:color w:val="auto"/>
          <w:sz w:val="22"/>
        </w:rPr>
        <w:t>miskin</w:t>
      </w:r>
      <w:proofErr w:type="spellEnd"/>
      <w:r w:rsidRPr="0069471C">
        <w:rPr>
          <w:rFonts w:asciiTheme="minorHAnsi" w:hAnsiTheme="minorHAnsi" w:cstheme="minorHAnsi"/>
          <w:color w:val="auto"/>
          <w:sz w:val="22"/>
        </w:rPr>
        <w:t xml:space="preserve"> </w:t>
      </w:r>
      <w:proofErr w:type="spellStart"/>
      <w:r w:rsidRPr="0069471C">
        <w:rPr>
          <w:rFonts w:asciiTheme="minorHAnsi" w:hAnsiTheme="minorHAnsi" w:cstheme="minorHAnsi"/>
          <w:color w:val="auto"/>
          <w:sz w:val="22"/>
        </w:rPr>
        <w:t>adalah</w:t>
      </w:r>
      <w:proofErr w:type="spellEnd"/>
      <w:r w:rsidRPr="0069471C">
        <w:rPr>
          <w:rFonts w:asciiTheme="minorHAnsi" w:hAnsiTheme="minorHAnsi" w:cstheme="minorHAnsi"/>
          <w:color w:val="auto"/>
          <w:sz w:val="22"/>
        </w:rPr>
        <w:t xml:space="preserve"> </w:t>
      </w:r>
      <w:proofErr w:type="spellStart"/>
      <w:r w:rsidRPr="0069471C">
        <w:rPr>
          <w:rFonts w:asciiTheme="minorHAnsi" w:hAnsiTheme="minorHAnsi" w:cstheme="minorHAnsi"/>
          <w:color w:val="auto"/>
          <w:sz w:val="22"/>
        </w:rPr>
        <w:t>penduduk</w:t>
      </w:r>
      <w:proofErr w:type="spellEnd"/>
      <w:r w:rsidRPr="0069471C">
        <w:rPr>
          <w:rFonts w:asciiTheme="minorHAnsi" w:hAnsiTheme="minorHAnsi" w:cstheme="minorHAnsi"/>
          <w:color w:val="auto"/>
          <w:sz w:val="22"/>
        </w:rPr>
        <w:t xml:space="preserve"> yang </w:t>
      </w:r>
      <w:proofErr w:type="spellStart"/>
      <w:r w:rsidRPr="0069471C">
        <w:rPr>
          <w:rFonts w:asciiTheme="minorHAnsi" w:hAnsiTheme="minorHAnsi" w:cstheme="minorHAnsi"/>
          <w:color w:val="auto"/>
          <w:sz w:val="22"/>
        </w:rPr>
        <w:t>memiliki</w:t>
      </w:r>
      <w:proofErr w:type="spellEnd"/>
      <w:r w:rsidRPr="0069471C">
        <w:rPr>
          <w:rFonts w:asciiTheme="minorHAnsi" w:hAnsiTheme="minorHAnsi" w:cstheme="minorHAnsi"/>
          <w:color w:val="auto"/>
          <w:sz w:val="22"/>
        </w:rPr>
        <w:t xml:space="preserve"> rata-rata </w:t>
      </w:r>
      <w:proofErr w:type="spellStart"/>
      <w:r w:rsidRPr="0069471C">
        <w:rPr>
          <w:rFonts w:asciiTheme="minorHAnsi" w:hAnsiTheme="minorHAnsi" w:cstheme="minorHAnsi"/>
          <w:color w:val="auto"/>
          <w:sz w:val="22"/>
        </w:rPr>
        <w:t>pengeluaran</w:t>
      </w:r>
      <w:proofErr w:type="spellEnd"/>
      <w:r w:rsidRPr="0069471C">
        <w:rPr>
          <w:rFonts w:asciiTheme="minorHAnsi" w:hAnsiTheme="minorHAnsi" w:cstheme="minorHAnsi"/>
          <w:color w:val="auto"/>
          <w:sz w:val="22"/>
        </w:rPr>
        <w:t xml:space="preserve"> per </w:t>
      </w:r>
      <w:proofErr w:type="spellStart"/>
      <w:r w:rsidRPr="0069471C">
        <w:rPr>
          <w:rFonts w:asciiTheme="minorHAnsi" w:hAnsiTheme="minorHAnsi" w:cstheme="minorHAnsi"/>
          <w:color w:val="auto"/>
          <w:sz w:val="22"/>
        </w:rPr>
        <w:t>kapita</w:t>
      </w:r>
      <w:proofErr w:type="spellEnd"/>
      <w:r w:rsidRPr="0069471C">
        <w:rPr>
          <w:rFonts w:asciiTheme="minorHAnsi" w:hAnsiTheme="minorHAnsi" w:cstheme="minorHAnsi"/>
          <w:color w:val="auto"/>
          <w:sz w:val="22"/>
        </w:rPr>
        <w:t xml:space="preserve"> per </w:t>
      </w:r>
      <w:proofErr w:type="spellStart"/>
      <w:r w:rsidRPr="0069471C">
        <w:rPr>
          <w:rFonts w:asciiTheme="minorHAnsi" w:hAnsiTheme="minorHAnsi" w:cstheme="minorHAnsi"/>
          <w:color w:val="auto"/>
          <w:sz w:val="22"/>
        </w:rPr>
        <w:t>bulan</w:t>
      </w:r>
      <w:proofErr w:type="spellEnd"/>
      <w:r w:rsidRPr="0069471C">
        <w:rPr>
          <w:rFonts w:asciiTheme="minorHAnsi" w:hAnsiTheme="minorHAnsi" w:cstheme="minorHAnsi"/>
          <w:color w:val="auto"/>
          <w:sz w:val="22"/>
        </w:rPr>
        <w:t xml:space="preserve"> di </w:t>
      </w:r>
      <w:proofErr w:type="spellStart"/>
      <w:r w:rsidRPr="0069471C">
        <w:rPr>
          <w:rFonts w:asciiTheme="minorHAnsi" w:hAnsiTheme="minorHAnsi" w:cstheme="minorHAnsi"/>
          <w:color w:val="auto"/>
          <w:sz w:val="22"/>
        </w:rPr>
        <w:t>bawah</w:t>
      </w:r>
      <w:proofErr w:type="spellEnd"/>
      <w:r w:rsidRPr="0069471C">
        <w:rPr>
          <w:rFonts w:asciiTheme="minorHAnsi" w:hAnsiTheme="minorHAnsi" w:cstheme="minorHAnsi"/>
          <w:color w:val="auto"/>
          <w:sz w:val="22"/>
        </w:rPr>
        <w:t xml:space="preserve"> </w:t>
      </w:r>
      <w:proofErr w:type="spellStart"/>
      <w:r w:rsidRPr="0069471C">
        <w:rPr>
          <w:rFonts w:asciiTheme="minorHAnsi" w:hAnsiTheme="minorHAnsi" w:cstheme="minorHAnsi"/>
          <w:color w:val="auto"/>
          <w:sz w:val="22"/>
        </w:rPr>
        <w:t>Garis</w:t>
      </w:r>
      <w:proofErr w:type="spellEnd"/>
      <w:r w:rsidRPr="0069471C">
        <w:rPr>
          <w:rFonts w:asciiTheme="minorHAnsi" w:hAnsiTheme="minorHAnsi" w:cstheme="minorHAnsi"/>
          <w:color w:val="auto"/>
          <w:sz w:val="22"/>
        </w:rPr>
        <w:t xml:space="preserve"> </w:t>
      </w:r>
      <w:proofErr w:type="spellStart"/>
      <w:r w:rsidRPr="0069471C">
        <w:rPr>
          <w:rFonts w:asciiTheme="minorHAnsi" w:hAnsiTheme="minorHAnsi" w:cstheme="minorHAnsi"/>
          <w:color w:val="auto"/>
          <w:sz w:val="22"/>
        </w:rPr>
        <w:t>Kemiskinan</w:t>
      </w:r>
      <w:proofErr w:type="spellEnd"/>
      <w:r w:rsidRPr="0069471C">
        <w:rPr>
          <w:rFonts w:asciiTheme="minorHAnsi" w:hAnsiTheme="minorHAnsi" w:cstheme="minorHAnsi"/>
          <w:color w:val="auto"/>
          <w:sz w:val="22"/>
        </w:rPr>
        <w:t>.</w:t>
      </w:r>
    </w:p>
    <w:p w:rsidR="003A58C7" w:rsidRPr="0069471C" w:rsidRDefault="003A58C7" w:rsidP="0069471C">
      <w:pPr>
        <w:pStyle w:val="PenjelasanTeknis"/>
        <w:numPr>
          <w:ilvl w:val="0"/>
          <w:numId w:val="0"/>
        </w:numPr>
        <w:ind w:left="720" w:hanging="360"/>
        <w:rPr>
          <w:rFonts w:asciiTheme="minorHAnsi" w:hAnsiTheme="minorHAnsi" w:cstheme="minorHAnsi"/>
          <w:color w:val="auto"/>
          <w:sz w:val="22"/>
        </w:rPr>
      </w:pPr>
    </w:p>
    <w:p w:rsidR="001372F1" w:rsidRPr="0069471C" w:rsidRDefault="003A58C7" w:rsidP="0069471C">
      <w:pPr>
        <w:pStyle w:val="PenjelasanTeknis"/>
        <w:ind w:left="426" w:hanging="426"/>
        <w:rPr>
          <w:rFonts w:asciiTheme="minorHAnsi" w:hAnsiTheme="minorHAnsi" w:cstheme="minorHAnsi"/>
          <w:color w:val="auto"/>
          <w:sz w:val="22"/>
        </w:rPr>
      </w:pPr>
      <w:proofErr w:type="spellStart"/>
      <w:r w:rsidRPr="00702B09">
        <w:rPr>
          <w:rFonts w:asciiTheme="minorHAnsi" w:hAnsiTheme="minorHAnsi" w:cstheme="minorHAnsi"/>
          <w:bCs/>
          <w:color w:val="auto"/>
          <w:sz w:val="22"/>
          <w:lang w:val="en-US"/>
        </w:rPr>
        <w:t>Garis</w:t>
      </w:r>
      <w:proofErr w:type="spellEnd"/>
      <w:r w:rsidRPr="00702B09">
        <w:rPr>
          <w:rFonts w:asciiTheme="minorHAnsi" w:hAnsiTheme="minorHAnsi" w:cstheme="minorHAnsi"/>
          <w:bCs/>
          <w:color w:val="auto"/>
          <w:sz w:val="22"/>
          <w:lang w:val="en-US"/>
        </w:rPr>
        <w:t xml:space="preserve"> </w:t>
      </w:r>
      <w:proofErr w:type="spellStart"/>
      <w:r w:rsidRPr="00702B09">
        <w:rPr>
          <w:rFonts w:asciiTheme="minorHAnsi" w:hAnsiTheme="minorHAnsi" w:cstheme="minorHAnsi"/>
          <w:bCs/>
          <w:color w:val="auto"/>
          <w:sz w:val="22"/>
          <w:lang w:val="en-US"/>
        </w:rPr>
        <w:t>Kemiskinan</w:t>
      </w:r>
      <w:proofErr w:type="spellEnd"/>
      <w:r w:rsidRPr="00702B09">
        <w:rPr>
          <w:rFonts w:asciiTheme="minorHAnsi" w:hAnsiTheme="minorHAnsi" w:cstheme="minorHAnsi"/>
          <w:bCs/>
          <w:color w:val="auto"/>
          <w:sz w:val="22"/>
          <w:lang w:val="en-US"/>
        </w:rPr>
        <w:t xml:space="preserve"> </w:t>
      </w:r>
      <w:proofErr w:type="spellStart"/>
      <w:r w:rsidRPr="00702B09">
        <w:rPr>
          <w:rFonts w:asciiTheme="minorHAnsi" w:hAnsiTheme="minorHAnsi" w:cstheme="minorHAnsi"/>
          <w:bCs/>
          <w:color w:val="auto"/>
          <w:sz w:val="22"/>
          <w:lang w:val="en-US"/>
        </w:rPr>
        <w:t>Makanan</w:t>
      </w:r>
      <w:proofErr w:type="spellEnd"/>
      <w:r w:rsidRPr="00702B09">
        <w:rPr>
          <w:rFonts w:asciiTheme="minorHAnsi" w:hAnsiTheme="minorHAnsi" w:cstheme="minorHAnsi"/>
          <w:bCs/>
          <w:color w:val="auto"/>
          <w:sz w:val="22"/>
          <w:lang w:val="en-US"/>
        </w:rPr>
        <w:t xml:space="preserve"> (GKM)</w:t>
      </w:r>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merupakan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nilai</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pengeluaran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kebutuhan</w:t>
      </w:r>
      <w:proofErr w:type="spellEnd"/>
      <w:r w:rsidRPr="0069471C">
        <w:rPr>
          <w:rFonts w:asciiTheme="minorHAnsi" w:hAnsiTheme="minorHAnsi" w:cstheme="minorHAnsi"/>
          <w:color w:val="auto"/>
          <w:sz w:val="22"/>
          <w:lang w:val="en-US"/>
        </w:rPr>
        <w:t xml:space="preserve"> minimum </w:t>
      </w:r>
      <w:proofErr w:type="spellStart"/>
      <w:r w:rsidRPr="0069471C">
        <w:rPr>
          <w:rFonts w:asciiTheme="minorHAnsi" w:hAnsiTheme="minorHAnsi" w:cstheme="minorHAnsi"/>
          <w:color w:val="auto"/>
          <w:sz w:val="22"/>
          <w:lang w:val="en-US"/>
        </w:rPr>
        <w:t>makanan</w:t>
      </w:r>
      <w:proofErr w:type="spellEnd"/>
      <w:r w:rsidRPr="0069471C">
        <w:rPr>
          <w:rFonts w:asciiTheme="minorHAnsi" w:hAnsiTheme="minorHAnsi" w:cstheme="minorHAnsi"/>
          <w:color w:val="auto"/>
          <w:sz w:val="22"/>
          <w:lang w:val="en-US"/>
        </w:rPr>
        <w:t xml:space="preserve"> yang </w:t>
      </w:r>
      <w:proofErr w:type="spellStart"/>
      <w:r w:rsidRPr="0069471C">
        <w:rPr>
          <w:rFonts w:asciiTheme="minorHAnsi" w:hAnsiTheme="minorHAnsi" w:cstheme="minorHAnsi"/>
          <w:color w:val="auto"/>
          <w:sz w:val="22"/>
          <w:lang w:val="en-US"/>
        </w:rPr>
        <w:t>disetarakan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dengan</w:t>
      </w:r>
      <w:proofErr w:type="spellEnd"/>
      <w:r w:rsidRPr="0069471C">
        <w:rPr>
          <w:rFonts w:asciiTheme="minorHAnsi" w:hAnsiTheme="minorHAnsi" w:cstheme="minorHAnsi"/>
          <w:color w:val="auto"/>
          <w:sz w:val="22"/>
          <w:lang w:val="en-US"/>
        </w:rPr>
        <w:t xml:space="preserve"> 2.100 </w:t>
      </w:r>
      <w:proofErr w:type="spellStart"/>
      <w:r w:rsidRPr="0069471C">
        <w:rPr>
          <w:rFonts w:asciiTheme="minorHAnsi" w:hAnsiTheme="minorHAnsi" w:cstheme="minorHAnsi"/>
          <w:color w:val="auto"/>
          <w:sz w:val="22"/>
          <w:lang w:val="en-US"/>
        </w:rPr>
        <w:t>kkalori</w:t>
      </w:r>
      <w:proofErr w:type="spellEnd"/>
      <w:r w:rsidRPr="0069471C">
        <w:rPr>
          <w:rFonts w:asciiTheme="minorHAnsi" w:hAnsiTheme="minorHAnsi" w:cstheme="minorHAnsi"/>
          <w:color w:val="auto"/>
          <w:sz w:val="22"/>
          <w:lang w:val="en-US"/>
        </w:rPr>
        <w:t xml:space="preserve"> per </w:t>
      </w:r>
      <w:proofErr w:type="spellStart"/>
      <w:r w:rsidRPr="0069471C">
        <w:rPr>
          <w:rFonts w:asciiTheme="minorHAnsi" w:hAnsiTheme="minorHAnsi" w:cstheme="minorHAnsi"/>
          <w:color w:val="auto"/>
          <w:sz w:val="22"/>
          <w:lang w:val="en-US"/>
        </w:rPr>
        <w:t>kapita</w:t>
      </w:r>
      <w:proofErr w:type="spellEnd"/>
      <w:r w:rsidRPr="0069471C">
        <w:rPr>
          <w:rFonts w:asciiTheme="minorHAnsi" w:hAnsiTheme="minorHAnsi" w:cstheme="minorHAnsi"/>
          <w:color w:val="auto"/>
          <w:sz w:val="22"/>
          <w:lang w:val="en-US"/>
        </w:rPr>
        <w:t xml:space="preserve"> per </w:t>
      </w:r>
      <w:proofErr w:type="spellStart"/>
      <w:r w:rsidRPr="0069471C">
        <w:rPr>
          <w:rFonts w:asciiTheme="minorHAnsi" w:hAnsiTheme="minorHAnsi" w:cstheme="minorHAnsi"/>
          <w:color w:val="auto"/>
          <w:sz w:val="22"/>
          <w:lang w:val="en-US"/>
        </w:rPr>
        <w:t>hari</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Garis</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Kemiskinan</w:t>
      </w:r>
      <w:proofErr w:type="spellEnd"/>
      <w:r w:rsidRPr="0069471C">
        <w:rPr>
          <w:rFonts w:asciiTheme="minorHAnsi" w:hAnsiTheme="minorHAnsi" w:cstheme="minorHAnsi"/>
          <w:color w:val="auto"/>
          <w:sz w:val="22"/>
          <w:lang w:val="en-US"/>
        </w:rPr>
        <w:t xml:space="preserve"> Non-</w:t>
      </w:r>
      <w:proofErr w:type="spellStart"/>
      <w:r w:rsidRPr="0069471C">
        <w:rPr>
          <w:rFonts w:asciiTheme="minorHAnsi" w:hAnsiTheme="minorHAnsi" w:cstheme="minorHAnsi"/>
          <w:color w:val="auto"/>
          <w:sz w:val="22"/>
          <w:lang w:val="en-US"/>
        </w:rPr>
        <w:t>Makanan</w:t>
      </w:r>
      <w:proofErr w:type="spellEnd"/>
      <w:r w:rsidRPr="0069471C">
        <w:rPr>
          <w:rFonts w:asciiTheme="minorHAnsi" w:hAnsiTheme="minorHAnsi" w:cstheme="minorHAnsi"/>
          <w:color w:val="auto"/>
          <w:sz w:val="22"/>
          <w:lang w:val="en-US"/>
        </w:rPr>
        <w:t xml:space="preserve"> (GKNM) </w:t>
      </w:r>
      <w:proofErr w:type="spellStart"/>
      <w:r w:rsidRPr="0069471C">
        <w:rPr>
          <w:rFonts w:asciiTheme="minorHAnsi" w:hAnsiTheme="minorHAnsi" w:cstheme="minorHAnsi"/>
          <w:color w:val="auto"/>
          <w:sz w:val="22"/>
          <w:lang w:val="en-US"/>
        </w:rPr>
        <w:t>adalah</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kebutuhan</w:t>
      </w:r>
      <w:proofErr w:type="spellEnd"/>
      <w:r w:rsidRPr="0069471C">
        <w:rPr>
          <w:rFonts w:asciiTheme="minorHAnsi" w:hAnsiTheme="minorHAnsi" w:cstheme="minorHAnsi"/>
          <w:color w:val="auto"/>
          <w:sz w:val="22"/>
          <w:lang w:val="en-US"/>
        </w:rPr>
        <w:t xml:space="preserve"> minimum </w:t>
      </w:r>
      <w:proofErr w:type="spellStart"/>
      <w:r w:rsidRPr="0069471C">
        <w:rPr>
          <w:rFonts w:asciiTheme="minorHAnsi" w:hAnsiTheme="minorHAnsi" w:cstheme="minorHAnsi"/>
          <w:color w:val="auto"/>
          <w:sz w:val="22"/>
          <w:lang w:val="en-US"/>
        </w:rPr>
        <w:t>untuk</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perumahan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sandang</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pendidikan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kesehatan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dan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kebutuhan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dasar</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lainnya</w:t>
      </w:r>
      <w:proofErr w:type="spellEnd"/>
      <w:r w:rsidRPr="0069471C">
        <w:rPr>
          <w:rFonts w:asciiTheme="minorHAnsi" w:hAnsiTheme="minorHAnsi" w:cstheme="minorHAnsi"/>
          <w:color w:val="auto"/>
          <w:sz w:val="22"/>
          <w:lang w:val="en-US"/>
        </w:rPr>
        <w:t>.</w:t>
      </w:r>
    </w:p>
    <w:p w:rsidR="003A58C7" w:rsidRPr="0069471C" w:rsidRDefault="003A58C7" w:rsidP="0069471C">
      <w:pPr>
        <w:spacing w:after="0" w:line="240" w:lineRule="auto"/>
        <w:jc w:val="both"/>
        <w:rPr>
          <w:rFonts w:cstheme="minorHAnsi"/>
          <w:b/>
          <w:bCs/>
        </w:rPr>
      </w:pPr>
    </w:p>
    <w:p w:rsidR="004C4E05" w:rsidRPr="00702B09" w:rsidRDefault="004C4E05" w:rsidP="0069471C">
      <w:pPr>
        <w:pStyle w:val="PenjelasanTeknis"/>
        <w:numPr>
          <w:ilvl w:val="0"/>
          <w:numId w:val="17"/>
        </w:numPr>
        <w:ind w:left="426" w:hanging="426"/>
        <w:rPr>
          <w:rFonts w:asciiTheme="minorHAnsi" w:hAnsiTheme="minorHAnsi" w:cstheme="minorHAnsi"/>
          <w:bCs/>
          <w:color w:val="auto"/>
          <w:sz w:val="22"/>
          <w:lang w:val="en-US"/>
        </w:rPr>
      </w:pPr>
      <w:proofErr w:type="spellStart"/>
      <w:r w:rsidRPr="00702B09">
        <w:rPr>
          <w:rFonts w:asciiTheme="minorHAnsi" w:hAnsiTheme="minorHAnsi" w:cstheme="minorHAnsi"/>
          <w:bCs/>
          <w:color w:val="auto"/>
          <w:sz w:val="22"/>
          <w:lang w:val="en-US"/>
        </w:rPr>
        <w:t>Ukuran</w:t>
      </w:r>
      <w:proofErr w:type="spellEnd"/>
      <w:r w:rsidRPr="00702B09">
        <w:rPr>
          <w:rFonts w:asciiTheme="minorHAnsi" w:hAnsiTheme="minorHAnsi" w:cstheme="minorHAnsi"/>
          <w:bCs/>
          <w:color w:val="auto"/>
          <w:sz w:val="22"/>
          <w:lang w:val="en-US"/>
        </w:rPr>
        <w:t xml:space="preserve"> </w:t>
      </w:r>
      <w:proofErr w:type="spellStart"/>
      <w:r w:rsidRPr="00702B09">
        <w:rPr>
          <w:rFonts w:asciiTheme="minorHAnsi" w:hAnsiTheme="minorHAnsi" w:cstheme="minorHAnsi"/>
          <w:bCs/>
          <w:color w:val="auto"/>
          <w:sz w:val="22"/>
          <w:lang w:val="en-US"/>
        </w:rPr>
        <w:t>Kemiskinan</w:t>
      </w:r>
      <w:proofErr w:type="spellEnd"/>
    </w:p>
    <w:p w:rsidR="004C4E05" w:rsidRPr="0069471C" w:rsidRDefault="004C4E05" w:rsidP="0069471C">
      <w:pPr>
        <w:pStyle w:val="PenjelasanTeknis"/>
        <w:numPr>
          <w:ilvl w:val="0"/>
          <w:numId w:val="21"/>
        </w:numPr>
        <w:ind w:left="567" w:hanging="245"/>
        <w:rPr>
          <w:rFonts w:asciiTheme="minorHAnsi" w:hAnsiTheme="minorHAnsi" w:cstheme="minorHAnsi"/>
          <w:color w:val="auto"/>
          <w:sz w:val="22"/>
          <w:lang w:val="en-US"/>
        </w:rPr>
      </w:pPr>
      <w:r w:rsidRPr="00702B09">
        <w:rPr>
          <w:rFonts w:asciiTheme="minorHAnsi" w:hAnsiTheme="minorHAnsi" w:cstheme="minorHAnsi"/>
          <w:bCs/>
          <w:i/>
          <w:color w:val="auto"/>
          <w:sz w:val="22"/>
          <w:lang w:val="en-US"/>
        </w:rPr>
        <w:t>Head Count Index</w:t>
      </w:r>
      <w:r w:rsidRPr="0069471C">
        <w:rPr>
          <w:rFonts w:asciiTheme="minorHAnsi" w:hAnsiTheme="minorHAnsi" w:cstheme="minorHAnsi"/>
          <w:color w:val="auto"/>
          <w:sz w:val="22"/>
          <w:lang w:val="en-US"/>
        </w:rPr>
        <w:t xml:space="preserve"> (HCI-P</w:t>
      </w:r>
      <w:r w:rsidRPr="0069471C">
        <w:rPr>
          <w:rFonts w:asciiTheme="minorHAnsi" w:hAnsiTheme="minorHAnsi" w:cstheme="minorHAnsi"/>
          <w:color w:val="auto"/>
          <w:sz w:val="22"/>
          <w:vertAlign w:val="subscript"/>
          <w:lang w:val="en-US"/>
        </w:rPr>
        <w:t>0</w:t>
      </w:r>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adalah</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persentase</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penduduk</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miskin</w:t>
      </w:r>
      <w:proofErr w:type="spellEnd"/>
      <w:r w:rsidRPr="0069471C">
        <w:rPr>
          <w:rFonts w:asciiTheme="minorHAnsi" w:hAnsiTheme="minorHAnsi" w:cstheme="minorHAnsi"/>
          <w:color w:val="auto"/>
          <w:sz w:val="22"/>
          <w:lang w:val="en-US"/>
        </w:rPr>
        <w:t xml:space="preserve"> yang </w:t>
      </w:r>
      <w:proofErr w:type="spellStart"/>
      <w:r w:rsidRPr="0069471C">
        <w:rPr>
          <w:rFonts w:asciiTheme="minorHAnsi" w:hAnsiTheme="minorHAnsi" w:cstheme="minorHAnsi"/>
          <w:color w:val="auto"/>
          <w:sz w:val="22"/>
          <w:lang w:val="en-US"/>
        </w:rPr>
        <w:t>berada</w:t>
      </w:r>
      <w:proofErr w:type="spellEnd"/>
      <w:r w:rsidRPr="0069471C">
        <w:rPr>
          <w:rFonts w:asciiTheme="minorHAnsi" w:hAnsiTheme="minorHAnsi" w:cstheme="minorHAnsi"/>
          <w:color w:val="auto"/>
          <w:sz w:val="22"/>
          <w:lang w:val="en-US"/>
        </w:rPr>
        <w:t xml:space="preserve"> di </w:t>
      </w:r>
      <w:proofErr w:type="spellStart"/>
      <w:r w:rsidRPr="0069471C">
        <w:rPr>
          <w:rFonts w:asciiTheme="minorHAnsi" w:hAnsiTheme="minorHAnsi" w:cstheme="minorHAnsi"/>
          <w:color w:val="auto"/>
          <w:sz w:val="22"/>
          <w:lang w:val="en-US"/>
        </w:rPr>
        <w:t>bawah</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Garis</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Kemiskinan</w:t>
      </w:r>
      <w:proofErr w:type="spellEnd"/>
      <w:r w:rsidRPr="0069471C">
        <w:rPr>
          <w:rFonts w:asciiTheme="minorHAnsi" w:hAnsiTheme="minorHAnsi" w:cstheme="minorHAnsi"/>
          <w:color w:val="auto"/>
          <w:sz w:val="22"/>
          <w:lang w:val="en-US"/>
        </w:rPr>
        <w:t xml:space="preserve"> (GK).</w:t>
      </w:r>
    </w:p>
    <w:p w:rsidR="008C4204" w:rsidRPr="0069471C" w:rsidRDefault="004C4E05" w:rsidP="008C4204">
      <w:pPr>
        <w:pStyle w:val="PenjelasanTeknis"/>
        <w:numPr>
          <w:ilvl w:val="0"/>
          <w:numId w:val="21"/>
        </w:numPr>
        <w:ind w:left="567" w:hanging="245"/>
        <w:rPr>
          <w:rFonts w:cstheme="minorHAnsi"/>
          <w:b/>
          <w:bCs/>
        </w:rPr>
      </w:pPr>
      <w:proofErr w:type="spellStart"/>
      <w:r w:rsidRPr="00702B09">
        <w:rPr>
          <w:rFonts w:asciiTheme="minorHAnsi" w:hAnsiTheme="minorHAnsi" w:cstheme="minorHAnsi"/>
          <w:bCs/>
          <w:color w:val="auto"/>
          <w:sz w:val="22"/>
          <w:lang w:val="en-US"/>
        </w:rPr>
        <w:t>Indeks</w:t>
      </w:r>
      <w:proofErr w:type="spellEnd"/>
      <w:r w:rsidRPr="00702B09">
        <w:rPr>
          <w:rFonts w:asciiTheme="minorHAnsi" w:hAnsiTheme="minorHAnsi" w:cstheme="minorHAnsi"/>
          <w:bCs/>
          <w:color w:val="auto"/>
          <w:sz w:val="22"/>
          <w:lang w:val="en-US"/>
        </w:rPr>
        <w:t xml:space="preserve"> </w:t>
      </w:r>
      <w:proofErr w:type="spellStart"/>
      <w:r w:rsidRPr="00702B09">
        <w:rPr>
          <w:rFonts w:asciiTheme="minorHAnsi" w:hAnsiTheme="minorHAnsi" w:cstheme="minorHAnsi"/>
          <w:bCs/>
          <w:color w:val="auto"/>
          <w:sz w:val="22"/>
          <w:lang w:val="en-US"/>
        </w:rPr>
        <w:t>Kedalaman</w:t>
      </w:r>
      <w:proofErr w:type="spellEnd"/>
      <w:r w:rsidRPr="00702B09">
        <w:rPr>
          <w:rFonts w:asciiTheme="minorHAnsi" w:hAnsiTheme="minorHAnsi" w:cstheme="minorHAnsi"/>
          <w:bCs/>
          <w:color w:val="auto"/>
          <w:sz w:val="22"/>
          <w:lang w:val="en-US"/>
        </w:rPr>
        <w:t xml:space="preserve"> </w:t>
      </w:r>
      <w:proofErr w:type="spellStart"/>
      <w:r w:rsidRPr="00702B09">
        <w:rPr>
          <w:rFonts w:asciiTheme="minorHAnsi" w:hAnsiTheme="minorHAnsi" w:cstheme="minorHAnsi"/>
          <w:bCs/>
          <w:color w:val="auto"/>
          <w:sz w:val="22"/>
          <w:lang w:val="en-US"/>
        </w:rPr>
        <w:t>Kemiskinan</w:t>
      </w:r>
      <w:proofErr w:type="spellEnd"/>
      <w:r w:rsidRPr="0069471C">
        <w:rPr>
          <w:rFonts w:asciiTheme="minorHAnsi" w:hAnsiTheme="minorHAnsi" w:cstheme="minorHAnsi"/>
          <w:color w:val="auto"/>
          <w:sz w:val="22"/>
          <w:lang w:val="en-US"/>
        </w:rPr>
        <w:t xml:space="preserve"> (</w:t>
      </w:r>
      <w:r w:rsidRPr="0069471C">
        <w:rPr>
          <w:rFonts w:asciiTheme="minorHAnsi" w:hAnsiTheme="minorHAnsi" w:cstheme="minorHAnsi"/>
          <w:i/>
          <w:color w:val="auto"/>
          <w:sz w:val="22"/>
          <w:lang w:val="en-US"/>
        </w:rPr>
        <w:t>Poverty Gap Index</w:t>
      </w:r>
      <w:r w:rsidRPr="0069471C">
        <w:rPr>
          <w:rFonts w:asciiTheme="minorHAnsi" w:hAnsiTheme="minorHAnsi" w:cstheme="minorHAnsi"/>
          <w:color w:val="auto"/>
          <w:sz w:val="22"/>
          <w:lang w:val="en-US"/>
        </w:rPr>
        <w:t>-P</w:t>
      </w:r>
      <w:r w:rsidRPr="0069471C">
        <w:rPr>
          <w:rFonts w:asciiTheme="minorHAnsi" w:hAnsiTheme="minorHAnsi" w:cstheme="minorHAnsi"/>
          <w:color w:val="auto"/>
          <w:sz w:val="22"/>
          <w:vertAlign w:val="subscript"/>
          <w:lang w:val="en-US"/>
        </w:rPr>
        <w:t>1</w:t>
      </w:r>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merupakan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ukuran</w:t>
      </w:r>
      <w:proofErr w:type="spellEnd"/>
      <w:r w:rsidRPr="0069471C">
        <w:rPr>
          <w:rFonts w:asciiTheme="minorHAnsi" w:hAnsiTheme="minorHAnsi" w:cstheme="minorHAnsi"/>
          <w:color w:val="auto"/>
          <w:sz w:val="22"/>
          <w:lang w:val="en-US"/>
        </w:rPr>
        <w:t xml:space="preserve"> rata-rata </w:t>
      </w:r>
      <w:proofErr w:type="spellStart"/>
      <w:r w:rsidRPr="0069471C">
        <w:rPr>
          <w:rFonts w:asciiTheme="minorHAnsi" w:hAnsiTheme="minorHAnsi" w:cstheme="minorHAnsi"/>
          <w:color w:val="auto"/>
          <w:sz w:val="22"/>
          <w:lang w:val="en-US"/>
        </w:rPr>
        <w:t>kesenjangan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pengeluaran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masing-masing</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penduduk</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miskin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terhadap</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garis</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kemiskinan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Semakin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tinggi</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nilai</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indeks</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semakin</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jauh</w:t>
      </w:r>
      <w:proofErr w:type="spellEnd"/>
      <w:r w:rsidRPr="0069471C">
        <w:rPr>
          <w:rFonts w:asciiTheme="minorHAnsi" w:hAnsiTheme="minorHAnsi" w:cstheme="minorHAnsi"/>
          <w:color w:val="auto"/>
          <w:sz w:val="22"/>
          <w:lang w:val="en-US"/>
        </w:rPr>
        <w:t xml:space="preserve"> rata-rata </w:t>
      </w:r>
    </w:p>
    <w:p w:rsidR="003A58C7" w:rsidRPr="00AE38CD" w:rsidRDefault="00AE38CD" w:rsidP="00AE38CD">
      <w:pPr>
        <w:pStyle w:val="ListParagraph"/>
        <w:numPr>
          <w:ilvl w:val="0"/>
          <w:numId w:val="22"/>
        </w:numPr>
        <w:spacing w:after="0" w:line="240" w:lineRule="auto"/>
        <w:ind w:left="426" w:hanging="426"/>
        <w:jc w:val="both"/>
        <w:rPr>
          <w:rFonts w:cstheme="minorHAnsi"/>
          <w:b/>
          <w:bCs/>
        </w:rPr>
      </w:pPr>
      <w:r w:rsidRPr="007B7397">
        <w:rPr>
          <w:i/>
        </w:rPr>
        <w:lastRenderedPageBreak/>
        <w:t>A person whose expenditure per capita per month is below the poverty line is considered to be poor.</w:t>
      </w: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Pr="00AE38CD" w:rsidRDefault="00AE38CD" w:rsidP="00AE38CD">
      <w:pPr>
        <w:pStyle w:val="ListParagraph"/>
        <w:numPr>
          <w:ilvl w:val="0"/>
          <w:numId w:val="22"/>
        </w:numPr>
        <w:spacing w:after="0" w:line="240" w:lineRule="auto"/>
        <w:ind w:left="426" w:hanging="426"/>
        <w:jc w:val="both"/>
        <w:rPr>
          <w:rFonts w:cstheme="minorHAnsi"/>
          <w:b/>
          <w:bCs/>
        </w:rPr>
      </w:pPr>
      <w:r w:rsidRPr="00702B09">
        <w:rPr>
          <w:bCs/>
          <w:i/>
        </w:rPr>
        <w:t>The Food Poverty Line</w:t>
      </w:r>
      <w:r w:rsidRPr="00AE38CD">
        <w:rPr>
          <w:i/>
        </w:rPr>
        <w:t xml:space="preserve"> refers to the daily minimum requirement of 2,100 kcal per capita per day. The Non-Food Poverty Line refers to the minimum requirement for household necessities for clothing, education, health, and other basic individual needs.</w:t>
      </w: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52680E" w:rsidRDefault="0052680E"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AE38CD" w:rsidRPr="00D620CC" w:rsidRDefault="00AE38CD" w:rsidP="00D620CC">
      <w:pPr>
        <w:pStyle w:val="PenjelasanTeknis"/>
        <w:numPr>
          <w:ilvl w:val="0"/>
          <w:numId w:val="25"/>
        </w:numPr>
        <w:ind w:left="426"/>
        <w:rPr>
          <w:rFonts w:asciiTheme="minorHAnsi" w:hAnsiTheme="minorHAnsi" w:cstheme="minorHAnsi"/>
          <w:i/>
          <w:color w:val="auto"/>
          <w:sz w:val="22"/>
          <w:lang w:val="en-US"/>
        </w:rPr>
      </w:pPr>
      <w:r w:rsidRPr="00D620CC">
        <w:rPr>
          <w:rFonts w:asciiTheme="minorHAnsi" w:hAnsiTheme="minorHAnsi" w:cstheme="minorHAnsi"/>
          <w:i/>
          <w:color w:val="auto"/>
          <w:sz w:val="22"/>
          <w:lang w:val="en-US"/>
        </w:rPr>
        <w:t>Poverty Measures</w:t>
      </w:r>
    </w:p>
    <w:p w:rsidR="00AE38CD" w:rsidRPr="00AE38CD" w:rsidRDefault="00AE38CD" w:rsidP="00AE38CD">
      <w:pPr>
        <w:pStyle w:val="PenjelasanTeknis"/>
        <w:numPr>
          <w:ilvl w:val="1"/>
          <w:numId w:val="23"/>
        </w:numPr>
        <w:ind w:left="567" w:hanging="283"/>
        <w:rPr>
          <w:rFonts w:asciiTheme="minorHAnsi" w:hAnsiTheme="minorHAnsi" w:cstheme="minorHAnsi"/>
          <w:i/>
          <w:iCs/>
          <w:sz w:val="22"/>
        </w:rPr>
      </w:pPr>
      <w:r w:rsidRPr="00702B09">
        <w:rPr>
          <w:rFonts w:asciiTheme="minorHAnsi" w:hAnsiTheme="minorHAnsi" w:cstheme="minorHAnsi"/>
          <w:i/>
          <w:iCs/>
          <w:sz w:val="22"/>
        </w:rPr>
        <w:t>Head Count Index</w:t>
      </w:r>
      <w:r w:rsidRPr="00AE38CD">
        <w:rPr>
          <w:rFonts w:asciiTheme="minorHAnsi" w:hAnsiTheme="minorHAnsi" w:cstheme="minorHAnsi"/>
          <w:i/>
          <w:iCs/>
          <w:sz w:val="22"/>
        </w:rPr>
        <w:t xml:space="preserve"> (HCI-P</w:t>
      </w:r>
      <w:r w:rsidRPr="00AE38CD">
        <w:rPr>
          <w:rFonts w:asciiTheme="minorHAnsi" w:hAnsiTheme="minorHAnsi" w:cstheme="minorHAnsi"/>
          <w:i/>
          <w:iCs/>
          <w:position w:val="-6"/>
          <w:sz w:val="22"/>
        </w:rPr>
        <w:t>0</w:t>
      </w:r>
      <w:r w:rsidRPr="00AE38CD">
        <w:rPr>
          <w:rFonts w:asciiTheme="minorHAnsi" w:hAnsiTheme="minorHAnsi" w:cstheme="minorHAnsi"/>
          <w:i/>
          <w:iCs/>
          <w:sz w:val="22"/>
        </w:rPr>
        <w:t>) simply measures the percentage of the population that is counted as poor, often denoted by P</w:t>
      </w:r>
      <w:r w:rsidRPr="00AE38CD">
        <w:rPr>
          <w:rFonts w:asciiTheme="minorHAnsi" w:hAnsiTheme="minorHAnsi" w:cstheme="minorHAnsi"/>
          <w:i/>
          <w:iCs/>
          <w:position w:val="-6"/>
          <w:sz w:val="22"/>
        </w:rPr>
        <w:t>0</w:t>
      </w:r>
      <w:r w:rsidRPr="00AE38CD">
        <w:rPr>
          <w:rFonts w:asciiTheme="minorHAnsi" w:hAnsiTheme="minorHAnsi" w:cstheme="minorHAnsi"/>
          <w:i/>
          <w:iCs/>
          <w:sz w:val="22"/>
        </w:rPr>
        <w:t xml:space="preserve">.  </w:t>
      </w:r>
    </w:p>
    <w:p w:rsidR="003A58C7" w:rsidRDefault="00AE38CD" w:rsidP="00AE38CD">
      <w:pPr>
        <w:spacing w:after="0" w:line="240" w:lineRule="auto"/>
        <w:ind w:left="567" w:hanging="283"/>
        <w:jc w:val="both"/>
        <w:rPr>
          <w:rFonts w:cstheme="minorHAnsi"/>
          <w:b/>
          <w:bCs/>
        </w:rPr>
      </w:pPr>
      <w:r w:rsidRPr="00702B09">
        <w:rPr>
          <w:rFonts w:cstheme="minorHAnsi"/>
          <w:i/>
        </w:rPr>
        <w:t>b.</w:t>
      </w:r>
      <w:r w:rsidRPr="00AE38CD">
        <w:rPr>
          <w:rFonts w:cstheme="minorHAnsi"/>
          <w:i/>
        </w:rPr>
        <w:tab/>
      </w:r>
      <w:r w:rsidRPr="00702B09">
        <w:rPr>
          <w:rFonts w:cstheme="minorHAnsi"/>
          <w:i/>
        </w:rPr>
        <w:t>Poverty Gap Index-P</w:t>
      </w:r>
      <w:r w:rsidRPr="00702B09">
        <w:rPr>
          <w:rFonts w:cstheme="minorHAnsi"/>
          <w:i/>
          <w:position w:val="-6"/>
        </w:rPr>
        <w:t>1</w:t>
      </w:r>
      <w:r w:rsidRPr="00AE38CD">
        <w:rPr>
          <w:rFonts w:cstheme="minorHAnsi"/>
          <w:i/>
        </w:rPr>
        <w:t xml:space="preserve"> measures the extent to which individuals fall below the poverty line (the poverty gaps) as a proportion of the poverty line. Higher value of the index shows that the gap between average expenditure of the poor and the poverty line is wider.</w:t>
      </w:r>
    </w:p>
    <w:p w:rsidR="008C4204" w:rsidRPr="0069471C" w:rsidRDefault="008C4204" w:rsidP="008C4204">
      <w:pPr>
        <w:pStyle w:val="PenjelasanTeknis"/>
        <w:numPr>
          <w:ilvl w:val="0"/>
          <w:numId w:val="0"/>
        </w:numPr>
        <w:ind w:left="567"/>
        <w:rPr>
          <w:rFonts w:asciiTheme="minorHAnsi" w:hAnsiTheme="minorHAnsi" w:cstheme="minorHAnsi"/>
          <w:color w:val="auto"/>
          <w:sz w:val="22"/>
          <w:lang w:val="en-US"/>
        </w:rPr>
      </w:pPr>
      <w:proofErr w:type="spellStart"/>
      <w:proofErr w:type="gramStart"/>
      <w:r w:rsidRPr="0069471C">
        <w:rPr>
          <w:rFonts w:asciiTheme="minorHAnsi" w:hAnsiTheme="minorHAnsi" w:cstheme="minorHAnsi"/>
          <w:color w:val="auto"/>
          <w:sz w:val="22"/>
          <w:lang w:val="en-US"/>
        </w:rPr>
        <w:lastRenderedPageBreak/>
        <w:t>pengeluaran</w:t>
      </w:r>
      <w:proofErr w:type="spellEnd"/>
      <w:proofErr w:type="gram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penduduk</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dari</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garis</w:t>
      </w:r>
      <w:proofErr w:type="spellEnd"/>
      <w:r w:rsidRPr="0069471C">
        <w:rPr>
          <w:rFonts w:asciiTheme="minorHAnsi" w:hAnsiTheme="minorHAnsi" w:cstheme="minorHAnsi"/>
          <w:color w:val="auto"/>
          <w:sz w:val="22"/>
          <w:lang w:val="en-US"/>
        </w:rPr>
        <w:t xml:space="preserve"> </w:t>
      </w:r>
      <w:proofErr w:type="spellStart"/>
      <w:r w:rsidRPr="0069471C">
        <w:rPr>
          <w:rFonts w:asciiTheme="minorHAnsi" w:hAnsiTheme="minorHAnsi" w:cstheme="minorHAnsi"/>
          <w:color w:val="auto"/>
          <w:sz w:val="22"/>
          <w:lang w:val="en-US"/>
        </w:rPr>
        <w:t>kemiskinan</w:t>
      </w:r>
      <w:proofErr w:type="spellEnd"/>
      <w:r w:rsidRPr="0069471C">
        <w:rPr>
          <w:rFonts w:asciiTheme="minorHAnsi" w:hAnsiTheme="minorHAnsi" w:cstheme="minorHAnsi"/>
          <w:color w:val="auto"/>
          <w:sz w:val="22"/>
          <w:lang w:val="en-US"/>
        </w:rPr>
        <w:t>.</w:t>
      </w:r>
    </w:p>
    <w:p w:rsidR="003A58C7" w:rsidRPr="008C4204" w:rsidRDefault="008C4204" w:rsidP="00BC6552">
      <w:pPr>
        <w:pStyle w:val="PenjelasanTeknis"/>
        <w:numPr>
          <w:ilvl w:val="0"/>
          <w:numId w:val="24"/>
        </w:numPr>
        <w:ind w:left="567"/>
        <w:rPr>
          <w:rFonts w:asciiTheme="minorHAnsi" w:hAnsiTheme="minorHAnsi" w:cstheme="minorHAnsi"/>
          <w:b/>
          <w:bCs/>
          <w:sz w:val="22"/>
        </w:rPr>
      </w:pPr>
      <w:proofErr w:type="spellStart"/>
      <w:r w:rsidRPr="00702B09">
        <w:rPr>
          <w:rFonts w:asciiTheme="minorHAnsi" w:hAnsiTheme="minorHAnsi" w:cstheme="minorHAnsi"/>
          <w:bCs/>
          <w:sz w:val="22"/>
        </w:rPr>
        <w:t>Indeks</w:t>
      </w:r>
      <w:proofErr w:type="spellEnd"/>
      <w:r w:rsidRPr="00702B09">
        <w:rPr>
          <w:rFonts w:asciiTheme="minorHAnsi" w:hAnsiTheme="minorHAnsi" w:cstheme="minorHAnsi"/>
          <w:bCs/>
          <w:sz w:val="22"/>
        </w:rPr>
        <w:t xml:space="preserve"> </w:t>
      </w:r>
      <w:proofErr w:type="spellStart"/>
      <w:r w:rsidRPr="00702B09">
        <w:rPr>
          <w:rFonts w:asciiTheme="minorHAnsi" w:hAnsiTheme="minorHAnsi" w:cstheme="minorHAnsi"/>
          <w:bCs/>
          <w:sz w:val="22"/>
        </w:rPr>
        <w:t>Keparahan</w:t>
      </w:r>
      <w:proofErr w:type="spellEnd"/>
      <w:r w:rsidRPr="00702B09">
        <w:rPr>
          <w:rFonts w:asciiTheme="minorHAnsi" w:hAnsiTheme="minorHAnsi" w:cstheme="minorHAnsi"/>
          <w:bCs/>
          <w:sz w:val="22"/>
        </w:rPr>
        <w:t xml:space="preserve"> </w:t>
      </w:r>
      <w:proofErr w:type="spellStart"/>
      <w:r w:rsidRPr="00702B09">
        <w:rPr>
          <w:rFonts w:asciiTheme="minorHAnsi" w:hAnsiTheme="minorHAnsi" w:cstheme="minorHAnsi"/>
          <w:bCs/>
          <w:sz w:val="22"/>
        </w:rPr>
        <w:t>Kemiskinan</w:t>
      </w:r>
      <w:proofErr w:type="spellEnd"/>
      <w:r w:rsidRPr="008C4204">
        <w:rPr>
          <w:rFonts w:asciiTheme="minorHAnsi" w:hAnsiTheme="minorHAnsi" w:cstheme="minorHAnsi"/>
          <w:sz w:val="22"/>
        </w:rPr>
        <w:t xml:space="preserve"> (</w:t>
      </w:r>
      <w:r w:rsidRPr="008C4204">
        <w:rPr>
          <w:rFonts w:asciiTheme="minorHAnsi" w:hAnsiTheme="minorHAnsi" w:cstheme="minorHAnsi"/>
          <w:i/>
          <w:sz w:val="22"/>
        </w:rPr>
        <w:t>Poverty Severity Index</w:t>
      </w:r>
      <w:r w:rsidRPr="008C4204">
        <w:rPr>
          <w:rFonts w:asciiTheme="minorHAnsi" w:hAnsiTheme="minorHAnsi" w:cstheme="minorHAnsi"/>
          <w:sz w:val="22"/>
        </w:rPr>
        <w:t>-P</w:t>
      </w:r>
      <w:r w:rsidRPr="008C4204">
        <w:rPr>
          <w:rFonts w:asciiTheme="minorHAnsi" w:hAnsiTheme="minorHAnsi" w:cstheme="minorHAnsi"/>
          <w:sz w:val="22"/>
          <w:vertAlign w:val="subscript"/>
        </w:rPr>
        <w:t>2</w:t>
      </w:r>
      <w:r w:rsidRPr="008C4204">
        <w:rPr>
          <w:rFonts w:asciiTheme="minorHAnsi" w:hAnsiTheme="minorHAnsi" w:cstheme="minorHAnsi"/>
          <w:sz w:val="22"/>
        </w:rPr>
        <w:t xml:space="preserve">) </w:t>
      </w:r>
      <w:proofErr w:type="spellStart"/>
      <w:r w:rsidRPr="008C4204">
        <w:rPr>
          <w:rFonts w:asciiTheme="minorHAnsi" w:hAnsiTheme="minorHAnsi" w:cstheme="minorHAnsi"/>
          <w:sz w:val="22"/>
        </w:rPr>
        <w:t>memberikan</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gambaran</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mengenai</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penyebaran</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pengeluaran</w:t>
      </w:r>
      <w:proofErr w:type="spellEnd"/>
      <w:r w:rsidRPr="008C4204">
        <w:rPr>
          <w:rFonts w:asciiTheme="minorHAnsi" w:hAnsiTheme="minorHAnsi" w:cstheme="minorHAnsi"/>
          <w:sz w:val="22"/>
        </w:rPr>
        <w:t xml:space="preserve"> di </w:t>
      </w:r>
      <w:proofErr w:type="spellStart"/>
      <w:r w:rsidRPr="008C4204">
        <w:rPr>
          <w:rFonts w:asciiTheme="minorHAnsi" w:hAnsiTheme="minorHAnsi" w:cstheme="minorHAnsi"/>
          <w:sz w:val="22"/>
        </w:rPr>
        <w:t>antara</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penduduk</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miskin</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Semakin</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tinggi</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nilai</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indeks</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semakin</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tinggi</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ketimpangan</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pengeluaran</w:t>
      </w:r>
      <w:proofErr w:type="spellEnd"/>
      <w:r w:rsidRPr="008C4204">
        <w:rPr>
          <w:rFonts w:asciiTheme="minorHAnsi" w:hAnsiTheme="minorHAnsi" w:cstheme="minorHAnsi"/>
          <w:sz w:val="22"/>
        </w:rPr>
        <w:t xml:space="preserve"> di </w:t>
      </w:r>
      <w:proofErr w:type="spellStart"/>
      <w:r w:rsidRPr="008C4204">
        <w:rPr>
          <w:rFonts w:asciiTheme="minorHAnsi" w:hAnsiTheme="minorHAnsi" w:cstheme="minorHAnsi"/>
          <w:sz w:val="22"/>
        </w:rPr>
        <w:t>antara</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penduduk</w:t>
      </w:r>
      <w:proofErr w:type="spellEnd"/>
      <w:r w:rsidRPr="008C4204">
        <w:rPr>
          <w:rFonts w:asciiTheme="minorHAnsi" w:hAnsiTheme="minorHAnsi" w:cstheme="minorHAnsi"/>
          <w:sz w:val="22"/>
        </w:rPr>
        <w:t xml:space="preserve"> </w:t>
      </w:r>
      <w:proofErr w:type="spellStart"/>
      <w:r w:rsidRPr="008C4204">
        <w:rPr>
          <w:rFonts w:asciiTheme="minorHAnsi" w:hAnsiTheme="minorHAnsi" w:cstheme="minorHAnsi"/>
          <w:sz w:val="22"/>
        </w:rPr>
        <w:t>miskin</w:t>
      </w:r>
      <w:proofErr w:type="spellEnd"/>
      <w:r w:rsidRPr="008C4204">
        <w:rPr>
          <w:rFonts w:asciiTheme="minorHAnsi" w:hAnsiTheme="minorHAnsi" w:cstheme="minorHAnsi"/>
          <w:sz w:val="22"/>
        </w:rPr>
        <w:t>.</w:t>
      </w:r>
    </w:p>
    <w:p w:rsidR="003A58C7" w:rsidRPr="008C4204"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Pr="004671D3" w:rsidRDefault="004671D3" w:rsidP="004671D3">
      <w:pPr>
        <w:spacing w:after="0" w:line="240" w:lineRule="auto"/>
        <w:ind w:left="567" w:hanging="283"/>
        <w:jc w:val="both"/>
        <w:rPr>
          <w:rFonts w:cstheme="minorHAnsi"/>
          <w:b/>
          <w:bCs/>
        </w:rPr>
      </w:pPr>
      <w:r w:rsidRPr="00702B09">
        <w:rPr>
          <w:i/>
        </w:rPr>
        <w:lastRenderedPageBreak/>
        <w:t>c.</w:t>
      </w:r>
      <w:r w:rsidRPr="004671D3">
        <w:rPr>
          <w:i/>
        </w:rPr>
        <w:tab/>
      </w:r>
      <w:r w:rsidRPr="00702B09">
        <w:rPr>
          <w:i/>
        </w:rPr>
        <w:t>Poverty Severity Index-P</w:t>
      </w:r>
      <w:r w:rsidRPr="00702B09">
        <w:rPr>
          <w:i/>
          <w:position w:val="-6"/>
          <w:sz w:val="14"/>
          <w:szCs w:val="14"/>
        </w:rPr>
        <w:t>2</w:t>
      </w:r>
      <w:r w:rsidRPr="004671D3">
        <w:rPr>
          <w:i/>
        </w:rPr>
        <w:t xml:space="preserve"> describes inequality among the poor. This is simply a weighted sum of poverty gaps (as a proportion of the poverty line), where the weights are the proportionate poverty gaps themselves. Hence, by squaring the poverty gap index, the measure implicitly puts more weight on observations that fall well below the poverty line. Higher value of the index shows that inequality among the poor is higher.</w:t>
      </w: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3A58C7" w:rsidRDefault="003A58C7" w:rsidP="00CC4ED1">
      <w:pPr>
        <w:spacing w:after="0" w:line="240" w:lineRule="auto"/>
        <w:jc w:val="center"/>
        <w:rPr>
          <w:rFonts w:cstheme="minorHAnsi"/>
          <w:b/>
          <w:bCs/>
        </w:rPr>
      </w:pPr>
    </w:p>
    <w:p w:rsidR="001372F1" w:rsidRDefault="001372F1"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FF5F34" w:rsidRDefault="00FF5F34" w:rsidP="00CC4ED1">
      <w:pPr>
        <w:spacing w:after="0" w:line="240" w:lineRule="auto"/>
        <w:jc w:val="center"/>
        <w:rPr>
          <w:rFonts w:cstheme="minorHAnsi"/>
          <w:b/>
          <w:bCs/>
        </w:rPr>
      </w:pPr>
    </w:p>
    <w:p w:rsidR="0052680E" w:rsidRDefault="0052680E" w:rsidP="00CC4ED1">
      <w:pPr>
        <w:spacing w:after="0" w:line="240" w:lineRule="auto"/>
        <w:jc w:val="center"/>
        <w:rPr>
          <w:rFonts w:cstheme="minorHAnsi"/>
          <w:b/>
          <w:bCs/>
        </w:rPr>
      </w:pPr>
    </w:p>
    <w:p w:rsidR="0052680E" w:rsidRDefault="0052680E" w:rsidP="00CC4ED1">
      <w:pPr>
        <w:spacing w:after="0" w:line="240" w:lineRule="auto"/>
        <w:jc w:val="center"/>
        <w:rPr>
          <w:rFonts w:cstheme="minorHAnsi"/>
          <w:b/>
          <w:bCs/>
        </w:rPr>
      </w:pPr>
    </w:p>
    <w:p w:rsidR="00CC4ED1" w:rsidRPr="00181804" w:rsidRDefault="00CC4ED1" w:rsidP="00CC4ED1">
      <w:pPr>
        <w:spacing w:after="0" w:line="240" w:lineRule="auto"/>
        <w:jc w:val="center"/>
        <w:rPr>
          <w:rFonts w:cstheme="minorHAnsi"/>
          <w:b/>
          <w:bCs/>
        </w:rPr>
      </w:pPr>
      <w:r>
        <w:rPr>
          <w:rFonts w:cstheme="minorHAnsi"/>
          <w:b/>
          <w:bCs/>
        </w:rPr>
        <w:lastRenderedPageBreak/>
        <w:t>ULASAN</w:t>
      </w:r>
    </w:p>
    <w:p w:rsidR="00CC4ED1" w:rsidRDefault="00CC4ED1" w:rsidP="00CC4ED1">
      <w:pPr>
        <w:pStyle w:val="ListParagraph"/>
        <w:spacing w:after="0" w:line="240" w:lineRule="auto"/>
        <w:ind w:left="425"/>
        <w:jc w:val="both"/>
        <w:rPr>
          <w:rFonts w:cstheme="minorHAnsi"/>
          <w:b/>
          <w:bCs/>
        </w:rPr>
      </w:pPr>
    </w:p>
    <w:p w:rsidR="00CC4ED1" w:rsidRPr="00435872" w:rsidRDefault="00CC4ED1" w:rsidP="00CC4ED1">
      <w:pPr>
        <w:pStyle w:val="ListParagraph"/>
        <w:numPr>
          <w:ilvl w:val="0"/>
          <w:numId w:val="10"/>
        </w:numPr>
        <w:spacing w:after="0" w:line="240" w:lineRule="auto"/>
        <w:ind w:left="425" w:hanging="425"/>
        <w:jc w:val="both"/>
        <w:rPr>
          <w:rFonts w:cstheme="minorHAnsi"/>
          <w:b/>
          <w:bCs/>
        </w:rPr>
      </w:pPr>
      <w:r w:rsidRPr="00435872">
        <w:rPr>
          <w:rFonts w:cstheme="minorHAnsi"/>
          <w:b/>
          <w:bCs/>
          <w:lang w:val="id-ID"/>
        </w:rPr>
        <w:t>P</w:t>
      </w:r>
      <w:r w:rsidRPr="00435872">
        <w:rPr>
          <w:rFonts w:cstheme="minorHAnsi"/>
          <w:b/>
          <w:bCs/>
        </w:rPr>
        <w:t>ENDIDIKAN</w:t>
      </w:r>
    </w:p>
    <w:p w:rsidR="00CC4ED1" w:rsidRPr="00435872" w:rsidRDefault="00CC4ED1" w:rsidP="00CC4ED1">
      <w:pPr>
        <w:tabs>
          <w:tab w:val="left" w:pos="1080"/>
          <w:tab w:val="left" w:pos="2422"/>
        </w:tabs>
        <w:spacing w:after="0" w:line="240" w:lineRule="auto"/>
        <w:jc w:val="both"/>
        <w:rPr>
          <w:rFonts w:cstheme="minorHAnsi"/>
          <w:b/>
          <w:bCs/>
        </w:rPr>
      </w:pPr>
    </w:p>
    <w:p w:rsidR="00CC4ED1" w:rsidRDefault="00CC4ED1" w:rsidP="00725B06">
      <w:pPr>
        <w:pStyle w:val="BodyText"/>
        <w:ind w:firstLine="425"/>
        <w:jc w:val="both"/>
        <w:rPr>
          <w:rFonts w:cstheme="minorHAnsi"/>
        </w:rPr>
      </w:pPr>
      <w:r w:rsidRPr="00435872">
        <w:rPr>
          <w:rFonts w:cstheme="minorHAnsi"/>
        </w:rPr>
        <w:t xml:space="preserve">Dari </w:t>
      </w:r>
      <w:proofErr w:type="spellStart"/>
      <w:r w:rsidRPr="00435872">
        <w:rPr>
          <w:rFonts w:cstheme="minorHAnsi"/>
        </w:rPr>
        <w:t>catatan</w:t>
      </w:r>
      <w:proofErr w:type="spellEnd"/>
      <w:r w:rsidRPr="00435872">
        <w:rPr>
          <w:rFonts w:cstheme="minorHAnsi"/>
        </w:rPr>
        <w:t xml:space="preserve"> </w:t>
      </w:r>
      <w:proofErr w:type="spellStart"/>
      <w:r w:rsidRPr="00435872">
        <w:rPr>
          <w:rFonts w:cstheme="minorHAnsi"/>
        </w:rPr>
        <w:t>Dinas</w:t>
      </w:r>
      <w:proofErr w:type="spellEnd"/>
      <w:r w:rsidRPr="00435872">
        <w:rPr>
          <w:rFonts w:cstheme="minorHAnsi"/>
        </w:rPr>
        <w:t xml:space="preserve"> </w:t>
      </w:r>
      <w:proofErr w:type="spellStart"/>
      <w:r w:rsidRPr="00435872">
        <w:rPr>
          <w:rFonts w:cstheme="minorHAnsi"/>
        </w:rPr>
        <w:t>Pendidikan</w:t>
      </w:r>
      <w:proofErr w:type="spellEnd"/>
      <w:r w:rsidRPr="00435872">
        <w:rPr>
          <w:rFonts w:cstheme="minorHAnsi"/>
        </w:rPr>
        <w:t xml:space="preserve"> </w:t>
      </w:r>
      <w:proofErr w:type="spellStart"/>
      <w:r w:rsidRPr="00435872">
        <w:rPr>
          <w:rFonts w:cstheme="minorHAnsi"/>
        </w:rPr>
        <w:t>Kabupaten</w:t>
      </w:r>
      <w:proofErr w:type="spellEnd"/>
      <w:r w:rsidRPr="00435872">
        <w:rPr>
          <w:rFonts w:cstheme="minorHAnsi"/>
        </w:rPr>
        <w:t xml:space="preserve"> </w:t>
      </w:r>
      <w:proofErr w:type="spellStart"/>
      <w:r w:rsidRPr="00435872">
        <w:rPr>
          <w:rFonts w:cstheme="minorHAnsi"/>
        </w:rPr>
        <w:t>Purbalingga</w:t>
      </w:r>
      <w:proofErr w:type="spellEnd"/>
      <w:r w:rsidRPr="00435872">
        <w:rPr>
          <w:rFonts w:cstheme="minorHAnsi"/>
        </w:rPr>
        <w:t xml:space="preserve"> </w:t>
      </w:r>
      <w:proofErr w:type="spellStart"/>
      <w:r w:rsidRPr="00435872">
        <w:rPr>
          <w:rFonts w:cstheme="minorHAnsi"/>
        </w:rPr>
        <w:t>terdapat</w:t>
      </w:r>
      <w:proofErr w:type="spellEnd"/>
      <w:r w:rsidRPr="00435872">
        <w:rPr>
          <w:rFonts w:cstheme="minorHAnsi"/>
        </w:rPr>
        <w:t xml:space="preserve"> </w:t>
      </w:r>
      <w:proofErr w:type="spellStart"/>
      <w:r w:rsidRPr="00435872">
        <w:rPr>
          <w:rFonts w:cstheme="minorHAnsi"/>
        </w:rPr>
        <w:t>sekolah</w:t>
      </w:r>
      <w:proofErr w:type="spellEnd"/>
      <w:r w:rsidRPr="00435872">
        <w:rPr>
          <w:rFonts w:cstheme="minorHAnsi"/>
        </w:rPr>
        <w:t xml:space="preserve"> TK </w:t>
      </w:r>
      <w:proofErr w:type="spellStart"/>
      <w:r w:rsidRPr="00435872">
        <w:rPr>
          <w:rFonts w:cstheme="minorHAnsi"/>
        </w:rPr>
        <w:t>sebanyak</w:t>
      </w:r>
      <w:proofErr w:type="spellEnd"/>
      <w:r w:rsidRPr="00435872">
        <w:rPr>
          <w:rFonts w:cstheme="minorHAnsi"/>
        </w:rPr>
        <w:t xml:space="preserve"> </w:t>
      </w:r>
      <w:r>
        <w:rPr>
          <w:rFonts w:cstheme="minorHAnsi"/>
        </w:rPr>
        <w:t>5</w:t>
      </w:r>
      <w:r w:rsidR="008B1037">
        <w:rPr>
          <w:rFonts w:cstheme="minorHAnsi"/>
          <w:lang w:val="id-ID"/>
        </w:rPr>
        <w:t>09</w:t>
      </w:r>
      <w:r w:rsidRPr="00435872">
        <w:rPr>
          <w:rFonts w:cstheme="minorHAnsi"/>
        </w:rPr>
        <w:t xml:space="preserve"> </w:t>
      </w:r>
      <w:proofErr w:type="spellStart"/>
      <w:r w:rsidRPr="00435872">
        <w:rPr>
          <w:rFonts w:cstheme="minorHAnsi"/>
        </w:rPr>
        <w:t>sekolah</w:t>
      </w:r>
      <w:proofErr w:type="spellEnd"/>
      <w:r w:rsidRPr="00435872">
        <w:rPr>
          <w:rFonts w:cstheme="minorHAnsi"/>
        </w:rPr>
        <w:t xml:space="preserve"> </w:t>
      </w:r>
      <w:proofErr w:type="spellStart"/>
      <w:r w:rsidRPr="00435872">
        <w:rPr>
          <w:rFonts w:cstheme="minorHAnsi"/>
        </w:rPr>
        <w:t>dengan</w:t>
      </w:r>
      <w:proofErr w:type="spellEnd"/>
      <w:r w:rsidRPr="00435872">
        <w:rPr>
          <w:rFonts w:cstheme="minorHAnsi"/>
        </w:rPr>
        <w:t xml:space="preserve"> guru </w:t>
      </w:r>
      <w:r w:rsidR="008B1037">
        <w:rPr>
          <w:rFonts w:cstheme="minorHAnsi"/>
          <w:lang w:val="id-ID"/>
        </w:rPr>
        <w:t>903</w:t>
      </w:r>
      <w:r>
        <w:rPr>
          <w:rFonts w:cstheme="minorHAnsi"/>
          <w:lang w:val="id-ID"/>
        </w:rPr>
        <w:t xml:space="preserve"> </w:t>
      </w:r>
      <w:r w:rsidRPr="00435872">
        <w:rPr>
          <w:rFonts w:cstheme="minorHAnsi"/>
        </w:rPr>
        <w:t xml:space="preserve">orang, </w:t>
      </w:r>
      <w:proofErr w:type="spellStart"/>
      <w:r w:rsidRPr="00435872">
        <w:rPr>
          <w:rFonts w:cstheme="minorHAnsi"/>
        </w:rPr>
        <w:t>murid</w:t>
      </w:r>
      <w:proofErr w:type="spellEnd"/>
      <w:r w:rsidRPr="00435872">
        <w:rPr>
          <w:rFonts w:cstheme="minorHAnsi"/>
        </w:rPr>
        <w:t xml:space="preserve"> </w:t>
      </w:r>
      <w:r>
        <w:rPr>
          <w:rFonts w:cstheme="minorHAnsi"/>
          <w:lang w:val="id-ID"/>
        </w:rPr>
        <w:t>1</w:t>
      </w:r>
      <w:r w:rsidR="008B1037">
        <w:rPr>
          <w:rFonts w:cstheme="minorHAnsi"/>
          <w:lang w:val="id-ID"/>
        </w:rPr>
        <w:t>8</w:t>
      </w:r>
      <w:r>
        <w:rPr>
          <w:rFonts w:cstheme="minorHAnsi"/>
        </w:rPr>
        <w:t>.</w:t>
      </w:r>
      <w:r w:rsidR="008B1037">
        <w:rPr>
          <w:rFonts w:cstheme="minorHAnsi"/>
          <w:lang w:val="id-ID"/>
        </w:rPr>
        <w:t>207</w:t>
      </w:r>
      <w:r>
        <w:rPr>
          <w:rFonts w:cstheme="minorHAnsi"/>
          <w:lang w:val="id-ID"/>
        </w:rPr>
        <w:t xml:space="preserve"> </w:t>
      </w:r>
      <w:proofErr w:type="spellStart"/>
      <w:r w:rsidRPr="00435872">
        <w:rPr>
          <w:rFonts w:cstheme="minorHAnsi"/>
        </w:rPr>
        <w:t>siswa</w:t>
      </w:r>
      <w:proofErr w:type="spellEnd"/>
      <w:r>
        <w:rPr>
          <w:rFonts w:cstheme="minorHAnsi"/>
          <w:lang w:val="id-ID"/>
        </w:rPr>
        <w:t>;</w:t>
      </w:r>
      <w:r w:rsidRPr="00435872">
        <w:rPr>
          <w:rFonts w:cstheme="minorHAnsi"/>
        </w:rPr>
        <w:t xml:space="preserve"> SD </w:t>
      </w:r>
      <w:proofErr w:type="spellStart"/>
      <w:r w:rsidRPr="00435872">
        <w:rPr>
          <w:rFonts w:cstheme="minorHAnsi"/>
        </w:rPr>
        <w:t>sebanyak</w:t>
      </w:r>
      <w:proofErr w:type="spellEnd"/>
      <w:r w:rsidRPr="00435872">
        <w:rPr>
          <w:rFonts w:cstheme="minorHAnsi"/>
        </w:rPr>
        <w:t xml:space="preserve"> </w:t>
      </w:r>
      <w:r w:rsidRPr="00181804">
        <w:rPr>
          <w:rFonts w:cstheme="minorHAnsi"/>
        </w:rPr>
        <w:t>64</w:t>
      </w:r>
      <w:r w:rsidR="008B1037">
        <w:rPr>
          <w:rFonts w:cstheme="minorHAnsi"/>
          <w:lang w:val="id-ID"/>
        </w:rPr>
        <w:t>7</w:t>
      </w:r>
      <w:r w:rsidRPr="00435872">
        <w:rPr>
          <w:rFonts w:cstheme="minorHAnsi"/>
        </w:rPr>
        <w:t xml:space="preserve"> </w:t>
      </w:r>
      <w:proofErr w:type="spellStart"/>
      <w:r w:rsidRPr="00435872">
        <w:rPr>
          <w:rFonts w:cstheme="minorHAnsi"/>
        </w:rPr>
        <w:t>sekolah</w:t>
      </w:r>
      <w:proofErr w:type="spellEnd"/>
      <w:r w:rsidRPr="00435872">
        <w:rPr>
          <w:rFonts w:cstheme="minorHAnsi"/>
        </w:rPr>
        <w:t xml:space="preserve"> </w:t>
      </w:r>
      <w:proofErr w:type="spellStart"/>
      <w:r w:rsidRPr="00435872">
        <w:rPr>
          <w:rFonts w:cstheme="minorHAnsi"/>
        </w:rPr>
        <w:t>dengan</w:t>
      </w:r>
      <w:proofErr w:type="spellEnd"/>
      <w:r w:rsidRPr="00435872">
        <w:rPr>
          <w:rFonts w:cstheme="minorHAnsi"/>
        </w:rPr>
        <w:t xml:space="preserve"> guru </w:t>
      </w:r>
      <w:r w:rsidR="008B1037">
        <w:rPr>
          <w:rFonts w:cstheme="minorHAnsi"/>
          <w:lang w:val="id-ID"/>
        </w:rPr>
        <w:t>5.841</w:t>
      </w:r>
      <w:r>
        <w:rPr>
          <w:rFonts w:cstheme="minorHAnsi"/>
          <w:lang w:val="id-ID"/>
        </w:rPr>
        <w:t xml:space="preserve"> </w:t>
      </w:r>
      <w:r w:rsidRPr="00435872">
        <w:rPr>
          <w:rFonts w:cstheme="minorHAnsi"/>
        </w:rPr>
        <w:t xml:space="preserve">orang, </w:t>
      </w:r>
      <w:proofErr w:type="spellStart"/>
      <w:r w:rsidRPr="00435872">
        <w:rPr>
          <w:rFonts w:cstheme="minorHAnsi"/>
        </w:rPr>
        <w:t>murid</w:t>
      </w:r>
      <w:proofErr w:type="spellEnd"/>
      <w:r w:rsidRPr="00435872">
        <w:rPr>
          <w:rFonts w:cstheme="minorHAnsi"/>
        </w:rPr>
        <w:t xml:space="preserve"> </w:t>
      </w:r>
      <w:r w:rsidR="008B1037">
        <w:rPr>
          <w:rFonts w:cstheme="minorHAnsi"/>
          <w:lang w:val="id-ID"/>
        </w:rPr>
        <w:t>100.466</w:t>
      </w:r>
      <w:r>
        <w:rPr>
          <w:rFonts w:cstheme="minorHAnsi"/>
          <w:lang w:val="id-ID"/>
        </w:rPr>
        <w:t xml:space="preserve"> </w:t>
      </w:r>
      <w:proofErr w:type="spellStart"/>
      <w:r w:rsidRPr="00435872">
        <w:rPr>
          <w:rFonts w:cstheme="minorHAnsi"/>
        </w:rPr>
        <w:t>siswa</w:t>
      </w:r>
      <w:proofErr w:type="spellEnd"/>
      <w:r>
        <w:rPr>
          <w:rFonts w:cstheme="minorHAnsi"/>
          <w:lang w:val="id-ID"/>
        </w:rPr>
        <w:t>;</w:t>
      </w:r>
      <w:r w:rsidRPr="00435872">
        <w:rPr>
          <w:rFonts w:cstheme="minorHAnsi"/>
        </w:rPr>
        <w:t xml:space="preserve"> SLTP </w:t>
      </w:r>
      <w:proofErr w:type="spellStart"/>
      <w:r w:rsidRPr="00435872">
        <w:rPr>
          <w:rFonts w:cstheme="minorHAnsi"/>
        </w:rPr>
        <w:t>sebanyak</w:t>
      </w:r>
      <w:proofErr w:type="spellEnd"/>
      <w:r w:rsidRPr="00435872">
        <w:rPr>
          <w:rFonts w:cstheme="minorHAnsi"/>
        </w:rPr>
        <w:t xml:space="preserve"> </w:t>
      </w:r>
      <w:r>
        <w:rPr>
          <w:rFonts w:cstheme="minorHAnsi"/>
        </w:rPr>
        <w:t>11</w:t>
      </w:r>
      <w:r w:rsidR="001B3A0C">
        <w:rPr>
          <w:rFonts w:cstheme="minorHAnsi"/>
          <w:lang w:val="id-ID"/>
        </w:rPr>
        <w:t>4</w:t>
      </w:r>
      <w:r w:rsidRPr="00435872">
        <w:rPr>
          <w:rFonts w:cstheme="minorHAnsi"/>
        </w:rPr>
        <w:t xml:space="preserve"> </w:t>
      </w:r>
      <w:proofErr w:type="spellStart"/>
      <w:r w:rsidRPr="00435872">
        <w:rPr>
          <w:rFonts w:cstheme="minorHAnsi"/>
        </w:rPr>
        <w:t>sekolah</w:t>
      </w:r>
      <w:proofErr w:type="spellEnd"/>
      <w:r w:rsidRPr="00435872">
        <w:rPr>
          <w:rFonts w:cstheme="minorHAnsi"/>
        </w:rPr>
        <w:t xml:space="preserve"> </w:t>
      </w:r>
      <w:proofErr w:type="spellStart"/>
      <w:r w:rsidRPr="00435872">
        <w:rPr>
          <w:rFonts w:cstheme="minorHAnsi"/>
        </w:rPr>
        <w:t>dengan</w:t>
      </w:r>
      <w:proofErr w:type="spellEnd"/>
      <w:r w:rsidRPr="00435872">
        <w:rPr>
          <w:rFonts w:cstheme="minorHAnsi"/>
        </w:rPr>
        <w:t xml:space="preserve"> guru </w:t>
      </w:r>
      <w:r w:rsidRPr="000807EF">
        <w:rPr>
          <w:rFonts w:cstheme="minorHAnsi"/>
        </w:rPr>
        <w:t>2</w:t>
      </w:r>
      <w:r>
        <w:rPr>
          <w:rFonts w:cstheme="minorHAnsi"/>
        </w:rPr>
        <w:t>.</w:t>
      </w:r>
      <w:r w:rsidRPr="000807EF">
        <w:rPr>
          <w:rFonts w:cstheme="minorHAnsi"/>
        </w:rPr>
        <w:t>4</w:t>
      </w:r>
      <w:r w:rsidR="001B3A0C">
        <w:rPr>
          <w:rFonts w:cstheme="minorHAnsi"/>
          <w:lang w:val="id-ID"/>
        </w:rPr>
        <w:t>16</w:t>
      </w:r>
      <w:r>
        <w:rPr>
          <w:rFonts w:cstheme="minorHAnsi"/>
          <w:lang w:val="id-ID"/>
        </w:rPr>
        <w:t xml:space="preserve"> </w:t>
      </w:r>
      <w:r w:rsidRPr="00435872">
        <w:rPr>
          <w:rFonts w:cstheme="minorHAnsi"/>
        </w:rPr>
        <w:t xml:space="preserve">orang, </w:t>
      </w:r>
      <w:proofErr w:type="spellStart"/>
      <w:r w:rsidRPr="00435872">
        <w:rPr>
          <w:rFonts w:cstheme="minorHAnsi"/>
        </w:rPr>
        <w:t>murid</w:t>
      </w:r>
      <w:proofErr w:type="spellEnd"/>
      <w:r w:rsidRPr="00435872">
        <w:rPr>
          <w:rFonts w:cstheme="minorHAnsi"/>
        </w:rPr>
        <w:t xml:space="preserve"> </w:t>
      </w:r>
      <w:r>
        <w:rPr>
          <w:rFonts w:cstheme="minorHAnsi"/>
          <w:lang w:val="id-ID"/>
        </w:rPr>
        <w:t>44</w:t>
      </w:r>
      <w:r>
        <w:rPr>
          <w:rFonts w:cstheme="minorHAnsi"/>
        </w:rPr>
        <w:t>.</w:t>
      </w:r>
      <w:r w:rsidR="001B3A0C">
        <w:rPr>
          <w:rFonts w:cstheme="minorHAnsi"/>
          <w:lang w:val="id-ID"/>
        </w:rPr>
        <w:t>895</w:t>
      </w:r>
      <w:r>
        <w:rPr>
          <w:rFonts w:cstheme="minorHAnsi"/>
          <w:lang w:val="id-ID"/>
        </w:rPr>
        <w:t xml:space="preserve"> </w:t>
      </w:r>
      <w:proofErr w:type="spellStart"/>
      <w:r w:rsidRPr="00435872">
        <w:rPr>
          <w:rFonts w:cstheme="minorHAnsi"/>
        </w:rPr>
        <w:t>siswa</w:t>
      </w:r>
      <w:proofErr w:type="spellEnd"/>
      <w:r>
        <w:rPr>
          <w:rFonts w:cstheme="minorHAnsi"/>
          <w:lang w:val="id-ID"/>
        </w:rPr>
        <w:t xml:space="preserve">; </w:t>
      </w:r>
      <w:r w:rsidRPr="00435872">
        <w:rPr>
          <w:rFonts w:cstheme="minorHAnsi"/>
        </w:rPr>
        <w:t xml:space="preserve">SLTA </w:t>
      </w:r>
      <w:proofErr w:type="spellStart"/>
      <w:r w:rsidRPr="00435872">
        <w:rPr>
          <w:rFonts w:cstheme="minorHAnsi"/>
        </w:rPr>
        <w:t>Umum</w:t>
      </w:r>
      <w:proofErr w:type="spellEnd"/>
      <w:r w:rsidRPr="00435872">
        <w:rPr>
          <w:rFonts w:cstheme="minorHAnsi"/>
        </w:rPr>
        <w:t xml:space="preserve"> </w:t>
      </w:r>
      <w:proofErr w:type="spellStart"/>
      <w:r w:rsidRPr="00435872">
        <w:rPr>
          <w:rFonts w:cstheme="minorHAnsi"/>
        </w:rPr>
        <w:t>sebanyak</w:t>
      </w:r>
      <w:proofErr w:type="spellEnd"/>
      <w:r w:rsidRPr="00435872">
        <w:rPr>
          <w:rFonts w:cstheme="minorHAnsi"/>
        </w:rPr>
        <w:t xml:space="preserve"> </w:t>
      </w:r>
      <w:r>
        <w:rPr>
          <w:rFonts w:cstheme="minorHAnsi"/>
        </w:rPr>
        <w:t>2</w:t>
      </w:r>
      <w:r w:rsidR="001B3A0C">
        <w:rPr>
          <w:rFonts w:cstheme="minorHAnsi"/>
          <w:lang w:val="id-ID"/>
        </w:rPr>
        <w:t>4</w:t>
      </w:r>
      <w:r w:rsidRPr="00435872">
        <w:rPr>
          <w:rFonts w:cstheme="minorHAnsi"/>
        </w:rPr>
        <w:t xml:space="preserve"> </w:t>
      </w:r>
      <w:proofErr w:type="spellStart"/>
      <w:r w:rsidRPr="00435872">
        <w:rPr>
          <w:rFonts w:cstheme="minorHAnsi"/>
        </w:rPr>
        <w:t>sekolah</w:t>
      </w:r>
      <w:proofErr w:type="spellEnd"/>
      <w:r w:rsidRPr="00435872">
        <w:rPr>
          <w:rFonts w:cstheme="minorHAnsi"/>
        </w:rPr>
        <w:t xml:space="preserve"> </w:t>
      </w:r>
      <w:proofErr w:type="spellStart"/>
      <w:r w:rsidRPr="00435872">
        <w:rPr>
          <w:rFonts w:cstheme="minorHAnsi"/>
        </w:rPr>
        <w:t>dengan</w:t>
      </w:r>
      <w:proofErr w:type="spellEnd"/>
      <w:r w:rsidRPr="00435872">
        <w:rPr>
          <w:rFonts w:cstheme="minorHAnsi"/>
        </w:rPr>
        <w:t xml:space="preserve"> guru </w:t>
      </w:r>
      <w:r w:rsidR="001B3A0C">
        <w:rPr>
          <w:rFonts w:cstheme="minorHAnsi"/>
          <w:lang w:val="id-ID"/>
        </w:rPr>
        <w:t>863</w:t>
      </w:r>
      <w:r>
        <w:rPr>
          <w:rFonts w:cstheme="minorHAnsi"/>
          <w:lang w:val="id-ID"/>
        </w:rPr>
        <w:t xml:space="preserve"> </w:t>
      </w:r>
      <w:r w:rsidRPr="00435872">
        <w:rPr>
          <w:rFonts w:cstheme="minorHAnsi"/>
        </w:rPr>
        <w:t xml:space="preserve">orang, </w:t>
      </w:r>
      <w:proofErr w:type="spellStart"/>
      <w:r w:rsidRPr="00435872">
        <w:rPr>
          <w:rFonts w:cstheme="minorHAnsi"/>
        </w:rPr>
        <w:t>murid</w:t>
      </w:r>
      <w:proofErr w:type="spellEnd"/>
      <w:r w:rsidRPr="00435872">
        <w:rPr>
          <w:rFonts w:cstheme="minorHAnsi"/>
        </w:rPr>
        <w:t xml:space="preserve"> </w:t>
      </w:r>
      <w:r w:rsidR="001B3A0C">
        <w:rPr>
          <w:rFonts w:cstheme="minorHAnsi"/>
          <w:lang w:val="id-ID"/>
        </w:rPr>
        <w:t>10.825</w:t>
      </w:r>
      <w:r>
        <w:rPr>
          <w:rFonts w:cstheme="minorHAnsi"/>
          <w:lang w:val="id-ID"/>
        </w:rPr>
        <w:t xml:space="preserve"> </w:t>
      </w:r>
      <w:proofErr w:type="spellStart"/>
      <w:r w:rsidRPr="00435872">
        <w:rPr>
          <w:rFonts w:cstheme="minorHAnsi"/>
        </w:rPr>
        <w:t>siswa</w:t>
      </w:r>
      <w:proofErr w:type="spellEnd"/>
      <w:r w:rsidRPr="00435872">
        <w:rPr>
          <w:rFonts w:cstheme="minorHAnsi"/>
        </w:rPr>
        <w:t xml:space="preserve"> </w:t>
      </w:r>
      <w:proofErr w:type="spellStart"/>
      <w:r w:rsidRPr="00435872">
        <w:rPr>
          <w:rFonts w:cstheme="minorHAnsi"/>
        </w:rPr>
        <w:t>dan</w:t>
      </w:r>
      <w:proofErr w:type="spellEnd"/>
      <w:r w:rsidRPr="00435872">
        <w:rPr>
          <w:rFonts w:cstheme="minorHAnsi"/>
        </w:rPr>
        <w:t xml:space="preserve"> SLTA </w:t>
      </w:r>
      <w:proofErr w:type="spellStart"/>
      <w:r w:rsidRPr="00435872">
        <w:rPr>
          <w:rFonts w:cstheme="minorHAnsi"/>
        </w:rPr>
        <w:t>Kejuruan</w:t>
      </w:r>
      <w:proofErr w:type="spellEnd"/>
      <w:r w:rsidRPr="00435872">
        <w:rPr>
          <w:rFonts w:cstheme="minorHAnsi"/>
        </w:rPr>
        <w:t xml:space="preserve"> </w:t>
      </w:r>
      <w:proofErr w:type="spellStart"/>
      <w:r w:rsidRPr="00435872">
        <w:rPr>
          <w:rFonts w:cstheme="minorHAnsi"/>
        </w:rPr>
        <w:t>sebanyak</w:t>
      </w:r>
      <w:proofErr w:type="spellEnd"/>
      <w:r w:rsidRPr="00435872">
        <w:rPr>
          <w:rFonts w:cstheme="minorHAnsi"/>
        </w:rPr>
        <w:t xml:space="preserve"> </w:t>
      </w:r>
      <w:r w:rsidRPr="00435872">
        <w:rPr>
          <w:rFonts w:cstheme="minorHAnsi"/>
          <w:lang w:val="id-ID"/>
        </w:rPr>
        <w:t>3</w:t>
      </w:r>
      <w:r w:rsidR="001B3A0C">
        <w:rPr>
          <w:rFonts w:cstheme="minorHAnsi"/>
          <w:lang w:val="id-ID"/>
        </w:rPr>
        <w:t>2</w:t>
      </w:r>
      <w:r w:rsidRPr="00435872">
        <w:rPr>
          <w:rFonts w:cstheme="minorHAnsi"/>
        </w:rPr>
        <w:t xml:space="preserve"> </w:t>
      </w:r>
      <w:proofErr w:type="spellStart"/>
      <w:r w:rsidRPr="00435872">
        <w:rPr>
          <w:rFonts w:cstheme="minorHAnsi"/>
        </w:rPr>
        <w:t>sekolah</w:t>
      </w:r>
      <w:proofErr w:type="spellEnd"/>
      <w:r w:rsidRPr="00435872">
        <w:rPr>
          <w:rFonts w:cstheme="minorHAnsi"/>
        </w:rPr>
        <w:t xml:space="preserve"> </w:t>
      </w:r>
      <w:proofErr w:type="spellStart"/>
      <w:r w:rsidRPr="00435872">
        <w:rPr>
          <w:rFonts w:cstheme="minorHAnsi"/>
        </w:rPr>
        <w:t>dengan</w:t>
      </w:r>
      <w:proofErr w:type="spellEnd"/>
      <w:r w:rsidRPr="00435872">
        <w:rPr>
          <w:rFonts w:cstheme="minorHAnsi"/>
        </w:rPr>
        <w:t xml:space="preserve"> guru </w:t>
      </w:r>
      <w:r w:rsidR="00725B06" w:rsidRPr="00725B06">
        <w:rPr>
          <w:rFonts w:cstheme="minorHAnsi"/>
          <w:lang w:val="id-ID"/>
        </w:rPr>
        <w:t>1</w:t>
      </w:r>
      <w:r w:rsidR="00725B06">
        <w:rPr>
          <w:rFonts w:cstheme="minorHAnsi"/>
          <w:lang w:val="id-ID"/>
        </w:rPr>
        <w:t>.</w:t>
      </w:r>
      <w:r w:rsidR="00725B06" w:rsidRPr="00725B06">
        <w:rPr>
          <w:rFonts w:cstheme="minorHAnsi"/>
          <w:lang w:val="id-ID"/>
        </w:rPr>
        <w:t>583</w:t>
      </w:r>
      <w:r w:rsidRPr="00435872">
        <w:rPr>
          <w:rFonts w:cstheme="minorHAnsi"/>
        </w:rPr>
        <w:t xml:space="preserve"> orang, </w:t>
      </w:r>
      <w:proofErr w:type="spellStart"/>
      <w:r w:rsidRPr="00435872">
        <w:rPr>
          <w:rFonts w:cstheme="minorHAnsi"/>
        </w:rPr>
        <w:t>murid</w:t>
      </w:r>
      <w:proofErr w:type="spellEnd"/>
      <w:r w:rsidRPr="00435872">
        <w:rPr>
          <w:rFonts w:cstheme="minorHAnsi"/>
        </w:rPr>
        <w:t xml:space="preserve"> </w:t>
      </w:r>
      <w:r w:rsidR="00725B06" w:rsidRPr="00725B06">
        <w:rPr>
          <w:rFonts w:cstheme="minorHAnsi"/>
          <w:lang w:val="id-ID"/>
        </w:rPr>
        <w:t>19</w:t>
      </w:r>
      <w:r w:rsidR="00725B06">
        <w:rPr>
          <w:rFonts w:cstheme="minorHAnsi"/>
          <w:lang w:val="id-ID"/>
        </w:rPr>
        <w:t>.</w:t>
      </w:r>
      <w:r w:rsidR="00725B06" w:rsidRPr="00725B06">
        <w:rPr>
          <w:rFonts w:cstheme="minorHAnsi"/>
          <w:lang w:val="id-ID"/>
        </w:rPr>
        <w:t>569</w:t>
      </w:r>
      <w:r>
        <w:rPr>
          <w:rFonts w:cstheme="minorHAnsi"/>
          <w:lang w:val="id-ID"/>
        </w:rPr>
        <w:t xml:space="preserve"> </w:t>
      </w:r>
      <w:proofErr w:type="spellStart"/>
      <w:r w:rsidRPr="00435872">
        <w:rPr>
          <w:rFonts w:cstheme="minorHAnsi"/>
        </w:rPr>
        <w:t>siswa</w:t>
      </w:r>
      <w:proofErr w:type="spellEnd"/>
      <w:r w:rsidRPr="00435872">
        <w:rPr>
          <w:rFonts w:cstheme="minorHAnsi"/>
        </w:rPr>
        <w:t xml:space="preserve">. </w:t>
      </w:r>
    </w:p>
    <w:p w:rsidR="00CC4ED1" w:rsidRPr="00435872" w:rsidRDefault="00CC4ED1" w:rsidP="00CC4ED1">
      <w:pPr>
        <w:pStyle w:val="BodyText"/>
        <w:ind w:firstLine="425"/>
        <w:jc w:val="both"/>
        <w:rPr>
          <w:rFonts w:cstheme="minorHAnsi"/>
        </w:rPr>
      </w:pPr>
    </w:p>
    <w:p w:rsidR="00CC4ED1" w:rsidRPr="00435872" w:rsidRDefault="00CC4ED1" w:rsidP="00CC4ED1">
      <w:pPr>
        <w:pStyle w:val="ListParagraph"/>
        <w:numPr>
          <w:ilvl w:val="0"/>
          <w:numId w:val="10"/>
        </w:numPr>
        <w:spacing w:after="0" w:line="240" w:lineRule="auto"/>
        <w:ind w:left="425" w:hanging="425"/>
        <w:jc w:val="both"/>
        <w:rPr>
          <w:rFonts w:cstheme="minorHAnsi"/>
          <w:b/>
          <w:bCs/>
        </w:rPr>
      </w:pPr>
      <w:r>
        <w:rPr>
          <w:rFonts w:cstheme="minorHAnsi"/>
          <w:b/>
          <w:bCs/>
        </w:rPr>
        <w:t>SOSIAL LAINNYA</w:t>
      </w:r>
    </w:p>
    <w:p w:rsidR="00CC4ED1" w:rsidRPr="00435872" w:rsidRDefault="00CC4ED1" w:rsidP="00CC4ED1">
      <w:pPr>
        <w:tabs>
          <w:tab w:val="left" w:pos="1080"/>
          <w:tab w:val="left" w:pos="2422"/>
        </w:tabs>
        <w:spacing w:after="0" w:line="240" w:lineRule="auto"/>
        <w:jc w:val="both"/>
        <w:rPr>
          <w:rFonts w:cstheme="minorHAnsi"/>
        </w:rPr>
      </w:pPr>
    </w:p>
    <w:p w:rsidR="00CC4ED1" w:rsidRPr="00435872" w:rsidRDefault="00CC4ED1" w:rsidP="00B14203">
      <w:pPr>
        <w:pStyle w:val="BodyText"/>
        <w:ind w:firstLine="425"/>
        <w:jc w:val="both"/>
        <w:rPr>
          <w:rFonts w:cstheme="minorHAnsi"/>
          <w:lang w:val="id-ID"/>
        </w:rPr>
      </w:pPr>
      <w:proofErr w:type="spellStart"/>
      <w:r w:rsidRPr="00435872">
        <w:rPr>
          <w:rFonts w:cstheme="minorHAnsi"/>
        </w:rPr>
        <w:t>Berdasarkan</w:t>
      </w:r>
      <w:proofErr w:type="spellEnd"/>
      <w:r w:rsidRPr="00435872">
        <w:rPr>
          <w:rFonts w:cstheme="minorHAnsi"/>
        </w:rPr>
        <w:t xml:space="preserve"> data </w:t>
      </w:r>
      <w:proofErr w:type="spellStart"/>
      <w:r w:rsidRPr="00435872">
        <w:rPr>
          <w:rFonts w:cstheme="minorHAnsi"/>
        </w:rPr>
        <w:t>dari</w:t>
      </w:r>
      <w:proofErr w:type="spellEnd"/>
      <w:r w:rsidRPr="00435872">
        <w:rPr>
          <w:rFonts w:cstheme="minorHAnsi"/>
        </w:rPr>
        <w:t xml:space="preserve"> </w:t>
      </w:r>
      <w:proofErr w:type="spellStart"/>
      <w:r w:rsidRPr="00435872">
        <w:rPr>
          <w:rFonts w:cstheme="minorHAnsi"/>
        </w:rPr>
        <w:t>Dinas</w:t>
      </w:r>
      <w:proofErr w:type="spellEnd"/>
      <w:r w:rsidRPr="00435872">
        <w:rPr>
          <w:rFonts w:cstheme="minorHAnsi"/>
        </w:rPr>
        <w:t xml:space="preserve"> </w:t>
      </w:r>
      <w:proofErr w:type="spellStart"/>
      <w:r w:rsidRPr="00435872">
        <w:rPr>
          <w:rFonts w:cstheme="minorHAnsi"/>
        </w:rPr>
        <w:t>Kesehatan</w:t>
      </w:r>
      <w:proofErr w:type="spellEnd"/>
      <w:r w:rsidRPr="00435872">
        <w:rPr>
          <w:rFonts w:cstheme="minorHAnsi"/>
        </w:rPr>
        <w:t xml:space="preserve"> </w:t>
      </w:r>
      <w:proofErr w:type="spellStart"/>
      <w:r w:rsidRPr="00435872">
        <w:rPr>
          <w:rFonts w:cstheme="minorHAnsi"/>
        </w:rPr>
        <w:t>Kabupaten</w:t>
      </w:r>
      <w:proofErr w:type="spellEnd"/>
      <w:r w:rsidRPr="00435872">
        <w:rPr>
          <w:rFonts w:cstheme="minorHAnsi"/>
        </w:rPr>
        <w:t xml:space="preserve"> </w:t>
      </w:r>
      <w:proofErr w:type="spellStart"/>
      <w:r w:rsidRPr="00435872">
        <w:rPr>
          <w:rFonts w:cstheme="minorHAnsi"/>
        </w:rPr>
        <w:t>Purbalingga</w:t>
      </w:r>
      <w:proofErr w:type="spellEnd"/>
      <w:r w:rsidRPr="00435872">
        <w:rPr>
          <w:rFonts w:cstheme="minorHAnsi"/>
        </w:rPr>
        <w:t xml:space="preserve">, </w:t>
      </w:r>
      <w:proofErr w:type="spellStart"/>
      <w:r w:rsidRPr="00435872">
        <w:rPr>
          <w:rFonts w:cstheme="minorHAnsi"/>
        </w:rPr>
        <w:t>jumlah</w:t>
      </w:r>
      <w:proofErr w:type="spellEnd"/>
      <w:r w:rsidRPr="00435872">
        <w:rPr>
          <w:rFonts w:cstheme="minorHAnsi"/>
        </w:rPr>
        <w:t xml:space="preserve"> </w:t>
      </w:r>
      <w:proofErr w:type="spellStart"/>
      <w:r w:rsidRPr="00435872">
        <w:rPr>
          <w:rFonts w:cstheme="minorHAnsi"/>
        </w:rPr>
        <w:t>saran</w:t>
      </w:r>
      <w:r>
        <w:rPr>
          <w:rFonts w:cstheme="minorHAnsi"/>
        </w:rPr>
        <w:t>a</w:t>
      </w:r>
      <w:proofErr w:type="spellEnd"/>
      <w:r>
        <w:rPr>
          <w:rFonts w:cstheme="minorHAnsi"/>
        </w:rPr>
        <w:t xml:space="preserve"> </w:t>
      </w:r>
      <w:proofErr w:type="spellStart"/>
      <w:r>
        <w:rPr>
          <w:rFonts w:cstheme="minorHAnsi"/>
        </w:rPr>
        <w:t>kesehatan</w:t>
      </w:r>
      <w:proofErr w:type="spellEnd"/>
      <w:r>
        <w:rPr>
          <w:rFonts w:cstheme="minorHAnsi"/>
        </w:rPr>
        <w:t xml:space="preserve"> di </w:t>
      </w:r>
      <w:proofErr w:type="spellStart"/>
      <w:r>
        <w:rPr>
          <w:rFonts w:cstheme="minorHAnsi"/>
        </w:rPr>
        <w:t>Kabupaten</w:t>
      </w:r>
      <w:proofErr w:type="spellEnd"/>
      <w:r>
        <w:rPr>
          <w:rFonts w:cstheme="minorHAnsi"/>
        </w:rPr>
        <w:t xml:space="preserve"> </w:t>
      </w:r>
      <w:proofErr w:type="spellStart"/>
      <w:r w:rsidRPr="00435872">
        <w:rPr>
          <w:rFonts w:cstheme="minorHAnsi"/>
        </w:rPr>
        <w:t>Purbalingga</w:t>
      </w:r>
      <w:proofErr w:type="spellEnd"/>
      <w:r>
        <w:rPr>
          <w:rFonts w:cstheme="minorHAnsi"/>
          <w:lang w:val="id-ID"/>
        </w:rPr>
        <w:t xml:space="preserve"> terdapat</w:t>
      </w:r>
      <w:r w:rsidRPr="00435872">
        <w:rPr>
          <w:rFonts w:cstheme="minorHAnsi"/>
        </w:rPr>
        <w:t xml:space="preserve"> </w:t>
      </w:r>
      <w:proofErr w:type="spellStart"/>
      <w:r w:rsidRPr="00435872">
        <w:rPr>
          <w:rFonts w:cstheme="minorHAnsi"/>
        </w:rPr>
        <w:t>rumah</w:t>
      </w:r>
      <w:proofErr w:type="spellEnd"/>
      <w:r w:rsidRPr="00435872">
        <w:rPr>
          <w:rFonts w:cstheme="minorHAnsi"/>
        </w:rPr>
        <w:t xml:space="preserve"> </w:t>
      </w:r>
      <w:proofErr w:type="spellStart"/>
      <w:r w:rsidRPr="00435872">
        <w:rPr>
          <w:rFonts w:cstheme="minorHAnsi"/>
        </w:rPr>
        <w:t>sakit</w:t>
      </w:r>
      <w:proofErr w:type="spellEnd"/>
      <w:r w:rsidRPr="00435872">
        <w:rPr>
          <w:rFonts w:cstheme="minorHAnsi"/>
        </w:rPr>
        <w:t xml:space="preserve"> </w:t>
      </w:r>
      <w:r w:rsidR="00B14203">
        <w:rPr>
          <w:rFonts w:cstheme="minorHAnsi"/>
          <w:lang w:val="id-ID"/>
        </w:rPr>
        <w:t>5</w:t>
      </w:r>
      <w:r>
        <w:rPr>
          <w:rFonts w:cstheme="minorHAnsi"/>
        </w:rPr>
        <w:t xml:space="preserve"> </w:t>
      </w:r>
      <w:proofErr w:type="spellStart"/>
      <w:r>
        <w:rPr>
          <w:rFonts w:cstheme="minorHAnsi"/>
        </w:rPr>
        <w:t>buah</w:t>
      </w:r>
      <w:proofErr w:type="spellEnd"/>
      <w:r>
        <w:rPr>
          <w:rFonts w:cstheme="minorHAnsi"/>
        </w:rPr>
        <w:t xml:space="preserve">, </w:t>
      </w:r>
      <w:proofErr w:type="spellStart"/>
      <w:r w:rsidRPr="00435872">
        <w:rPr>
          <w:rFonts w:cstheme="minorHAnsi"/>
        </w:rPr>
        <w:t>rumah</w:t>
      </w:r>
      <w:proofErr w:type="spellEnd"/>
      <w:r w:rsidRPr="00435872">
        <w:rPr>
          <w:rFonts w:cstheme="minorHAnsi"/>
        </w:rPr>
        <w:t xml:space="preserve"> </w:t>
      </w:r>
      <w:proofErr w:type="spellStart"/>
      <w:r w:rsidRPr="00435872">
        <w:rPr>
          <w:rFonts w:cstheme="minorHAnsi"/>
        </w:rPr>
        <w:t>bersalin</w:t>
      </w:r>
      <w:proofErr w:type="spellEnd"/>
      <w:r w:rsidRPr="00435872">
        <w:rPr>
          <w:rFonts w:cstheme="minorHAnsi"/>
        </w:rPr>
        <w:t xml:space="preserve"> 1 </w:t>
      </w:r>
      <w:proofErr w:type="spellStart"/>
      <w:r w:rsidRPr="00435872">
        <w:rPr>
          <w:rFonts w:cstheme="minorHAnsi"/>
        </w:rPr>
        <w:t>buah</w:t>
      </w:r>
      <w:proofErr w:type="spellEnd"/>
      <w:r w:rsidRPr="00435872">
        <w:rPr>
          <w:rFonts w:cstheme="minorHAnsi"/>
        </w:rPr>
        <w:t xml:space="preserve">, </w:t>
      </w:r>
      <w:proofErr w:type="spellStart"/>
      <w:r w:rsidRPr="00435872">
        <w:rPr>
          <w:rFonts w:cstheme="minorHAnsi"/>
        </w:rPr>
        <w:t>puskesmas</w:t>
      </w:r>
      <w:proofErr w:type="spellEnd"/>
      <w:r w:rsidRPr="00435872">
        <w:rPr>
          <w:rFonts w:cstheme="minorHAnsi"/>
        </w:rPr>
        <w:t xml:space="preserve"> 2</w:t>
      </w:r>
      <w:r>
        <w:rPr>
          <w:rFonts w:cstheme="minorHAnsi"/>
          <w:lang w:val="id-ID"/>
        </w:rPr>
        <w:t>2</w:t>
      </w:r>
      <w:r w:rsidRPr="00435872">
        <w:rPr>
          <w:rFonts w:cstheme="minorHAnsi"/>
        </w:rPr>
        <w:t xml:space="preserve"> </w:t>
      </w:r>
      <w:proofErr w:type="spellStart"/>
      <w:r w:rsidRPr="00435872">
        <w:rPr>
          <w:rFonts w:cstheme="minorHAnsi"/>
        </w:rPr>
        <w:t>buah</w:t>
      </w:r>
      <w:proofErr w:type="spellEnd"/>
      <w:r w:rsidRPr="00435872">
        <w:rPr>
          <w:rFonts w:cstheme="minorHAnsi"/>
        </w:rPr>
        <w:t xml:space="preserve">, </w:t>
      </w:r>
      <w:proofErr w:type="spellStart"/>
      <w:r w:rsidRPr="00435872">
        <w:rPr>
          <w:rFonts w:cstheme="minorHAnsi"/>
        </w:rPr>
        <w:t>pukesmas</w:t>
      </w:r>
      <w:proofErr w:type="spellEnd"/>
      <w:r w:rsidRPr="00435872">
        <w:rPr>
          <w:rFonts w:cstheme="minorHAnsi"/>
        </w:rPr>
        <w:t xml:space="preserve"> </w:t>
      </w:r>
      <w:proofErr w:type="spellStart"/>
      <w:r w:rsidRPr="00435872">
        <w:rPr>
          <w:rFonts w:cstheme="minorHAnsi"/>
        </w:rPr>
        <w:t>pembantu</w:t>
      </w:r>
      <w:proofErr w:type="spellEnd"/>
      <w:r w:rsidRPr="00435872">
        <w:rPr>
          <w:rFonts w:cstheme="minorHAnsi"/>
        </w:rPr>
        <w:t xml:space="preserve"> 4</w:t>
      </w:r>
      <w:r w:rsidRPr="00435872">
        <w:rPr>
          <w:rFonts w:cstheme="minorHAnsi"/>
          <w:lang w:val="id-ID"/>
        </w:rPr>
        <w:t>8</w:t>
      </w:r>
      <w:r w:rsidRPr="00435872">
        <w:rPr>
          <w:rFonts w:cstheme="minorHAnsi"/>
        </w:rPr>
        <w:t xml:space="preserve"> </w:t>
      </w:r>
      <w:proofErr w:type="spellStart"/>
      <w:r w:rsidRPr="00435872">
        <w:rPr>
          <w:rFonts w:cstheme="minorHAnsi"/>
        </w:rPr>
        <w:t>buah</w:t>
      </w:r>
      <w:proofErr w:type="spellEnd"/>
      <w:r w:rsidRPr="00435872">
        <w:rPr>
          <w:rFonts w:cstheme="minorHAnsi"/>
        </w:rPr>
        <w:t xml:space="preserve">, </w:t>
      </w:r>
      <w:proofErr w:type="spellStart"/>
      <w:r w:rsidRPr="00435872">
        <w:rPr>
          <w:rFonts w:cstheme="minorHAnsi"/>
        </w:rPr>
        <w:t>puskesmas</w:t>
      </w:r>
      <w:proofErr w:type="spellEnd"/>
      <w:r w:rsidRPr="00435872">
        <w:rPr>
          <w:rFonts w:cstheme="minorHAnsi"/>
        </w:rPr>
        <w:t xml:space="preserve"> </w:t>
      </w:r>
      <w:proofErr w:type="spellStart"/>
      <w:r w:rsidRPr="00435872">
        <w:rPr>
          <w:rFonts w:cstheme="minorHAnsi"/>
        </w:rPr>
        <w:t>keliling</w:t>
      </w:r>
      <w:proofErr w:type="spellEnd"/>
      <w:r w:rsidRPr="00435872">
        <w:rPr>
          <w:rFonts w:cstheme="minorHAnsi"/>
        </w:rPr>
        <w:t xml:space="preserve"> 22 </w:t>
      </w:r>
      <w:proofErr w:type="spellStart"/>
      <w:r w:rsidRPr="00435872">
        <w:rPr>
          <w:rFonts w:cstheme="minorHAnsi"/>
        </w:rPr>
        <w:t>buah</w:t>
      </w:r>
      <w:proofErr w:type="spellEnd"/>
      <w:r w:rsidRPr="00435872">
        <w:rPr>
          <w:rFonts w:cstheme="minorHAnsi"/>
        </w:rPr>
        <w:t xml:space="preserve"> </w:t>
      </w:r>
      <w:proofErr w:type="spellStart"/>
      <w:r w:rsidRPr="00435872">
        <w:rPr>
          <w:rFonts w:cstheme="minorHAnsi"/>
        </w:rPr>
        <w:t>dan</w:t>
      </w:r>
      <w:proofErr w:type="spellEnd"/>
      <w:r w:rsidRPr="00435872">
        <w:rPr>
          <w:rFonts w:cstheme="minorHAnsi"/>
        </w:rPr>
        <w:t xml:space="preserve"> </w:t>
      </w:r>
      <w:proofErr w:type="spellStart"/>
      <w:r w:rsidRPr="00435872">
        <w:rPr>
          <w:rFonts w:cstheme="minorHAnsi"/>
        </w:rPr>
        <w:t>apotik</w:t>
      </w:r>
      <w:proofErr w:type="spellEnd"/>
      <w:r w:rsidRPr="00435872">
        <w:rPr>
          <w:rFonts w:cstheme="minorHAnsi"/>
        </w:rPr>
        <w:t xml:space="preserve"> </w:t>
      </w:r>
      <w:r>
        <w:rPr>
          <w:rFonts w:cstheme="minorHAnsi"/>
          <w:lang w:val="id-ID"/>
        </w:rPr>
        <w:t>7</w:t>
      </w:r>
      <w:r w:rsidR="00B14203">
        <w:rPr>
          <w:rFonts w:cstheme="minorHAnsi"/>
          <w:lang w:val="id-ID"/>
        </w:rPr>
        <w:t>3</w:t>
      </w:r>
      <w:r>
        <w:rPr>
          <w:rFonts w:cstheme="minorHAnsi"/>
        </w:rPr>
        <w:t xml:space="preserve"> </w:t>
      </w:r>
      <w:proofErr w:type="spellStart"/>
      <w:r>
        <w:rPr>
          <w:rFonts w:cstheme="minorHAnsi"/>
        </w:rPr>
        <w:t>buah</w:t>
      </w:r>
      <w:proofErr w:type="spellEnd"/>
      <w:r>
        <w:rPr>
          <w:rFonts w:cstheme="minorHAnsi"/>
        </w:rPr>
        <w:t xml:space="preserve">. </w:t>
      </w:r>
      <w:r w:rsidRPr="00435872">
        <w:rPr>
          <w:rFonts w:cstheme="minorHAnsi"/>
          <w:lang w:val="sv-SE"/>
        </w:rPr>
        <w:t xml:space="preserve">Sedangkan jumlah tenaga kesehatan dokter </w:t>
      </w:r>
      <w:r>
        <w:rPr>
          <w:rFonts w:cstheme="minorHAnsi"/>
          <w:lang w:val="sv-SE"/>
        </w:rPr>
        <w:t>1</w:t>
      </w:r>
      <w:r w:rsidR="00B14203">
        <w:rPr>
          <w:rFonts w:cstheme="minorHAnsi"/>
          <w:lang w:val="id-ID"/>
        </w:rPr>
        <w:t>89</w:t>
      </w:r>
      <w:r w:rsidRPr="00435872">
        <w:rPr>
          <w:rFonts w:cstheme="minorHAnsi"/>
          <w:lang w:val="sv-SE"/>
        </w:rPr>
        <w:t xml:space="preserve"> orang, bidan </w:t>
      </w:r>
      <w:r w:rsidR="00B14203">
        <w:rPr>
          <w:rFonts w:cstheme="minorHAnsi"/>
          <w:lang w:val="id-ID"/>
        </w:rPr>
        <w:t>450</w:t>
      </w:r>
      <w:r>
        <w:rPr>
          <w:rFonts w:cstheme="minorHAnsi"/>
          <w:lang w:val="id-ID"/>
        </w:rPr>
        <w:t xml:space="preserve"> </w:t>
      </w:r>
      <w:r w:rsidRPr="00435872">
        <w:rPr>
          <w:rFonts w:cstheme="minorHAnsi"/>
          <w:lang w:val="sv-SE"/>
        </w:rPr>
        <w:t xml:space="preserve">orang dan paramedis lainnya </w:t>
      </w:r>
      <w:r>
        <w:rPr>
          <w:rFonts w:cstheme="minorHAnsi"/>
        </w:rPr>
        <w:t>1.</w:t>
      </w:r>
      <w:r w:rsidR="00B14203">
        <w:rPr>
          <w:rFonts w:cstheme="minorHAnsi"/>
          <w:lang w:val="id-ID"/>
        </w:rPr>
        <w:t>483</w:t>
      </w:r>
      <w:r>
        <w:rPr>
          <w:rFonts w:cstheme="minorHAnsi"/>
          <w:lang w:val="id-ID"/>
        </w:rPr>
        <w:t xml:space="preserve"> </w:t>
      </w:r>
      <w:r w:rsidRPr="00435872">
        <w:rPr>
          <w:rFonts w:cstheme="minorHAnsi"/>
          <w:lang w:val="sv-SE"/>
        </w:rPr>
        <w:t>orang.</w:t>
      </w:r>
    </w:p>
    <w:p w:rsidR="00CC4ED1" w:rsidRDefault="00CC4ED1" w:rsidP="00CC4ED1">
      <w:pPr>
        <w:pStyle w:val="BodyText"/>
        <w:tabs>
          <w:tab w:val="left" w:pos="720"/>
          <w:tab w:val="left" w:pos="2422"/>
        </w:tabs>
        <w:rPr>
          <w:rFonts w:cstheme="minorHAnsi"/>
        </w:rPr>
      </w:pPr>
    </w:p>
    <w:p w:rsidR="00CC4ED1" w:rsidRPr="001A6D22" w:rsidRDefault="00CC4ED1" w:rsidP="00CC4ED1">
      <w:pPr>
        <w:pStyle w:val="BodyText"/>
        <w:tabs>
          <w:tab w:val="left" w:pos="720"/>
          <w:tab w:val="left" w:pos="2422"/>
        </w:tabs>
        <w:jc w:val="center"/>
        <w:rPr>
          <w:rFonts w:cstheme="minorHAnsi"/>
          <w:b/>
          <w:i/>
        </w:rPr>
      </w:pPr>
      <w:r w:rsidRPr="001A6D22">
        <w:rPr>
          <w:rFonts w:cstheme="minorHAnsi"/>
          <w:b/>
          <w:i/>
        </w:rPr>
        <w:lastRenderedPageBreak/>
        <w:t>DESCRIPTION</w:t>
      </w:r>
    </w:p>
    <w:p w:rsidR="00CC4ED1" w:rsidRPr="001A6D22" w:rsidRDefault="00CC4ED1" w:rsidP="00CC4ED1">
      <w:pPr>
        <w:pStyle w:val="BodyText"/>
        <w:ind w:left="450" w:hanging="450"/>
        <w:rPr>
          <w:rFonts w:cstheme="minorHAnsi"/>
          <w:b/>
          <w:i/>
        </w:rPr>
      </w:pPr>
      <w:r w:rsidRPr="001A6D22">
        <w:rPr>
          <w:rFonts w:cstheme="minorHAnsi"/>
          <w:b/>
          <w:i/>
        </w:rPr>
        <w:t>A.</w:t>
      </w:r>
      <w:r w:rsidRPr="001A6D22">
        <w:rPr>
          <w:rFonts w:cstheme="minorHAnsi"/>
          <w:b/>
          <w:i/>
        </w:rPr>
        <w:tab/>
        <w:t>EDUCATION</w:t>
      </w:r>
    </w:p>
    <w:p w:rsidR="00CC4ED1" w:rsidRDefault="00CC4ED1" w:rsidP="00833CBA">
      <w:pPr>
        <w:pStyle w:val="BodyText"/>
        <w:ind w:firstLine="450"/>
        <w:jc w:val="both"/>
        <w:rPr>
          <w:rFonts w:cstheme="minorHAnsi"/>
          <w:i/>
        </w:rPr>
      </w:pPr>
      <w:r w:rsidRPr="001A6D22">
        <w:rPr>
          <w:rFonts w:cstheme="minorHAnsi"/>
          <w:i/>
        </w:rPr>
        <w:t xml:space="preserve">From </w:t>
      </w:r>
      <w:proofErr w:type="spellStart"/>
      <w:r w:rsidRPr="001A6D22">
        <w:rPr>
          <w:rFonts w:cstheme="minorHAnsi"/>
          <w:i/>
        </w:rPr>
        <w:t>Purbalingga</w:t>
      </w:r>
      <w:proofErr w:type="spellEnd"/>
      <w:r w:rsidRPr="001A6D22">
        <w:rPr>
          <w:rFonts w:cstheme="minorHAnsi"/>
          <w:i/>
        </w:rPr>
        <w:t xml:space="preserve"> Regency Education Service Office Report there are Kindergarten as much as 5</w:t>
      </w:r>
      <w:r w:rsidR="00833CBA">
        <w:rPr>
          <w:rFonts w:cstheme="minorHAnsi"/>
          <w:i/>
          <w:lang w:val="id-ID"/>
        </w:rPr>
        <w:t>09</w:t>
      </w:r>
      <w:r w:rsidRPr="001A6D22">
        <w:rPr>
          <w:rFonts w:cstheme="minorHAnsi"/>
          <w:i/>
        </w:rPr>
        <w:t xml:space="preserve"> schools with </w:t>
      </w:r>
      <w:r w:rsidR="00833CBA">
        <w:rPr>
          <w:rFonts w:cstheme="minorHAnsi"/>
          <w:i/>
          <w:lang w:val="id-ID"/>
        </w:rPr>
        <w:t>903</w:t>
      </w:r>
      <w:r w:rsidRPr="001A6D22">
        <w:rPr>
          <w:rFonts w:cstheme="minorHAnsi"/>
          <w:i/>
        </w:rPr>
        <w:t xml:space="preserve"> teachers, </w:t>
      </w:r>
      <w:r w:rsidR="00833CBA">
        <w:rPr>
          <w:rFonts w:cstheme="minorHAnsi"/>
          <w:i/>
          <w:lang w:val="id-ID"/>
        </w:rPr>
        <w:t>18.207</w:t>
      </w:r>
      <w:r w:rsidRPr="001A6D22">
        <w:rPr>
          <w:rFonts w:cstheme="minorHAnsi"/>
          <w:i/>
        </w:rPr>
        <w:t xml:space="preserve"> pupils. Elementary School as much as </w:t>
      </w:r>
      <w:r w:rsidR="00833CBA">
        <w:rPr>
          <w:rFonts w:cstheme="minorHAnsi"/>
          <w:i/>
          <w:lang w:val="id-ID"/>
        </w:rPr>
        <w:t>647</w:t>
      </w:r>
      <w:r w:rsidRPr="001A6D22">
        <w:rPr>
          <w:rFonts w:cstheme="minorHAnsi"/>
          <w:i/>
        </w:rPr>
        <w:t xml:space="preserve"> schools with </w:t>
      </w:r>
      <w:r w:rsidR="00833CBA">
        <w:rPr>
          <w:rFonts w:cstheme="minorHAnsi"/>
          <w:i/>
          <w:lang w:val="id-ID"/>
        </w:rPr>
        <w:t>5.841</w:t>
      </w:r>
      <w:r w:rsidRPr="001A6D22">
        <w:rPr>
          <w:rFonts w:cstheme="minorHAnsi"/>
          <w:i/>
        </w:rPr>
        <w:t xml:space="preserve"> teachers, </w:t>
      </w:r>
      <w:r w:rsidR="00833CBA">
        <w:rPr>
          <w:rFonts w:cstheme="minorHAnsi"/>
          <w:i/>
          <w:lang w:val="id-ID"/>
        </w:rPr>
        <w:t>100.466</w:t>
      </w:r>
      <w:r w:rsidRPr="001A6D22">
        <w:rPr>
          <w:rFonts w:cstheme="minorHAnsi"/>
          <w:i/>
        </w:rPr>
        <w:t xml:space="preserve"> pupils. Junior High School as much as </w:t>
      </w:r>
      <w:r w:rsidR="00833CBA">
        <w:rPr>
          <w:rFonts w:cstheme="minorHAnsi"/>
          <w:i/>
          <w:lang w:val="id-ID"/>
        </w:rPr>
        <w:t>114</w:t>
      </w:r>
      <w:r w:rsidRPr="001A6D22">
        <w:rPr>
          <w:rFonts w:cstheme="minorHAnsi"/>
          <w:i/>
        </w:rPr>
        <w:t xml:space="preserve"> schools with </w:t>
      </w:r>
      <w:r w:rsidR="00833CBA">
        <w:rPr>
          <w:rFonts w:cstheme="minorHAnsi"/>
          <w:i/>
          <w:lang w:val="id-ID"/>
        </w:rPr>
        <w:t>2.416</w:t>
      </w:r>
      <w:r w:rsidRPr="001A6D22">
        <w:rPr>
          <w:rFonts w:cstheme="minorHAnsi"/>
          <w:i/>
        </w:rPr>
        <w:t xml:space="preserve"> teachers, 44.</w:t>
      </w:r>
      <w:r w:rsidR="00833CBA">
        <w:rPr>
          <w:rFonts w:cstheme="minorHAnsi"/>
          <w:i/>
          <w:lang w:val="id-ID"/>
        </w:rPr>
        <w:t>895</w:t>
      </w:r>
      <w:r w:rsidRPr="001A6D22">
        <w:rPr>
          <w:rFonts w:cstheme="minorHAnsi"/>
          <w:i/>
        </w:rPr>
        <w:t xml:space="preserve"> pupils. Senior High School as much as 2</w:t>
      </w:r>
      <w:r w:rsidR="00833CBA">
        <w:rPr>
          <w:rFonts w:cstheme="minorHAnsi"/>
          <w:i/>
          <w:lang w:val="id-ID"/>
        </w:rPr>
        <w:t>4</w:t>
      </w:r>
      <w:r w:rsidRPr="001A6D22">
        <w:rPr>
          <w:rFonts w:cstheme="minorHAnsi"/>
          <w:i/>
        </w:rPr>
        <w:t xml:space="preserve"> school with </w:t>
      </w:r>
      <w:r w:rsidR="00833CBA">
        <w:rPr>
          <w:rFonts w:cstheme="minorHAnsi"/>
          <w:i/>
          <w:lang w:val="id-ID"/>
        </w:rPr>
        <w:t>863</w:t>
      </w:r>
      <w:r w:rsidRPr="001A6D22">
        <w:rPr>
          <w:rFonts w:cstheme="minorHAnsi"/>
          <w:i/>
        </w:rPr>
        <w:t xml:space="preserve"> teachers, </w:t>
      </w:r>
      <w:r w:rsidR="00833CBA">
        <w:rPr>
          <w:rFonts w:cstheme="minorHAnsi"/>
          <w:i/>
          <w:lang w:val="id-ID"/>
        </w:rPr>
        <w:t>10.825</w:t>
      </w:r>
      <w:r w:rsidRPr="001A6D22">
        <w:rPr>
          <w:rFonts w:cstheme="minorHAnsi"/>
          <w:i/>
        </w:rPr>
        <w:t xml:space="preserve"> pupils and Vocational Senior High School as much as 3</w:t>
      </w:r>
      <w:r w:rsidR="00833CBA">
        <w:rPr>
          <w:rFonts w:cstheme="minorHAnsi"/>
          <w:i/>
          <w:lang w:val="id-ID"/>
        </w:rPr>
        <w:t>2</w:t>
      </w:r>
      <w:r w:rsidRPr="001A6D22">
        <w:rPr>
          <w:rFonts w:cstheme="minorHAnsi"/>
          <w:i/>
        </w:rPr>
        <w:t xml:space="preserve"> schools with </w:t>
      </w:r>
      <w:r w:rsidR="00833CBA">
        <w:rPr>
          <w:rFonts w:cstheme="minorHAnsi"/>
          <w:i/>
          <w:lang w:val="id-ID"/>
        </w:rPr>
        <w:t>1.583</w:t>
      </w:r>
      <w:r>
        <w:rPr>
          <w:rFonts w:cstheme="minorHAnsi"/>
          <w:i/>
        </w:rPr>
        <w:t xml:space="preserve"> teachers, </w:t>
      </w:r>
      <w:r w:rsidR="00833CBA">
        <w:rPr>
          <w:rFonts w:cstheme="minorHAnsi"/>
          <w:i/>
          <w:lang w:val="id-ID"/>
        </w:rPr>
        <w:t>19.569</w:t>
      </w:r>
      <w:r>
        <w:rPr>
          <w:rFonts w:cstheme="minorHAnsi"/>
          <w:i/>
        </w:rPr>
        <w:t>.</w:t>
      </w:r>
    </w:p>
    <w:p w:rsidR="00A2404D" w:rsidRDefault="00A2404D" w:rsidP="004B671A">
      <w:pPr>
        <w:pStyle w:val="BodyText"/>
        <w:ind w:firstLine="450"/>
        <w:jc w:val="both"/>
        <w:rPr>
          <w:rFonts w:cstheme="minorHAnsi"/>
          <w:i/>
        </w:rPr>
      </w:pPr>
    </w:p>
    <w:p w:rsidR="0052680E" w:rsidRDefault="0052680E" w:rsidP="004B671A">
      <w:pPr>
        <w:pStyle w:val="BodyText"/>
        <w:ind w:firstLine="450"/>
        <w:jc w:val="both"/>
        <w:rPr>
          <w:rFonts w:cstheme="minorHAnsi"/>
          <w:i/>
        </w:rPr>
      </w:pPr>
    </w:p>
    <w:p w:rsidR="00CC4ED1" w:rsidRPr="001A6D22" w:rsidRDefault="00CC4ED1" w:rsidP="00CC4ED1">
      <w:pPr>
        <w:pStyle w:val="BodyText"/>
        <w:ind w:left="450" w:hanging="450"/>
        <w:rPr>
          <w:rFonts w:cstheme="minorHAnsi"/>
          <w:b/>
          <w:i/>
        </w:rPr>
      </w:pPr>
      <w:r>
        <w:rPr>
          <w:rFonts w:cstheme="minorHAnsi"/>
          <w:b/>
          <w:i/>
        </w:rPr>
        <w:t>B.</w:t>
      </w:r>
      <w:r>
        <w:rPr>
          <w:rFonts w:cstheme="minorHAnsi"/>
          <w:b/>
          <w:i/>
        </w:rPr>
        <w:tab/>
      </w:r>
      <w:r w:rsidRPr="001A6D22">
        <w:rPr>
          <w:rFonts w:cstheme="minorHAnsi"/>
          <w:b/>
          <w:i/>
        </w:rPr>
        <w:t>OTHER SOCIAL</w:t>
      </w:r>
    </w:p>
    <w:p w:rsidR="00CC4ED1" w:rsidRDefault="00CC4ED1" w:rsidP="00B14203">
      <w:pPr>
        <w:pStyle w:val="BodyText"/>
        <w:ind w:firstLine="450"/>
        <w:jc w:val="both"/>
        <w:rPr>
          <w:rFonts w:cstheme="minorHAnsi"/>
          <w:i/>
        </w:rPr>
      </w:pPr>
      <w:r>
        <w:rPr>
          <w:rFonts w:cstheme="minorHAnsi"/>
          <w:i/>
        </w:rPr>
        <w:t xml:space="preserve">According to Public Health </w:t>
      </w:r>
      <w:proofErr w:type="spellStart"/>
      <w:r>
        <w:rPr>
          <w:rFonts w:cstheme="minorHAnsi"/>
          <w:i/>
        </w:rPr>
        <w:t>Purbalingga</w:t>
      </w:r>
      <w:proofErr w:type="spellEnd"/>
      <w:r>
        <w:rPr>
          <w:rFonts w:cstheme="minorHAnsi"/>
          <w:i/>
        </w:rPr>
        <w:t xml:space="preserve"> Regency Service Office, number of health facilities in </w:t>
      </w:r>
      <w:proofErr w:type="spellStart"/>
      <w:r>
        <w:rPr>
          <w:rFonts w:cstheme="minorHAnsi"/>
          <w:i/>
        </w:rPr>
        <w:t>Purbalingga</w:t>
      </w:r>
      <w:proofErr w:type="spellEnd"/>
      <w:r>
        <w:rPr>
          <w:rFonts w:cstheme="minorHAnsi"/>
          <w:i/>
        </w:rPr>
        <w:t xml:space="preserve"> Regency there are </w:t>
      </w:r>
      <w:r w:rsidR="00B14203">
        <w:rPr>
          <w:rFonts w:cstheme="minorHAnsi"/>
          <w:i/>
          <w:lang w:val="id-ID"/>
        </w:rPr>
        <w:t>5</w:t>
      </w:r>
      <w:r>
        <w:rPr>
          <w:rFonts w:cstheme="minorHAnsi"/>
          <w:i/>
        </w:rPr>
        <w:t xml:space="preserve"> hospitals, 1 maternity hospital, 22 </w:t>
      </w:r>
      <w:proofErr w:type="gramStart"/>
      <w:r>
        <w:rPr>
          <w:rFonts w:cstheme="minorHAnsi"/>
          <w:i/>
        </w:rPr>
        <w:t>health</w:t>
      </w:r>
      <w:proofErr w:type="gramEnd"/>
      <w:r>
        <w:rPr>
          <w:rFonts w:cstheme="minorHAnsi"/>
          <w:i/>
        </w:rPr>
        <w:t xml:space="preserve"> centers, 48 sub health centers</w:t>
      </w:r>
      <w:r w:rsidR="00B14203">
        <w:rPr>
          <w:rFonts w:cstheme="minorHAnsi"/>
          <w:i/>
        </w:rPr>
        <w:t>, 22 mobile health center and 7</w:t>
      </w:r>
      <w:r w:rsidR="00B14203">
        <w:rPr>
          <w:rFonts w:cstheme="minorHAnsi"/>
          <w:i/>
          <w:lang w:val="id-ID"/>
        </w:rPr>
        <w:t>3</w:t>
      </w:r>
      <w:r>
        <w:rPr>
          <w:rFonts w:cstheme="minorHAnsi"/>
          <w:i/>
        </w:rPr>
        <w:t xml:space="preserve"> pharmaci</w:t>
      </w:r>
      <w:r w:rsidR="00B14203">
        <w:rPr>
          <w:rFonts w:cstheme="minorHAnsi"/>
          <w:i/>
        </w:rPr>
        <w:t>es. While, number of medicals 1</w:t>
      </w:r>
      <w:r w:rsidR="00B14203">
        <w:rPr>
          <w:rFonts w:cstheme="minorHAnsi"/>
          <w:i/>
          <w:lang w:val="id-ID"/>
        </w:rPr>
        <w:t>89</w:t>
      </w:r>
      <w:r>
        <w:rPr>
          <w:rFonts w:cstheme="minorHAnsi"/>
          <w:i/>
        </w:rPr>
        <w:t xml:space="preserve"> doctors, </w:t>
      </w:r>
      <w:r w:rsidR="00B14203">
        <w:rPr>
          <w:rFonts w:cstheme="minorHAnsi"/>
          <w:i/>
          <w:lang w:val="id-ID"/>
        </w:rPr>
        <w:t>450</w:t>
      </w:r>
      <w:r>
        <w:rPr>
          <w:rFonts w:cstheme="minorHAnsi"/>
          <w:i/>
        </w:rPr>
        <w:t xml:space="preserve"> midwifes and 1.</w:t>
      </w:r>
      <w:r w:rsidR="00B14203">
        <w:rPr>
          <w:rFonts w:cstheme="minorHAnsi"/>
          <w:i/>
          <w:lang w:val="id-ID"/>
        </w:rPr>
        <w:t>483</w:t>
      </w:r>
      <w:r>
        <w:rPr>
          <w:rFonts w:cstheme="minorHAnsi"/>
          <w:i/>
        </w:rPr>
        <w:t xml:space="preserve"> other paramedics.</w:t>
      </w:r>
    </w:p>
    <w:p w:rsidR="00A85812" w:rsidRPr="0040479E" w:rsidRDefault="00A85812" w:rsidP="00A85812">
      <w:pPr>
        <w:rPr>
          <w:lang w:val="id-ID"/>
        </w:rPr>
      </w:pPr>
    </w:p>
    <w:p w:rsidR="00A85812" w:rsidRPr="00841C39" w:rsidRDefault="00A85812" w:rsidP="00A85812">
      <w:pPr>
        <w:rPr>
          <w:lang w:val="id-ID"/>
        </w:rPr>
      </w:pPr>
    </w:p>
    <w:p w:rsidR="0040479E" w:rsidRPr="00841C39" w:rsidRDefault="0040479E" w:rsidP="00A85812">
      <w:pPr>
        <w:rPr>
          <w:lang w:val="id-ID"/>
        </w:rPr>
        <w:sectPr w:rsidR="0040479E" w:rsidRPr="00841C39" w:rsidSect="00A72B9C">
          <w:headerReference w:type="even" r:id="rId12"/>
          <w:headerReference w:type="default" r:id="rId13"/>
          <w:footerReference w:type="even" r:id="rId14"/>
          <w:footerReference w:type="default" r:id="rId15"/>
          <w:type w:val="continuous"/>
          <w:pgSz w:w="9361" w:h="12242" w:code="513"/>
          <w:pgMar w:top="1134" w:right="851" w:bottom="1134" w:left="1134" w:header="567" w:footer="567" w:gutter="0"/>
          <w:cols w:num="2" w:space="284"/>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100"/>
      </w:tblGrid>
      <w:tr w:rsidR="00CC4ED1" w:rsidTr="00CC4ED1">
        <w:tc>
          <w:tcPr>
            <w:tcW w:w="1271" w:type="dxa"/>
          </w:tcPr>
          <w:p w:rsidR="00CC4ED1" w:rsidRDefault="00CC4ED1" w:rsidP="00CC4ED1">
            <w:r w:rsidRPr="00BC51A3">
              <w:rPr>
                <w:u w:val="single"/>
                <w:lang w:val="id-ID"/>
              </w:rPr>
              <w:lastRenderedPageBreak/>
              <w:t>Gambar</w:t>
            </w:r>
            <w:r>
              <w:rPr>
                <w:lang w:val="id-ID"/>
              </w:rPr>
              <w:t xml:space="preserve"> 4.</w:t>
            </w:r>
          </w:p>
          <w:p w:rsidR="00CC4ED1" w:rsidRPr="00BC51A3" w:rsidRDefault="00CC4ED1" w:rsidP="00CC4ED1">
            <w:pPr>
              <w:rPr>
                <w:i/>
              </w:rPr>
            </w:pPr>
            <w:r w:rsidRPr="00BC51A3">
              <w:rPr>
                <w:i/>
              </w:rPr>
              <w:t>Picture 4.</w:t>
            </w:r>
          </w:p>
        </w:tc>
        <w:tc>
          <w:tcPr>
            <w:tcW w:w="6100" w:type="dxa"/>
          </w:tcPr>
          <w:p w:rsidR="00CC4ED1" w:rsidRPr="00987EB6" w:rsidRDefault="00CC4ED1" w:rsidP="00125A65">
            <w:pPr>
              <w:rPr>
                <w:lang w:val="id-ID"/>
              </w:rPr>
            </w:pPr>
            <w:proofErr w:type="spellStart"/>
            <w:r>
              <w:t>Jumlah</w:t>
            </w:r>
            <w:proofErr w:type="spellEnd"/>
            <w:r>
              <w:rPr>
                <w:lang w:val="id-ID"/>
              </w:rPr>
              <w:t xml:space="preserve"> Sekolah, Siswa dan Guru Tingkat SD, SLTP</w:t>
            </w:r>
            <w:r w:rsidR="00125A65">
              <w:rPr>
                <w:lang w:val="id-ID"/>
              </w:rPr>
              <w:t>,</w:t>
            </w:r>
            <w:r>
              <w:t xml:space="preserve"> </w:t>
            </w:r>
            <w:r>
              <w:rPr>
                <w:lang w:val="id-ID"/>
              </w:rPr>
              <w:t>SLTA</w:t>
            </w:r>
            <w:r w:rsidR="00125A65">
              <w:rPr>
                <w:lang w:val="id-ID"/>
              </w:rPr>
              <w:t xml:space="preserve"> dan SMK</w:t>
            </w:r>
            <w:r>
              <w:rPr>
                <w:lang w:val="id-ID"/>
              </w:rPr>
              <w:t>, 201</w:t>
            </w:r>
            <w:r w:rsidR="00987EB6">
              <w:rPr>
                <w:lang w:val="id-ID"/>
              </w:rPr>
              <w:t>6/2017</w:t>
            </w:r>
          </w:p>
          <w:p w:rsidR="00CC4ED1" w:rsidRPr="00987EB6" w:rsidRDefault="00CC4ED1" w:rsidP="00125A65">
            <w:pPr>
              <w:rPr>
                <w:i/>
                <w:lang w:val="id-ID"/>
              </w:rPr>
            </w:pPr>
            <w:r w:rsidRPr="00BC51A3">
              <w:rPr>
                <w:i/>
              </w:rPr>
              <w:t>Number of School, Pupils and Teacher at Level</w:t>
            </w:r>
            <w:r w:rsidR="00125A65">
              <w:rPr>
                <w:i/>
                <w:lang w:val="id-ID"/>
              </w:rPr>
              <w:t xml:space="preserve"> </w:t>
            </w:r>
            <w:r w:rsidRPr="00BC51A3">
              <w:rPr>
                <w:i/>
              </w:rPr>
              <w:t>Elementary School, Junior High School</w:t>
            </w:r>
            <w:r w:rsidR="00125A65">
              <w:rPr>
                <w:i/>
                <w:lang w:val="id-ID"/>
              </w:rPr>
              <w:t>,</w:t>
            </w:r>
            <w:r w:rsidRPr="00BC51A3">
              <w:rPr>
                <w:i/>
              </w:rPr>
              <w:t xml:space="preserve"> Senior High School</w:t>
            </w:r>
            <w:r w:rsidR="00125A65">
              <w:rPr>
                <w:i/>
                <w:lang w:val="id-ID"/>
              </w:rPr>
              <w:t xml:space="preserve"> </w:t>
            </w:r>
            <w:r w:rsidR="00125A65" w:rsidRPr="00BC51A3">
              <w:rPr>
                <w:i/>
              </w:rPr>
              <w:t>and</w:t>
            </w:r>
            <w:r w:rsidR="00125A65">
              <w:rPr>
                <w:i/>
                <w:lang w:val="id-ID"/>
              </w:rPr>
              <w:t xml:space="preserve"> Vocationaly Senior High School</w:t>
            </w:r>
            <w:r w:rsidR="00987EB6">
              <w:rPr>
                <w:i/>
              </w:rPr>
              <w:t>, 201</w:t>
            </w:r>
            <w:r w:rsidR="00987EB6">
              <w:rPr>
                <w:i/>
                <w:lang w:val="id-ID"/>
              </w:rPr>
              <w:t>6/2017</w:t>
            </w:r>
          </w:p>
          <w:p w:rsidR="00CC4ED1" w:rsidRPr="00BC51A3" w:rsidRDefault="00CC4ED1" w:rsidP="00CC4ED1"/>
        </w:tc>
      </w:tr>
    </w:tbl>
    <w:p w:rsidR="00CC4ED1" w:rsidRDefault="00CC4ED1" w:rsidP="00A85812"/>
    <w:p w:rsidR="00841C39" w:rsidRDefault="00841C39" w:rsidP="00A85812">
      <w:r>
        <w:rPr>
          <w:noProof/>
        </w:rPr>
        <w:drawing>
          <wp:inline distT="0" distB="0" distL="0" distR="0" wp14:anchorId="60F88859" wp14:editId="399397DF">
            <wp:extent cx="4638675" cy="36957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1C39" w:rsidRDefault="00841C39" w:rsidP="00A85812"/>
    <w:p w:rsidR="00841C39" w:rsidRDefault="00841C39" w:rsidP="00A85812"/>
    <w:p w:rsidR="00853803" w:rsidRDefault="00853803" w:rsidP="00A85812"/>
    <w:p w:rsidR="00853803" w:rsidRDefault="004D4ECD" w:rsidP="00CC4ED1">
      <w:pPr>
        <w:pStyle w:val="ListParagraph"/>
        <w:numPr>
          <w:ilvl w:val="1"/>
          <w:numId w:val="3"/>
        </w:numPr>
        <w:spacing w:line="360" w:lineRule="auto"/>
        <w:ind w:left="0" w:firstLine="0"/>
      </w:pPr>
      <w:r w:rsidRPr="00CC4ED1">
        <w:rPr>
          <w:b/>
          <w:bCs/>
          <w:lang w:val="id-ID"/>
        </w:rPr>
        <w:lastRenderedPageBreak/>
        <w:t>PENDIDIKAN</w:t>
      </w:r>
      <w:r w:rsidR="00995BAA" w:rsidRPr="00CC4ED1">
        <w:rPr>
          <w:b/>
          <w:bCs/>
          <w:lang w:val="id-ID"/>
        </w:rPr>
        <w:t>/</w:t>
      </w:r>
      <w:r w:rsidRPr="00CC4ED1">
        <w:rPr>
          <w:b/>
          <w:bCs/>
          <w:i/>
          <w:iCs/>
          <w:lang w:val="id-ID"/>
        </w:rPr>
        <w:t>EDUCATION</w:t>
      </w:r>
      <w:r w:rsidR="00AE6D3B">
        <w:object w:dxaOrig="6735"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463.5pt" o:ole="">
            <v:imagedata r:id="rId17" o:title=""/>
          </v:shape>
          <o:OLEObject Type="Link" ProgID="Excel.Sheet.12" ShapeID="_x0000_i1025" DrawAspect="Content" r:id="rId18" UpdateMode="Always">
            <o:LinkType>EnhancedMetaFile</o:LinkType>
            <o:LockedField>false</o:LockedField>
          </o:OLEObject>
        </w:object>
      </w:r>
    </w:p>
    <w:bookmarkStart w:id="0" w:name="_GoBack"/>
    <w:p w:rsidR="004D4ECD" w:rsidRDefault="00AE6D3B" w:rsidP="00A85812">
      <w:r>
        <w:object w:dxaOrig="6735" w:dyaOrig="9270">
          <v:shape id="_x0000_i1026" type="#_x0000_t75" style="width:336.75pt;height:463.5pt" o:ole="">
            <v:imagedata r:id="rId19" o:title=""/>
          </v:shape>
          <o:OLEObject Type="Link" ProgID="Excel.Sheet.12" ShapeID="_x0000_i1026" DrawAspect="Content" r:id="rId20" UpdateMode="Always">
            <o:LinkType>EnhancedMetaFile</o:LinkType>
            <o:LockedField>false</o:LockedField>
          </o:OLEObject>
        </w:object>
      </w:r>
      <w:bookmarkEnd w:id="0"/>
    </w:p>
    <w:p w:rsidR="004D4ECD" w:rsidRDefault="004D4ECD" w:rsidP="00A85812"/>
    <w:p w:rsidR="004D4ECD" w:rsidRDefault="00AE6D3B" w:rsidP="00A85812">
      <w:r>
        <w:object w:dxaOrig="6735" w:dyaOrig="9270">
          <v:shape id="_x0000_i1027" type="#_x0000_t75" style="width:336.75pt;height:463.5pt" o:ole="">
            <v:imagedata r:id="rId21" o:title=""/>
          </v:shape>
          <o:OLEObject Type="Link" ProgID="Excel.Sheet.12" ShapeID="_x0000_i1027" DrawAspect="Content" r:id="rId22" UpdateMode="Always">
            <o:LinkType>EnhancedMetaFile</o:LinkType>
            <o:LockedField>false</o:LockedField>
          </o:OLEObject>
        </w:object>
      </w:r>
    </w:p>
    <w:p w:rsidR="004D4ECD" w:rsidRDefault="00AE6D3B" w:rsidP="00A85812">
      <w:r>
        <w:object w:dxaOrig="6735" w:dyaOrig="9270">
          <v:shape id="_x0000_i1028" type="#_x0000_t75" style="width:336.75pt;height:463.5pt" o:ole="">
            <v:imagedata r:id="rId23" o:title=""/>
          </v:shape>
          <o:OLEObject Type="Link" ProgID="Excel.Sheet.12" ShapeID="_x0000_i1028" DrawAspect="Content" r:id="rId24" UpdateMode="Always">
            <o:LinkType>EnhancedMetaFile</o:LinkType>
            <o:LockedField>false</o:LockedField>
          </o:OLEObject>
        </w:object>
      </w:r>
    </w:p>
    <w:p w:rsidR="004D4ECD" w:rsidRDefault="004D4ECD" w:rsidP="00A85812"/>
    <w:p w:rsidR="004D4ECD" w:rsidRDefault="00AE6D3B" w:rsidP="00A85812">
      <w:r>
        <w:object w:dxaOrig="6735" w:dyaOrig="9270">
          <v:shape id="_x0000_i1029" type="#_x0000_t75" style="width:336.75pt;height:463.5pt" o:ole="">
            <v:imagedata r:id="rId25" o:title=""/>
          </v:shape>
          <o:OLEObject Type="Link" ProgID="Excel.Sheet.12" ShapeID="_x0000_i1029" DrawAspect="Content" r:id="rId26" UpdateMode="Always">
            <o:LinkType>EnhancedMetaFile</o:LinkType>
            <o:LockedField>false</o:LockedField>
          </o:OLEObject>
        </w:object>
      </w:r>
    </w:p>
    <w:p w:rsidR="004D4ECD" w:rsidRDefault="00AE6D3B" w:rsidP="00A85812">
      <w:r>
        <w:object w:dxaOrig="6735" w:dyaOrig="9270">
          <v:shape id="_x0000_i1030" type="#_x0000_t75" style="width:336.75pt;height:463.5pt" o:ole="">
            <v:imagedata r:id="rId27" o:title=""/>
          </v:shape>
          <o:OLEObject Type="Link" ProgID="Excel.Sheet.12" ShapeID="_x0000_i1030" DrawAspect="Content" r:id="rId28" UpdateMode="Always">
            <o:LinkType>EnhancedMetaFile</o:LinkType>
            <o:LockedField>false</o:LockedField>
          </o:OLEObject>
        </w:object>
      </w:r>
    </w:p>
    <w:p w:rsidR="004D4ECD" w:rsidRDefault="004D4ECD" w:rsidP="00A85812"/>
    <w:p w:rsidR="004D4ECD" w:rsidRDefault="00AE6D3B" w:rsidP="00A85812">
      <w:r>
        <w:object w:dxaOrig="6810" w:dyaOrig="9330">
          <v:shape id="_x0000_i1031" type="#_x0000_t75" style="width:340.5pt;height:467.25pt" o:ole="">
            <v:imagedata r:id="rId29" o:title=""/>
          </v:shape>
          <o:OLEObject Type="Link" ProgID="Excel.Sheet.12" ShapeID="_x0000_i1031" DrawAspect="Content" r:id="rId30" UpdateMode="Always">
            <o:LinkType>EnhancedMetaFile</o:LinkType>
            <o:LockedField>false</o:LockedField>
          </o:OLEObject>
        </w:object>
      </w:r>
    </w:p>
    <w:p w:rsidR="004D4ECD" w:rsidRDefault="00AE6D3B" w:rsidP="00A85812">
      <w:r>
        <w:object w:dxaOrig="6810" w:dyaOrig="9570">
          <v:shape id="_x0000_i1032" type="#_x0000_t75" style="width:340.5pt;height:478.5pt" o:ole="">
            <v:imagedata r:id="rId31" o:title=""/>
          </v:shape>
          <o:OLEObject Type="Link" ProgID="Excel.Sheet.12" ShapeID="_x0000_i1032" DrawAspect="Content" r:id="rId32" UpdateMode="Always">
            <o:LinkType>EnhancedMetaFile</o:LinkType>
            <o:LockedField>false</o:LockedField>
          </o:OLEObject>
        </w:object>
      </w:r>
    </w:p>
    <w:p w:rsidR="004D4ECD" w:rsidRDefault="00AE6D3B" w:rsidP="00A85812">
      <w:r>
        <w:object w:dxaOrig="6810" w:dyaOrig="9330">
          <v:shape id="_x0000_i1033" type="#_x0000_t75" style="width:340.5pt;height:467.25pt" o:ole="">
            <v:imagedata r:id="rId33" o:title=""/>
          </v:shape>
          <o:OLEObject Type="Link" ProgID="Excel.Sheet.12" ShapeID="_x0000_i1033" DrawAspect="Content" r:id="rId34" UpdateMode="Always">
            <o:LinkType>EnhancedMetaFile</o:LinkType>
            <o:LockedField>false</o:LockedField>
          </o:OLEObject>
        </w:object>
      </w:r>
    </w:p>
    <w:p w:rsidR="004D4ECD" w:rsidRDefault="00AE6D3B" w:rsidP="00A85812">
      <w:r>
        <w:object w:dxaOrig="6810" w:dyaOrig="9510">
          <v:shape id="_x0000_i1034" type="#_x0000_t75" style="width:340.5pt;height:475.5pt" o:ole="">
            <v:imagedata r:id="rId35" o:title=""/>
          </v:shape>
          <o:OLEObject Type="Link" ProgID="Excel.Sheet.12" ShapeID="_x0000_i1034" DrawAspect="Content" r:id="rId36" UpdateMode="Always">
            <o:LinkType>EnhancedMetaFile</o:LinkType>
            <o:LockedField>false</o:LockedField>
          </o:OLEObject>
        </w:object>
      </w:r>
    </w:p>
    <w:p w:rsidR="004D4ECD" w:rsidRDefault="00AE6D3B" w:rsidP="00A85812">
      <w:r>
        <w:object w:dxaOrig="6810" w:dyaOrig="9495">
          <v:shape id="_x0000_i1035" type="#_x0000_t75" style="width:340.5pt;height:474.75pt" o:ole="">
            <v:imagedata r:id="rId37" o:title=""/>
          </v:shape>
          <o:OLEObject Type="Link" ProgID="Excel.Sheet.12" ShapeID="_x0000_i1035" DrawAspect="Content" r:id="rId38" UpdateMode="Always">
            <o:LinkType>EnhancedMetaFile</o:LinkType>
            <o:LockedField>false</o:LockedField>
          </o:OLEObject>
        </w:object>
      </w:r>
    </w:p>
    <w:p w:rsidR="004D4ECD" w:rsidRDefault="00AE6D3B" w:rsidP="00A85812">
      <w:r>
        <w:object w:dxaOrig="6810" w:dyaOrig="9705">
          <v:shape id="_x0000_i1036" type="#_x0000_t75" style="width:340.5pt;height:486pt" o:ole="">
            <v:imagedata r:id="rId39" o:title=""/>
          </v:shape>
          <o:OLEObject Type="Link" ProgID="Excel.Sheet.12" ShapeID="_x0000_i1036" DrawAspect="Content" r:id="rId40" UpdateMode="Always">
            <o:LinkType>EnhancedMetaFile</o:LinkType>
            <o:LockedField>false</o:LockedField>
          </o:OLEObject>
        </w:object>
      </w:r>
    </w:p>
    <w:p w:rsidR="00B81AD7" w:rsidRDefault="00AE6D3B" w:rsidP="00A85812">
      <w:r>
        <w:object w:dxaOrig="7170" w:dyaOrig="9480">
          <v:shape id="_x0000_i1037" type="#_x0000_t75" style="width:358.5pt;height:473.25pt" o:ole="">
            <v:imagedata r:id="rId41" o:title=""/>
          </v:shape>
          <o:OLEObject Type="Link" ProgID="Excel.Sheet.12" ShapeID="_x0000_i1037" DrawAspect="Content" r:id="rId42" UpdateMode="Always">
            <o:LinkType>EnhancedMetaFile</o:LinkType>
            <o:LockedField>false</o:LockedField>
          </o:OLEObject>
        </w:object>
      </w:r>
    </w:p>
    <w:p w:rsidR="00B81AD7" w:rsidRDefault="00AE6D3B" w:rsidP="00A85812">
      <w:r>
        <w:object w:dxaOrig="7170" w:dyaOrig="9480">
          <v:shape id="_x0000_i1038" type="#_x0000_t75" style="width:358.5pt;height:473.25pt" o:ole="">
            <v:imagedata r:id="rId43" o:title=""/>
          </v:shape>
          <o:OLEObject Type="Link" ProgID="Excel.Sheet.12" ShapeID="_x0000_i1038" DrawAspect="Content" r:id="rId44" UpdateMode="Always">
            <o:LinkType>EnhancedMetaFile</o:LinkType>
            <o:LockedField>false</o:LockedField>
          </o:OLEObject>
        </w:object>
      </w:r>
    </w:p>
    <w:p w:rsidR="00B81AD7" w:rsidRDefault="00AE6D3B" w:rsidP="00A85812">
      <w:r>
        <w:object w:dxaOrig="7170" w:dyaOrig="9480">
          <v:shape id="_x0000_i1039" type="#_x0000_t75" style="width:358.5pt;height:473.25pt" o:ole="">
            <v:imagedata r:id="rId45" o:title=""/>
          </v:shape>
          <o:OLEObject Type="Link" ProgID="Excel.Sheet.12" ShapeID="_x0000_i1039" DrawAspect="Content" r:id="rId46" UpdateMode="Always">
            <o:LinkType>EnhancedMetaFile</o:LinkType>
            <o:LockedField>false</o:LockedField>
          </o:OLEObject>
        </w:object>
      </w:r>
    </w:p>
    <w:p w:rsidR="00B81AD7" w:rsidRDefault="00AE6D3B" w:rsidP="00A85812">
      <w:r>
        <w:object w:dxaOrig="7170" w:dyaOrig="9480">
          <v:shape id="_x0000_i1040" type="#_x0000_t75" style="width:358.5pt;height:473.25pt" o:ole="">
            <v:imagedata r:id="rId47" o:title=""/>
          </v:shape>
          <o:OLEObject Type="Link" ProgID="Excel.Sheet.12" ShapeID="_x0000_i1040" DrawAspect="Content" r:id="rId48" UpdateMode="Always">
            <o:LinkType>EnhancedMetaFile</o:LinkType>
            <o:LockedField>false</o:LockedField>
          </o:OLEObject>
        </w:object>
      </w:r>
    </w:p>
    <w:p w:rsidR="00B81AD7" w:rsidRDefault="00AE6D3B" w:rsidP="00A85812">
      <w:r>
        <w:object w:dxaOrig="7170" w:dyaOrig="9480">
          <v:shape id="_x0000_i1041" type="#_x0000_t75" style="width:358.5pt;height:473.25pt" o:ole="">
            <v:imagedata r:id="rId49" o:title=""/>
          </v:shape>
          <o:OLEObject Type="Link" ProgID="Excel.Sheet.12" ShapeID="_x0000_i1041" DrawAspect="Content" r:id="rId50" UpdateMode="Always">
            <o:LinkType>EnhancedMetaFile</o:LinkType>
            <o:LockedField>false</o:LockedField>
          </o:OLEObject>
        </w:object>
      </w:r>
    </w:p>
    <w:p w:rsidR="00B81AD7" w:rsidRDefault="00AE6D3B" w:rsidP="00A85812">
      <w:r>
        <w:object w:dxaOrig="7170" w:dyaOrig="9480">
          <v:shape id="_x0000_i1042" type="#_x0000_t75" style="width:358.5pt;height:473.25pt" o:ole="">
            <v:imagedata r:id="rId51" o:title=""/>
          </v:shape>
          <o:OLEObject Type="Link" ProgID="Excel.Sheet.12" ShapeID="_x0000_i1042" DrawAspect="Content" r:id="rId52" UpdateMode="Always">
            <o:LinkType>EnhancedMetaFile</o:LinkType>
            <o:LockedField>false</o:LockedField>
          </o:OLEObject>
        </w:object>
      </w:r>
    </w:p>
    <w:p w:rsidR="00B81AD7" w:rsidRDefault="00AE6D3B" w:rsidP="00A85812">
      <w:r>
        <w:object w:dxaOrig="7305" w:dyaOrig="9450">
          <v:shape id="_x0000_i1043" type="#_x0000_t75" style="width:365.25pt;height:472.5pt" o:ole="">
            <v:imagedata r:id="rId53" o:title=""/>
          </v:shape>
          <o:OLEObject Type="Link" ProgID="Excel.Sheet.12" ShapeID="_x0000_i1043" DrawAspect="Content" r:id="rId54" UpdateMode="Always">
            <o:LinkType>EnhancedMetaFile</o:LinkType>
            <o:LockedField>false</o:LockedField>
          </o:OLEObject>
        </w:object>
      </w:r>
    </w:p>
    <w:p w:rsidR="00B81AD7" w:rsidRDefault="00AE6D3B" w:rsidP="00A85812">
      <w:r>
        <w:object w:dxaOrig="7305" w:dyaOrig="9450">
          <v:shape id="_x0000_i1044" type="#_x0000_t75" style="width:365.25pt;height:472.5pt" o:ole="">
            <v:imagedata r:id="rId55" o:title=""/>
          </v:shape>
          <o:OLEObject Type="Link" ProgID="Excel.Sheet.12" ShapeID="_x0000_i1044" DrawAspect="Content" r:id="rId56" UpdateMode="Always">
            <o:LinkType>EnhancedMetaFile</o:LinkType>
            <o:LockedField>false</o:LockedField>
          </o:OLEObject>
        </w:object>
      </w:r>
    </w:p>
    <w:p w:rsidR="00B81AD7" w:rsidRDefault="00AE6D3B" w:rsidP="00A85812">
      <w:r>
        <w:object w:dxaOrig="7305" w:dyaOrig="9450">
          <v:shape id="_x0000_i1045" type="#_x0000_t75" style="width:365.25pt;height:472.5pt" o:ole="">
            <v:imagedata r:id="rId57" o:title=""/>
          </v:shape>
          <o:OLEObject Type="Link" ProgID="Excel.Sheet.12" ShapeID="_x0000_i1045" DrawAspect="Content" r:id="rId58" UpdateMode="Always">
            <o:LinkType>EnhancedMetaFile</o:LinkType>
            <o:LockedField>false</o:LockedField>
          </o:OLEObject>
        </w:object>
      </w:r>
    </w:p>
    <w:p w:rsidR="00B81AD7" w:rsidRDefault="00AE6D3B" w:rsidP="00A85812">
      <w:r>
        <w:object w:dxaOrig="7305" w:dyaOrig="9450">
          <v:shape id="_x0000_i1046" type="#_x0000_t75" style="width:365.25pt;height:472.5pt" o:ole="">
            <v:imagedata r:id="rId59" o:title=""/>
          </v:shape>
          <o:OLEObject Type="Link" ProgID="Excel.Sheet.12" ShapeID="_x0000_i1046" DrawAspect="Content" r:id="rId60" UpdateMode="Always">
            <o:LinkType>EnhancedMetaFile</o:LinkType>
            <o:LockedField>false</o:LockedField>
          </o:OLEObject>
        </w:object>
      </w:r>
    </w:p>
    <w:p w:rsidR="00B81AD7" w:rsidRDefault="00AE6D3B" w:rsidP="00A85812">
      <w:r>
        <w:object w:dxaOrig="7305" w:dyaOrig="9450">
          <v:shape id="_x0000_i1047" type="#_x0000_t75" style="width:365.25pt;height:472.5pt" o:ole="">
            <v:imagedata r:id="rId61" o:title=""/>
          </v:shape>
          <o:OLEObject Type="Link" ProgID="Excel.Sheet.12" ShapeID="_x0000_i1047" DrawAspect="Content" r:id="rId62" UpdateMode="Always">
            <o:LinkType>EnhancedMetaFile</o:LinkType>
            <o:LockedField>false</o:LockedField>
          </o:OLEObject>
        </w:object>
      </w:r>
    </w:p>
    <w:p w:rsidR="00B81AD7" w:rsidRDefault="00AE6D3B" w:rsidP="00A85812">
      <w:r>
        <w:object w:dxaOrig="7305" w:dyaOrig="9450">
          <v:shape id="_x0000_i1048" type="#_x0000_t75" style="width:365.25pt;height:472.5pt" o:ole="">
            <v:imagedata r:id="rId63" o:title=""/>
          </v:shape>
          <o:OLEObject Type="Link" ProgID="Excel.Sheet.12" ShapeID="_x0000_i1048" DrawAspect="Content" r:id="rId64" UpdateMode="Always">
            <o:LinkType>EnhancedMetaFile</o:LinkType>
            <o:LockedField>false</o:LockedField>
          </o:OLEObject>
        </w:object>
      </w:r>
    </w:p>
    <w:p w:rsidR="00B81AD7" w:rsidRDefault="00AE6D3B" w:rsidP="00A85812">
      <w:r>
        <w:object w:dxaOrig="7305" w:dyaOrig="9060">
          <v:shape id="_x0000_i1049" type="#_x0000_t75" style="width:365.25pt;height:452.25pt" o:ole="">
            <v:imagedata r:id="rId65" o:title=""/>
          </v:shape>
          <o:OLEObject Type="Link" ProgID="Excel.Sheet.12" ShapeID="_x0000_i1049" DrawAspect="Content" r:id="rId66" UpdateMode="Always">
            <o:LinkType>EnhancedMetaFile</o:LinkType>
            <o:LockedField>false</o:LockedField>
          </o:OLEObject>
        </w:object>
      </w:r>
    </w:p>
    <w:p w:rsidR="00B81AD7" w:rsidRDefault="00B81AD7" w:rsidP="00A85812"/>
    <w:p w:rsidR="00B81AD7" w:rsidRDefault="00AE6D3B" w:rsidP="00A85812">
      <w:r>
        <w:object w:dxaOrig="7305" w:dyaOrig="9450">
          <v:shape id="_x0000_i1050" type="#_x0000_t75" style="width:365.25pt;height:471.75pt" o:ole="">
            <v:imagedata r:id="rId67" o:title=""/>
          </v:shape>
          <o:OLEObject Type="Link" ProgID="Excel.Sheet.12" ShapeID="_x0000_i1050" DrawAspect="Content" r:id="rId68" UpdateMode="Always">
            <o:LinkType>EnhancedMetaFile</o:LinkType>
            <o:LockedField>false</o:LockedField>
          </o:OLEObject>
        </w:object>
      </w:r>
    </w:p>
    <w:p w:rsidR="00B81AD7" w:rsidRDefault="00AE6D3B" w:rsidP="00A85812">
      <w:r>
        <w:object w:dxaOrig="7305" w:dyaOrig="9480">
          <v:shape id="_x0000_i1051" type="#_x0000_t75" style="width:365.25pt;height:473.25pt" o:ole="">
            <v:imagedata r:id="rId69" o:title=""/>
          </v:shape>
          <o:OLEObject Type="Link" ProgID="Excel.Sheet.12" ShapeID="_x0000_i1051" DrawAspect="Content" r:id="rId70" UpdateMode="Always">
            <o:LinkType>EnhancedMetaFile</o:LinkType>
            <o:LockedField>false</o:LockedField>
          </o:OLEObject>
        </w:object>
      </w:r>
    </w:p>
    <w:p w:rsidR="00B81AD7" w:rsidRDefault="00AE6D3B" w:rsidP="00A85812">
      <w:r>
        <w:object w:dxaOrig="7305" w:dyaOrig="9420">
          <v:shape id="_x0000_i1052" type="#_x0000_t75" style="width:365.25pt;height:470.25pt" o:ole="">
            <v:imagedata r:id="rId71" o:title=""/>
          </v:shape>
          <o:OLEObject Type="Link" ProgID="Excel.Sheet.12" ShapeID="_x0000_i1052" DrawAspect="Content" r:id="rId72" UpdateMode="Always">
            <o:LinkType>EnhancedMetaFile</o:LinkType>
            <o:LockedField>false</o:LockedField>
          </o:OLEObject>
        </w:object>
      </w:r>
    </w:p>
    <w:p w:rsidR="00B81AD7" w:rsidRDefault="00AE6D3B" w:rsidP="00A85812">
      <w:r>
        <w:object w:dxaOrig="7305" w:dyaOrig="9450">
          <v:shape id="_x0000_i1053" type="#_x0000_t75" style="width:365.25pt;height:471.75pt" o:ole="">
            <v:imagedata r:id="rId73" o:title=""/>
          </v:shape>
          <o:OLEObject Type="Link" ProgID="Excel.Sheet.12" ShapeID="_x0000_i1053" DrawAspect="Content" r:id="rId74" UpdateMode="Always">
            <o:LinkType>EnhancedMetaFile</o:LinkType>
            <o:LockedField>false</o:LockedField>
          </o:OLEObject>
        </w:object>
      </w:r>
    </w:p>
    <w:p w:rsidR="00B81AD7" w:rsidRDefault="00AE6D3B" w:rsidP="00A85812">
      <w:r>
        <w:object w:dxaOrig="7305" w:dyaOrig="9060">
          <v:shape id="_x0000_i1054" type="#_x0000_t75" style="width:365.25pt;height:452.25pt" o:ole="">
            <v:imagedata r:id="rId75" o:title=""/>
          </v:shape>
          <o:OLEObject Type="Link" ProgID="Excel.Sheet.12" ShapeID="_x0000_i1054" DrawAspect="Content" r:id="rId76" UpdateMode="Always">
            <o:LinkType>EnhancedMetaFile</o:LinkType>
            <o:LockedField>false</o:LockedField>
          </o:OLEObject>
        </w:object>
      </w:r>
    </w:p>
    <w:p w:rsidR="00B81AD7" w:rsidRDefault="00B81AD7" w:rsidP="00A85812"/>
    <w:p w:rsidR="00B81AD7" w:rsidRDefault="00AE6D3B" w:rsidP="00A85812">
      <w:r>
        <w:object w:dxaOrig="7305" w:dyaOrig="9510">
          <v:shape id="_x0000_i1055" type="#_x0000_t75" style="width:365.25pt;height:475.5pt" o:ole="">
            <v:imagedata r:id="rId77" o:title=""/>
          </v:shape>
          <o:OLEObject Type="Link" ProgID="Excel.Sheet.12" ShapeID="_x0000_i1055" DrawAspect="Content" r:id="rId78" UpdateMode="Always">
            <o:LinkType>EnhancedMetaFile</o:LinkType>
            <o:LockedField>false</o:LockedField>
          </o:OLEObject>
        </w:object>
      </w:r>
    </w:p>
    <w:p w:rsidR="00B81AD7" w:rsidRDefault="00AE6D3B" w:rsidP="00A85812">
      <w:r>
        <w:object w:dxaOrig="6075" w:dyaOrig="8790">
          <v:shape id="_x0000_i1056" type="#_x0000_t75" style="width:303.75pt;height:439.5pt" o:ole="">
            <v:imagedata r:id="rId79" o:title=""/>
          </v:shape>
          <o:OLEObject Type="Link" ProgID="Excel.Sheet.12" ShapeID="_x0000_i1056" DrawAspect="Content" r:id="rId80" UpdateMode="Always">
            <o:LinkType>EnhancedMetaFile</o:LinkType>
            <o:LockedField>false</o:LockedField>
          </o:OLEObject>
        </w:object>
      </w:r>
    </w:p>
    <w:p w:rsidR="00B81AD7" w:rsidRDefault="00B81AD7" w:rsidP="00A85812"/>
    <w:p w:rsidR="00B81AD7" w:rsidRDefault="00AE6D3B" w:rsidP="00A85812">
      <w:r>
        <w:object w:dxaOrig="5955" w:dyaOrig="5610">
          <v:shape id="_x0000_i1057" type="#_x0000_t75" style="width:297.75pt;height:280.5pt" o:ole="">
            <v:imagedata r:id="rId81" o:title=""/>
          </v:shape>
          <o:OLEObject Type="Link" ProgID="Excel.Sheet.12" ShapeID="_x0000_i1057" DrawAspect="Content" r:id="rId82" UpdateMode="Always">
            <o:LinkType>EnhancedMetaFile</o:LinkType>
            <o:LockedField>false</o:LockedField>
          </o:OLEObject>
        </w:object>
      </w:r>
    </w:p>
    <w:p w:rsidR="00B81AD7" w:rsidRDefault="00B81AD7" w:rsidP="00A85812"/>
    <w:p w:rsidR="00B81AD7" w:rsidRDefault="00B81AD7" w:rsidP="00A85812"/>
    <w:p w:rsidR="00B81AD7" w:rsidRDefault="00B81AD7" w:rsidP="00A85812"/>
    <w:p w:rsidR="00B81AD7" w:rsidRDefault="00B81AD7" w:rsidP="00A85812"/>
    <w:p w:rsidR="00B81AD7" w:rsidRDefault="00B81AD7" w:rsidP="00A85812"/>
    <w:p w:rsidR="00B81AD7" w:rsidRDefault="00B81AD7" w:rsidP="00A85812"/>
    <w:p w:rsidR="00B81AD7" w:rsidRDefault="00B81AD7" w:rsidP="00A85812"/>
    <w:p w:rsidR="00B81AD7" w:rsidRDefault="00B81AD7" w:rsidP="00A85812"/>
    <w:p w:rsidR="004D4ECD" w:rsidRDefault="00AE6D3B" w:rsidP="00A85812">
      <w:r>
        <w:object w:dxaOrig="6750" w:dyaOrig="8445">
          <v:shape id="_x0000_i1058" type="#_x0000_t75" style="width:337.5pt;height:422.25pt" o:ole="">
            <v:imagedata r:id="rId83" o:title=""/>
          </v:shape>
          <o:OLEObject Type="Link" ProgID="Excel.Sheet.12" ShapeID="_x0000_i1058" DrawAspect="Content" r:id="rId84" UpdateMode="Always">
            <o:LinkType>EnhancedMetaFile</o:LinkType>
            <o:LockedField>false</o:LockedField>
          </o:OLEObject>
        </w:object>
      </w:r>
    </w:p>
    <w:p w:rsidR="00B81AD7" w:rsidRDefault="00B81AD7" w:rsidP="00A85812"/>
    <w:p w:rsidR="00B81AD7" w:rsidRDefault="00B81AD7" w:rsidP="00A85812"/>
    <w:p w:rsidR="00B81AD7" w:rsidRDefault="00AE6D3B" w:rsidP="00A85812">
      <w:r>
        <w:object w:dxaOrig="6750" w:dyaOrig="8760">
          <v:shape id="_x0000_i1059" type="#_x0000_t75" style="width:337.5pt;height:438pt" o:ole="">
            <v:imagedata r:id="rId85" o:title=""/>
          </v:shape>
          <o:OLEObject Type="Link" ProgID="Excel.Sheet.12" ShapeID="_x0000_i1059" DrawAspect="Content" r:id="rId86" UpdateMode="Always">
            <o:LinkType>EnhancedMetaFile</o:LinkType>
            <o:LockedField>false</o:LockedField>
          </o:OLEObject>
        </w:object>
      </w:r>
    </w:p>
    <w:p w:rsidR="00B81AD7" w:rsidRDefault="00B81AD7" w:rsidP="00A85812"/>
    <w:p w:rsidR="00B81AD7" w:rsidRDefault="00B81AD7" w:rsidP="00A85812"/>
    <w:p w:rsidR="00B81AD7" w:rsidRDefault="00AE6D3B" w:rsidP="00A85812">
      <w:r>
        <w:object w:dxaOrig="6750" w:dyaOrig="8760">
          <v:shape id="_x0000_i1060" type="#_x0000_t75" style="width:337.5pt;height:438pt" o:ole="">
            <v:imagedata r:id="rId87" o:title=""/>
          </v:shape>
          <o:OLEObject Type="Link" ProgID="Excel.Sheet.12" ShapeID="_x0000_i1060" DrawAspect="Content" r:id="rId88" UpdateMode="Always">
            <o:LinkType>EnhancedMetaFile</o:LinkType>
            <o:LockedField>false</o:LockedField>
          </o:OLEObject>
        </w:object>
      </w:r>
    </w:p>
    <w:p w:rsidR="00B81AD7" w:rsidRDefault="00B81AD7" w:rsidP="00A85812"/>
    <w:p w:rsidR="00B81AD7" w:rsidRDefault="00AE6D3B" w:rsidP="00A85812">
      <w:r>
        <w:object w:dxaOrig="7005" w:dyaOrig="9390">
          <v:shape id="_x0000_i1061" type="#_x0000_t75" style="width:350.25pt;height:468.75pt" o:ole="">
            <v:imagedata r:id="rId89" o:title=""/>
          </v:shape>
          <o:OLEObject Type="Link" ProgID="Excel.Sheet.12" ShapeID="_x0000_i1061" DrawAspect="Content" r:id="rId90" UpdateMode="Always">
            <o:LinkType>EnhancedMetaFile</o:LinkType>
            <o:LockedField>false</o:LockedField>
          </o:OLEObject>
        </w:object>
      </w:r>
    </w:p>
    <w:p w:rsidR="00853803" w:rsidRPr="00B209A7" w:rsidRDefault="00C37C76" w:rsidP="00C37C76">
      <w:pPr>
        <w:pStyle w:val="ListParagraph"/>
        <w:numPr>
          <w:ilvl w:val="1"/>
          <w:numId w:val="3"/>
        </w:numPr>
        <w:spacing w:line="360" w:lineRule="auto"/>
        <w:ind w:left="0" w:firstLine="0"/>
      </w:pPr>
      <w:r>
        <w:rPr>
          <w:b/>
          <w:bCs/>
          <w:lang w:val="id-ID"/>
        </w:rPr>
        <w:lastRenderedPageBreak/>
        <w:t>KESEHATAN</w:t>
      </w:r>
      <w:r w:rsidR="009F404D" w:rsidRPr="009F404D">
        <w:rPr>
          <w:b/>
          <w:bCs/>
          <w:lang w:val="id-ID"/>
        </w:rPr>
        <w:t>/</w:t>
      </w:r>
      <w:r>
        <w:rPr>
          <w:b/>
          <w:bCs/>
          <w:i/>
          <w:iCs/>
          <w:lang w:val="id-ID"/>
        </w:rPr>
        <w:t>HEALTH</w:t>
      </w:r>
    </w:p>
    <w:p w:rsidR="00B209A7" w:rsidRDefault="00AE6D3B" w:rsidP="00B209A7">
      <w:pPr>
        <w:spacing w:line="360" w:lineRule="auto"/>
      </w:pPr>
      <w:r>
        <w:object w:dxaOrig="7515" w:dyaOrig="8430">
          <v:shape id="_x0000_i1062" type="#_x0000_t75" style="width:375.75pt;height:421.5pt" o:ole="">
            <v:imagedata r:id="rId91" o:title=""/>
          </v:shape>
          <o:OLEObject Type="Link" ProgID="Excel.Sheet.12" ShapeID="_x0000_i1062" DrawAspect="Content" r:id="rId92" UpdateMode="Always">
            <o:LinkType>EnhancedMetaFile</o:LinkType>
            <o:LockedField>false</o:LockedField>
          </o:OLEObject>
        </w:object>
      </w:r>
    </w:p>
    <w:p w:rsidR="00B209A7" w:rsidRDefault="00AE6D3B" w:rsidP="00B209A7">
      <w:pPr>
        <w:spacing w:line="360" w:lineRule="auto"/>
      </w:pPr>
      <w:r>
        <w:object w:dxaOrig="7515" w:dyaOrig="7410">
          <v:shape id="_x0000_i1063" type="#_x0000_t75" style="width:375.75pt;height:370.5pt" o:ole="">
            <v:imagedata r:id="rId93" o:title=""/>
          </v:shape>
          <o:OLEObject Type="Link" ProgID="Excel.Sheet.12" ShapeID="_x0000_i1063" DrawAspect="Content" r:id="rId94" UpdateMode="Always">
            <o:LinkType>EnhancedMetaFile</o:LinkType>
            <o:LockedField>false</o:LockedField>
          </o:OLEObject>
        </w:object>
      </w:r>
    </w:p>
    <w:p w:rsidR="00B209A7" w:rsidRDefault="00AE6D3B" w:rsidP="00B209A7">
      <w:pPr>
        <w:spacing w:line="360" w:lineRule="auto"/>
      </w:pPr>
      <w:r>
        <w:object w:dxaOrig="7515" w:dyaOrig="8490">
          <v:shape id="_x0000_i1064" type="#_x0000_t75" style="width:375.75pt;height:424.5pt" o:ole="">
            <v:imagedata r:id="rId95" o:title=""/>
          </v:shape>
          <o:OLEObject Type="Link" ProgID="Excel.Sheet.12" ShapeID="_x0000_i1064" DrawAspect="Content" r:id="rId96" UpdateMode="Always">
            <o:LinkType>EnhancedMetaFile</o:LinkType>
            <o:LockedField>false</o:LockedField>
          </o:OLEObject>
        </w:object>
      </w:r>
    </w:p>
    <w:p w:rsidR="00B209A7" w:rsidRDefault="00B209A7" w:rsidP="00B209A7">
      <w:pPr>
        <w:spacing w:line="360" w:lineRule="auto"/>
      </w:pPr>
    </w:p>
    <w:p w:rsidR="00B209A7" w:rsidRDefault="00AE6D3B" w:rsidP="00B209A7">
      <w:pPr>
        <w:spacing w:line="360" w:lineRule="auto"/>
      </w:pPr>
      <w:r>
        <w:object w:dxaOrig="6465" w:dyaOrig="9045">
          <v:shape id="_x0000_i1065" type="#_x0000_t75" style="width:323.25pt;height:451.5pt" o:ole="">
            <v:imagedata r:id="rId97" o:title=""/>
          </v:shape>
          <o:OLEObject Type="Link" ProgID="Excel.Sheet.12" ShapeID="_x0000_i1065" DrawAspect="Content" r:id="rId98" UpdateMode="Always">
            <o:LinkType>EnhancedMetaFile</o:LinkType>
            <o:LockedField>false</o:LockedField>
          </o:OLEObject>
        </w:object>
      </w:r>
    </w:p>
    <w:p w:rsidR="00B209A7" w:rsidRDefault="00B209A7" w:rsidP="00B209A7">
      <w:pPr>
        <w:spacing w:line="360" w:lineRule="auto"/>
      </w:pPr>
    </w:p>
    <w:p w:rsidR="00B209A7" w:rsidRDefault="00AE6D3B" w:rsidP="00B209A7">
      <w:pPr>
        <w:spacing w:line="360" w:lineRule="auto"/>
      </w:pPr>
      <w:r>
        <w:object w:dxaOrig="6465" w:dyaOrig="9735">
          <v:shape id="_x0000_i1066" type="#_x0000_t75" style="width:323.25pt;height:487.5pt" o:ole="">
            <v:imagedata r:id="rId99" o:title=""/>
          </v:shape>
          <o:OLEObject Type="Link" ProgID="Excel.Sheet.12" ShapeID="_x0000_i1066" DrawAspect="Content" r:id="rId100" UpdateMode="Always">
            <o:LinkType>EnhancedMetaFile</o:LinkType>
            <o:LockedField>false</o:LockedField>
          </o:OLEObject>
        </w:object>
      </w:r>
    </w:p>
    <w:p w:rsidR="00B209A7" w:rsidRDefault="00AE6D3B" w:rsidP="00B209A7">
      <w:pPr>
        <w:spacing w:line="360" w:lineRule="auto"/>
      </w:pPr>
      <w:r>
        <w:object w:dxaOrig="6465" w:dyaOrig="9345">
          <v:shape id="_x0000_i1067" type="#_x0000_t75" style="width:323.25pt;height:468pt" o:ole="">
            <v:imagedata r:id="rId101" o:title=""/>
          </v:shape>
          <o:OLEObject Type="Link" ProgID="Excel.Sheet.12" ShapeID="_x0000_i1067" DrawAspect="Content" r:id="rId102" UpdateMode="Always">
            <o:LinkType>EnhancedMetaFile</o:LinkType>
            <o:LockedField>false</o:LockedField>
          </o:OLEObject>
        </w:object>
      </w:r>
    </w:p>
    <w:p w:rsidR="00B209A7" w:rsidRDefault="00AE6D3B" w:rsidP="00B209A7">
      <w:pPr>
        <w:spacing w:line="360" w:lineRule="auto"/>
      </w:pPr>
      <w:r>
        <w:object w:dxaOrig="6405" w:dyaOrig="10155">
          <v:shape id="_x0000_i1068" type="#_x0000_t75" style="width:320.25pt;height:507.75pt" o:ole="">
            <v:imagedata r:id="rId103" o:title=""/>
          </v:shape>
          <o:OLEObject Type="Link" ProgID="Excel.Sheet.12" ShapeID="_x0000_i1068" DrawAspect="Content" r:id="rId104" UpdateMode="Always">
            <o:LinkType>EnhancedMetaFile</o:LinkType>
            <o:LockedField>false</o:LockedField>
          </o:OLEObject>
        </w:object>
      </w:r>
    </w:p>
    <w:p w:rsidR="000730BD" w:rsidRDefault="00AE6D3B" w:rsidP="002E4DE8">
      <w:pPr>
        <w:spacing w:line="360" w:lineRule="auto"/>
      </w:pPr>
      <w:r>
        <w:object w:dxaOrig="7035" w:dyaOrig="10065">
          <v:shape id="_x0000_i1069" type="#_x0000_t75" style="width:351.75pt;height:502.5pt" o:ole="">
            <v:imagedata r:id="rId105" o:title=""/>
          </v:shape>
          <o:OLEObject Type="Link" ProgID="Excel.Sheet.12" ShapeID="_x0000_i1069" DrawAspect="Content" r:id="rId106" UpdateMode="Always">
            <o:LinkType>EnhancedMetaFile</o:LinkType>
            <o:LockedField>false</o:LockedField>
          </o:OLEObject>
        </w:object>
      </w:r>
    </w:p>
    <w:p w:rsidR="000730BD" w:rsidRDefault="00AE6D3B" w:rsidP="00B209A7">
      <w:pPr>
        <w:spacing w:line="360" w:lineRule="auto"/>
      </w:pPr>
      <w:r>
        <w:object w:dxaOrig="6255" w:dyaOrig="10350">
          <v:shape id="_x0000_i1070" type="#_x0000_t75" style="width:312.75pt;height:516.75pt" o:ole="">
            <v:imagedata r:id="rId107" o:title=""/>
          </v:shape>
          <o:OLEObject Type="Link" ProgID="Excel.Sheet.12" ShapeID="_x0000_i1070" DrawAspect="Content" r:id="rId108" UpdateMode="Always">
            <o:LinkType>EnhancedMetaFile</o:LinkType>
            <o:LockedField>false</o:LockedField>
          </o:OLEObject>
        </w:object>
      </w:r>
    </w:p>
    <w:p w:rsidR="00B209A7" w:rsidRDefault="00AE6D3B" w:rsidP="00B209A7">
      <w:pPr>
        <w:spacing w:line="360" w:lineRule="auto"/>
      </w:pPr>
      <w:r>
        <w:object w:dxaOrig="7050" w:dyaOrig="9585">
          <v:shape id="_x0000_i1071" type="#_x0000_t75" style="width:352.5pt;height:479.25pt" o:ole="">
            <v:imagedata r:id="rId109" o:title=""/>
          </v:shape>
          <o:OLEObject Type="Link" ProgID="Excel.Sheet.12" ShapeID="_x0000_i1071" DrawAspect="Content" r:id="rId110" UpdateMode="Always">
            <o:LinkType>EnhancedMetaFile</o:LinkType>
            <o:LockedField>false</o:LockedField>
          </o:OLEObject>
        </w:object>
      </w:r>
    </w:p>
    <w:p w:rsidR="000730BD" w:rsidRDefault="00AE6D3B" w:rsidP="00B209A7">
      <w:pPr>
        <w:spacing w:line="360" w:lineRule="auto"/>
      </w:pPr>
      <w:r>
        <w:object w:dxaOrig="6465" w:dyaOrig="9150">
          <v:shape id="_x0000_i1072" type="#_x0000_t75" style="width:323.25pt;height:456.75pt" o:ole="">
            <v:imagedata r:id="rId111" o:title=""/>
          </v:shape>
          <o:OLEObject Type="Link" ProgID="Excel.Sheet.12" ShapeID="_x0000_i1072" DrawAspect="Content" r:id="rId112" UpdateMode="Always">
            <o:LinkType>EnhancedMetaFile</o:LinkType>
            <o:LockedField>false</o:LockedField>
          </o:OLEObject>
        </w:object>
      </w:r>
    </w:p>
    <w:p w:rsidR="000730BD" w:rsidRDefault="00AE6D3B" w:rsidP="00B209A7">
      <w:pPr>
        <w:spacing w:line="360" w:lineRule="auto"/>
      </w:pPr>
      <w:r>
        <w:object w:dxaOrig="6465" w:dyaOrig="9120">
          <v:shape id="_x0000_i1073" type="#_x0000_t75" style="width:323.25pt;height:456pt" o:ole="">
            <v:imagedata r:id="rId113" o:title=""/>
          </v:shape>
          <o:OLEObject Type="Link" ProgID="Excel.Sheet.12" ShapeID="_x0000_i1073" DrawAspect="Content" r:id="rId114" UpdateMode="Always">
            <o:LinkType>EnhancedMetaFile</o:LinkType>
            <o:LockedField>false</o:LockedField>
          </o:OLEObject>
        </w:object>
      </w:r>
    </w:p>
    <w:p w:rsidR="000730BD" w:rsidRDefault="00AE6D3B" w:rsidP="00B209A7">
      <w:pPr>
        <w:spacing w:line="360" w:lineRule="auto"/>
      </w:pPr>
      <w:r>
        <w:object w:dxaOrig="7125" w:dyaOrig="9120">
          <v:shape id="_x0000_i1074" type="#_x0000_t75" style="width:356.25pt;height:456pt" o:ole="">
            <v:imagedata r:id="rId115" o:title=""/>
          </v:shape>
          <o:OLEObject Type="Link" ProgID="Excel.Sheet.12" ShapeID="_x0000_i1074" DrawAspect="Content" r:id="rId116" UpdateMode="Always">
            <o:LinkType>EnhancedMetaFile</o:LinkType>
            <o:LockedField>false</o:LockedField>
          </o:OLEObject>
        </w:object>
      </w:r>
    </w:p>
    <w:p w:rsidR="000730BD" w:rsidRDefault="00AE6D3B" w:rsidP="00B209A7">
      <w:pPr>
        <w:spacing w:line="360" w:lineRule="auto"/>
      </w:pPr>
      <w:r>
        <w:object w:dxaOrig="6465" w:dyaOrig="8880">
          <v:shape id="_x0000_i1075" type="#_x0000_t75" style="width:323.25pt;height:444pt" o:ole="">
            <v:imagedata r:id="rId117" o:title=""/>
          </v:shape>
          <o:OLEObject Type="Link" ProgID="Excel.Sheet.12" ShapeID="_x0000_i1075" DrawAspect="Content" r:id="rId118" UpdateMode="Always">
            <o:LinkType>EnhancedMetaFile</o:LinkType>
            <o:LockedField>false</o:LockedField>
          </o:OLEObject>
        </w:object>
      </w:r>
    </w:p>
    <w:p w:rsidR="000730BD" w:rsidRDefault="000730BD" w:rsidP="00B209A7">
      <w:pPr>
        <w:spacing w:line="360" w:lineRule="auto"/>
      </w:pPr>
    </w:p>
    <w:p w:rsidR="00B209A7" w:rsidRPr="000730BD" w:rsidRDefault="000730BD" w:rsidP="00C37C76">
      <w:pPr>
        <w:pStyle w:val="ListParagraph"/>
        <w:numPr>
          <w:ilvl w:val="1"/>
          <w:numId w:val="3"/>
        </w:numPr>
        <w:spacing w:line="360" w:lineRule="auto"/>
        <w:ind w:left="0" w:firstLine="0"/>
        <w:rPr>
          <w:b/>
          <w:bCs/>
        </w:rPr>
      </w:pPr>
      <w:r w:rsidRPr="000730BD">
        <w:rPr>
          <w:b/>
          <w:bCs/>
          <w:lang w:val="id-ID"/>
        </w:rPr>
        <w:lastRenderedPageBreak/>
        <w:t>KRIMINALITAS/</w:t>
      </w:r>
      <w:r w:rsidRPr="000730BD">
        <w:rPr>
          <w:b/>
          <w:bCs/>
          <w:i/>
          <w:iCs/>
          <w:lang w:val="id-ID"/>
        </w:rPr>
        <w:t>CRIME</w:t>
      </w:r>
    </w:p>
    <w:p w:rsidR="000730BD" w:rsidRDefault="00AE6D3B" w:rsidP="000730BD">
      <w:pPr>
        <w:spacing w:line="360" w:lineRule="auto"/>
        <w:rPr>
          <w:b/>
          <w:bCs/>
        </w:rPr>
      </w:pPr>
      <w:r>
        <w:rPr>
          <w:b/>
          <w:bCs/>
        </w:rPr>
        <w:object w:dxaOrig="7020" w:dyaOrig="8955">
          <v:shape id="_x0000_i1076" type="#_x0000_t75" style="width:351pt;height:448.5pt" o:ole="">
            <v:imagedata r:id="rId119" o:title=""/>
          </v:shape>
          <o:OLEObject Type="Link" ProgID="Excel.Sheet.12" ShapeID="_x0000_i1076" DrawAspect="Content" r:id="rId120" UpdateMode="Always">
            <o:LinkType>EnhancedMetaFile</o:LinkType>
            <o:LockedField>false</o:LockedField>
          </o:OLEObject>
        </w:object>
      </w:r>
    </w:p>
    <w:p w:rsidR="000730BD" w:rsidRDefault="00AE6D3B" w:rsidP="000730BD">
      <w:pPr>
        <w:spacing w:line="360" w:lineRule="auto"/>
        <w:rPr>
          <w:b/>
          <w:bCs/>
        </w:rPr>
      </w:pPr>
      <w:r>
        <w:rPr>
          <w:b/>
          <w:bCs/>
        </w:rPr>
        <w:object w:dxaOrig="6900" w:dyaOrig="9900">
          <v:shape id="_x0000_i1077" type="#_x0000_t75" style="width:345pt;height:495pt" o:ole="">
            <v:imagedata r:id="rId121" o:title=""/>
          </v:shape>
          <o:OLEObject Type="Link" ProgID="Excel.Sheet.12" ShapeID="_x0000_i1077" DrawAspect="Content" r:id="rId122" UpdateMode="Always">
            <o:LinkType>EnhancedMetaFile</o:LinkType>
            <o:LockedField>false</o:LockedField>
          </o:OLEObject>
        </w:object>
      </w:r>
    </w:p>
    <w:p w:rsidR="000730BD" w:rsidRDefault="00AE6D3B" w:rsidP="000730BD">
      <w:pPr>
        <w:spacing w:line="360" w:lineRule="auto"/>
        <w:rPr>
          <w:b/>
          <w:bCs/>
        </w:rPr>
      </w:pPr>
      <w:r>
        <w:rPr>
          <w:b/>
          <w:bCs/>
        </w:rPr>
        <w:object w:dxaOrig="7140" w:dyaOrig="9510">
          <v:shape id="_x0000_i1078" type="#_x0000_t75" style="width:357pt;height:475.5pt" o:ole="">
            <v:imagedata r:id="rId123" o:title=""/>
          </v:shape>
          <o:OLEObject Type="Link" ProgID="Excel.Sheet.12" ShapeID="_x0000_i1078" DrawAspect="Content" r:id="rId124" UpdateMode="Always">
            <o:LinkType>EnhancedMetaFile</o:LinkType>
            <o:LockedField>false</o:LockedField>
          </o:OLEObject>
        </w:object>
      </w:r>
    </w:p>
    <w:p w:rsidR="000730BD" w:rsidRDefault="00AE6D3B" w:rsidP="000730BD">
      <w:pPr>
        <w:spacing w:line="360" w:lineRule="auto"/>
        <w:rPr>
          <w:b/>
          <w:bCs/>
        </w:rPr>
      </w:pPr>
      <w:r>
        <w:rPr>
          <w:b/>
          <w:bCs/>
        </w:rPr>
        <w:object w:dxaOrig="7290" w:dyaOrig="9510">
          <v:shape id="_x0000_i1079" type="#_x0000_t75" style="width:364.5pt;height:475.5pt" o:ole="">
            <v:imagedata r:id="rId125" o:title=""/>
          </v:shape>
          <o:OLEObject Type="Link" ProgID="Excel.Sheet.12" ShapeID="_x0000_i1079" DrawAspect="Content" r:id="rId126" UpdateMode="Always">
            <o:LinkType>EnhancedMetaFile</o:LinkType>
            <o:LockedField>false</o:LockedField>
          </o:OLEObject>
        </w:object>
      </w:r>
    </w:p>
    <w:p w:rsidR="000730BD" w:rsidRDefault="00AE6D3B" w:rsidP="000730BD">
      <w:pPr>
        <w:spacing w:line="360" w:lineRule="auto"/>
        <w:rPr>
          <w:b/>
          <w:bCs/>
        </w:rPr>
      </w:pPr>
      <w:r>
        <w:rPr>
          <w:b/>
          <w:bCs/>
        </w:rPr>
        <w:object w:dxaOrig="6750" w:dyaOrig="9390">
          <v:shape id="_x0000_i1080" type="#_x0000_t75" style="width:337.5pt;height:470.25pt" o:ole="">
            <v:imagedata r:id="rId127" o:title=""/>
          </v:shape>
          <o:OLEObject Type="Link" ProgID="Excel.Sheet.12" ShapeID="_x0000_i1080" DrawAspect="Content" r:id="rId128" UpdateMode="Always">
            <o:LinkType>EnhancedMetaFile</o:LinkType>
            <o:LockedField>false</o:LockedField>
          </o:OLEObject>
        </w:object>
      </w:r>
    </w:p>
    <w:p w:rsidR="000730BD" w:rsidRPr="00FC7A77" w:rsidRDefault="00FC7A77" w:rsidP="00C37C76">
      <w:pPr>
        <w:pStyle w:val="ListParagraph"/>
        <w:numPr>
          <w:ilvl w:val="1"/>
          <w:numId w:val="3"/>
        </w:numPr>
        <w:spacing w:line="360" w:lineRule="auto"/>
        <w:ind w:left="0" w:firstLine="0"/>
        <w:rPr>
          <w:b/>
          <w:bCs/>
        </w:rPr>
      </w:pPr>
      <w:r>
        <w:rPr>
          <w:b/>
          <w:bCs/>
          <w:lang w:val="id-ID"/>
        </w:rPr>
        <w:lastRenderedPageBreak/>
        <w:t>AGAMA/</w:t>
      </w:r>
      <w:r w:rsidRPr="00FC7A77">
        <w:rPr>
          <w:b/>
          <w:bCs/>
          <w:i/>
          <w:iCs/>
          <w:lang w:val="id-ID"/>
        </w:rPr>
        <w:t>RELIGION</w:t>
      </w:r>
    </w:p>
    <w:p w:rsidR="00FC7A77" w:rsidRDefault="00AE6D3B" w:rsidP="00FC7A77">
      <w:pPr>
        <w:spacing w:line="360" w:lineRule="auto"/>
        <w:rPr>
          <w:b/>
          <w:bCs/>
        </w:rPr>
      </w:pPr>
      <w:r>
        <w:rPr>
          <w:b/>
          <w:bCs/>
        </w:rPr>
        <w:object w:dxaOrig="6990" w:dyaOrig="8280">
          <v:shape id="_x0000_i1081" type="#_x0000_t75" style="width:349.5pt;height:414.75pt" o:ole="">
            <v:imagedata r:id="rId129" o:title=""/>
          </v:shape>
          <o:OLEObject Type="Link" ProgID="Excel.Sheet.12" ShapeID="_x0000_i1081" DrawAspect="Content" r:id="rId130" UpdateMode="Always">
            <o:LinkType>EnhancedMetaFile</o:LinkType>
            <o:LockedField>false</o:LockedField>
          </o:OLEObject>
        </w:object>
      </w:r>
    </w:p>
    <w:p w:rsidR="00FC7A77" w:rsidRDefault="00FC7A77" w:rsidP="00FC7A77">
      <w:pPr>
        <w:spacing w:line="360" w:lineRule="auto"/>
        <w:rPr>
          <w:b/>
          <w:bCs/>
        </w:rPr>
      </w:pPr>
    </w:p>
    <w:p w:rsidR="00FC7A77" w:rsidRDefault="00AE6D3B" w:rsidP="00FC7A77">
      <w:pPr>
        <w:spacing w:line="360" w:lineRule="auto"/>
        <w:rPr>
          <w:b/>
          <w:bCs/>
        </w:rPr>
      </w:pPr>
      <w:r>
        <w:rPr>
          <w:b/>
          <w:bCs/>
        </w:rPr>
        <w:object w:dxaOrig="6975" w:dyaOrig="8280">
          <v:shape id="_x0000_i1082" type="#_x0000_t75" style="width:348.75pt;height:414.75pt" o:ole="">
            <v:imagedata r:id="rId131" o:title=""/>
          </v:shape>
          <o:OLEObject Type="Link" ProgID="Excel.Sheet.12" ShapeID="_x0000_i1082" DrawAspect="Content" r:id="rId132" UpdateMode="Always">
            <o:LinkType>EnhancedMetaFile</o:LinkType>
            <o:LockedField>false</o:LockedField>
          </o:OLEObject>
        </w:object>
      </w:r>
    </w:p>
    <w:p w:rsidR="00FC7A77" w:rsidRDefault="00FC7A77" w:rsidP="00FC7A77">
      <w:pPr>
        <w:spacing w:line="360" w:lineRule="auto"/>
        <w:rPr>
          <w:b/>
          <w:bCs/>
        </w:rPr>
      </w:pPr>
    </w:p>
    <w:p w:rsidR="00FC7A77" w:rsidRDefault="00FC7A77" w:rsidP="00FC7A77">
      <w:pPr>
        <w:spacing w:line="360" w:lineRule="auto"/>
        <w:rPr>
          <w:b/>
          <w:bCs/>
        </w:rPr>
      </w:pPr>
    </w:p>
    <w:p w:rsidR="00FC7A77" w:rsidRDefault="00AE6D3B" w:rsidP="00FC7A77">
      <w:pPr>
        <w:spacing w:line="360" w:lineRule="auto"/>
        <w:rPr>
          <w:b/>
          <w:bCs/>
        </w:rPr>
      </w:pPr>
      <w:r>
        <w:rPr>
          <w:b/>
          <w:bCs/>
        </w:rPr>
        <w:object w:dxaOrig="6660" w:dyaOrig="9015">
          <v:shape id="_x0000_i1083" type="#_x0000_t75" style="width:333pt;height:450pt" o:ole="">
            <v:imagedata r:id="rId133" o:title=""/>
          </v:shape>
          <o:OLEObject Type="Link" ProgID="Excel.Sheet.12" ShapeID="_x0000_i1083" DrawAspect="Content" r:id="rId134" UpdateMode="Always">
            <o:LinkType>EnhancedMetaFile</o:LinkType>
            <o:LockedField>false</o:LockedField>
          </o:OLEObject>
        </w:object>
      </w:r>
    </w:p>
    <w:p w:rsidR="00FC7A77" w:rsidRDefault="00FC7A77" w:rsidP="00FC7A77">
      <w:pPr>
        <w:spacing w:line="360" w:lineRule="auto"/>
        <w:rPr>
          <w:b/>
          <w:bCs/>
        </w:rPr>
      </w:pPr>
    </w:p>
    <w:p w:rsidR="00FC7A77" w:rsidRDefault="00AE6D3B" w:rsidP="00FC7A77">
      <w:pPr>
        <w:spacing w:line="360" w:lineRule="auto"/>
        <w:rPr>
          <w:b/>
          <w:bCs/>
        </w:rPr>
      </w:pPr>
      <w:r>
        <w:rPr>
          <w:b/>
          <w:bCs/>
        </w:rPr>
        <w:object w:dxaOrig="6825" w:dyaOrig="9405">
          <v:shape id="_x0000_i1084" type="#_x0000_t75" style="width:341.25pt;height:471pt" o:ole="">
            <v:imagedata r:id="rId135" o:title=""/>
          </v:shape>
          <o:OLEObject Type="Link" ProgID="Excel.Sheet.12" ShapeID="_x0000_i1084" DrawAspect="Content" r:id="rId136" UpdateMode="Always">
            <o:LinkType>EnhancedMetaFile</o:LinkType>
            <o:LockedField>false</o:LockedField>
          </o:OLEObject>
        </w:object>
      </w:r>
    </w:p>
    <w:p w:rsidR="00961F79" w:rsidRPr="00D434ED" w:rsidRDefault="00961F79" w:rsidP="003B2D53">
      <w:pPr>
        <w:pStyle w:val="ListParagraph"/>
        <w:numPr>
          <w:ilvl w:val="1"/>
          <w:numId w:val="3"/>
        </w:numPr>
        <w:spacing w:line="360" w:lineRule="auto"/>
        <w:ind w:left="0" w:firstLine="0"/>
        <w:rPr>
          <w:b/>
          <w:bCs/>
        </w:rPr>
      </w:pPr>
      <w:r w:rsidRPr="00D434ED">
        <w:rPr>
          <w:b/>
          <w:bCs/>
          <w:lang w:val="id-ID"/>
        </w:rPr>
        <w:lastRenderedPageBreak/>
        <w:t>LINGKUNGAN/</w:t>
      </w:r>
      <w:r w:rsidRPr="00D434ED">
        <w:rPr>
          <w:b/>
          <w:bCs/>
          <w:i/>
          <w:iCs/>
          <w:lang w:val="id-ID"/>
        </w:rPr>
        <w:t>ENVIRONMENT</w:t>
      </w:r>
      <w:r w:rsidR="00AE6D3B">
        <w:rPr>
          <w:b/>
          <w:bCs/>
        </w:rPr>
        <w:object w:dxaOrig="6795" w:dyaOrig="7140">
          <v:shape id="_x0000_i1085" type="#_x0000_t75" style="width:339.75pt;height:357pt" o:ole="">
            <v:imagedata r:id="rId137" o:title=""/>
          </v:shape>
          <o:OLEObject Type="Link" ProgID="Excel.Sheet.12" ShapeID="_x0000_i1085" DrawAspect="Content" r:id="rId138" UpdateMode="Always">
            <o:LinkType>EnhancedMetaFile</o:LinkType>
            <o:LockedField>false</o:LockedField>
          </o:OLEObject>
        </w:object>
      </w:r>
    </w:p>
    <w:p w:rsidR="00961F79" w:rsidRDefault="00AE6D3B" w:rsidP="00961F79">
      <w:pPr>
        <w:spacing w:line="360" w:lineRule="auto"/>
        <w:rPr>
          <w:b/>
          <w:bCs/>
        </w:rPr>
      </w:pPr>
      <w:r>
        <w:rPr>
          <w:b/>
          <w:bCs/>
        </w:rPr>
        <w:object w:dxaOrig="6315" w:dyaOrig="6990">
          <v:shape id="_x0000_i1086" type="#_x0000_t75" style="width:315.75pt;height:349.5pt" o:ole="">
            <v:imagedata r:id="rId139" o:title=""/>
          </v:shape>
          <o:OLEObject Type="Link" ProgID="Excel.Sheet.12" ShapeID="_x0000_i1086" DrawAspect="Content" r:id="rId140" UpdateMode="Always">
            <o:LinkType>EnhancedMetaFile</o:LinkType>
            <o:LockedField>false</o:LockedField>
          </o:OLEObject>
        </w:object>
      </w:r>
    </w:p>
    <w:p w:rsidR="00961F79" w:rsidRDefault="00961F79" w:rsidP="00961F79">
      <w:pPr>
        <w:spacing w:line="360" w:lineRule="auto"/>
        <w:rPr>
          <w:b/>
          <w:bCs/>
        </w:rPr>
      </w:pPr>
    </w:p>
    <w:p w:rsidR="00961F79" w:rsidRDefault="00961F79" w:rsidP="00961F79">
      <w:pPr>
        <w:spacing w:line="360" w:lineRule="auto"/>
        <w:rPr>
          <w:b/>
          <w:bCs/>
        </w:rPr>
      </w:pPr>
    </w:p>
    <w:p w:rsidR="00961F79" w:rsidRDefault="00961F79" w:rsidP="00961F79">
      <w:pPr>
        <w:spacing w:line="360" w:lineRule="auto"/>
        <w:rPr>
          <w:b/>
          <w:bCs/>
        </w:rPr>
      </w:pPr>
    </w:p>
    <w:p w:rsidR="00961F79" w:rsidRDefault="00961F79" w:rsidP="00961F79">
      <w:pPr>
        <w:spacing w:line="360" w:lineRule="auto"/>
        <w:rPr>
          <w:b/>
          <w:bCs/>
        </w:rPr>
      </w:pPr>
    </w:p>
    <w:p w:rsidR="00961F79" w:rsidRDefault="00AE6D3B" w:rsidP="00961F79">
      <w:pPr>
        <w:spacing w:line="360" w:lineRule="auto"/>
        <w:rPr>
          <w:b/>
          <w:bCs/>
        </w:rPr>
      </w:pPr>
      <w:r>
        <w:rPr>
          <w:b/>
          <w:bCs/>
        </w:rPr>
        <w:object w:dxaOrig="6315" w:dyaOrig="9450">
          <v:shape id="_x0000_i1087" type="#_x0000_t75" style="width:315.75pt;height:472.5pt" o:ole="">
            <v:imagedata r:id="rId141" o:title=""/>
          </v:shape>
          <o:OLEObject Type="Link" ProgID="Excel.Sheet.12" ShapeID="_x0000_i1087" DrawAspect="Content" r:id="rId142" UpdateMode="Always">
            <o:LinkType>EnhancedMetaFile</o:LinkType>
            <o:LockedField>false</o:LockedField>
          </o:OLEObject>
        </w:object>
      </w:r>
    </w:p>
    <w:p w:rsidR="00961F79" w:rsidRPr="003A5BA5" w:rsidRDefault="003A5BA5" w:rsidP="00C37C76">
      <w:pPr>
        <w:pStyle w:val="ListParagraph"/>
        <w:numPr>
          <w:ilvl w:val="1"/>
          <w:numId w:val="3"/>
        </w:numPr>
        <w:spacing w:line="360" w:lineRule="auto"/>
        <w:ind w:left="0" w:firstLine="0"/>
        <w:rPr>
          <w:b/>
          <w:bCs/>
        </w:rPr>
      </w:pPr>
      <w:r>
        <w:rPr>
          <w:b/>
          <w:bCs/>
          <w:lang w:val="id-ID"/>
        </w:rPr>
        <w:lastRenderedPageBreak/>
        <w:t>KEMISKINAN/</w:t>
      </w:r>
      <w:r w:rsidRPr="003A5BA5">
        <w:rPr>
          <w:b/>
          <w:bCs/>
          <w:i/>
          <w:iCs/>
          <w:lang w:val="id-ID"/>
        </w:rPr>
        <w:t>POVERTY</w:t>
      </w:r>
    </w:p>
    <w:p w:rsidR="003A5BA5" w:rsidRDefault="00AE6D3B" w:rsidP="003A5BA5">
      <w:pPr>
        <w:spacing w:line="360" w:lineRule="auto"/>
        <w:rPr>
          <w:b/>
          <w:bCs/>
        </w:rPr>
      </w:pPr>
      <w:r>
        <w:rPr>
          <w:b/>
          <w:bCs/>
        </w:rPr>
        <w:object w:dxaOrig="5925" w:dyaOrig="7935">
          <v:shape id="_x0000_i1088" type="#_x0000_t75" style="width:296.25pt;height:396.75pt" o:ole="">
            <v:imagedata r:id="rId143" o:title=""/>
          </v:shape>
          <o:OLEObject Type="Link" ProgID="Excel.Sheet.12" ShapeID="_x0000_i1088" DrawAspect="Content" r:id="rId144" UpdateMode="Always">
            <o:LinkType>EnhancedMetaFile</o:LinkType>
            <o:LockedField>false</o:LockedField>
          </o:OLEObject>
        </w:object>
      </w:r>
    </w:p>
    <w:p w:rsidR="003A5BA5" w:rsidRDefault="003A5BA5" w:rsidP="003A5BA5">
      <w:pPr>
        <w:spacing w:line="360" w:lineRule="auto"/>
        <w:rPr>
          <w:b/>
          <w:bCs/>
        </w:rPr>
      </w:pPr>
    </w:p>
    <w:p w:rsidR="003A5BA5" w:rsidRDefault="003A5BA5" w:rsidP="003A5BA5">
      <w:pPr>
        <w:spacing w:line="360" w:lineRule="auto"/>
        <w:rPr>
          <w:b/>
          <w:bCs/>
        </w:rPr>
      </w:pPr>
    </w:p>
    <w:p w:rsidR="003A5BA5" w:rsidRDefault="00AE6D3B" w:rsidP="003A5BA5">
      <w:pPr>
        <w:spacing w:line="360" w:lineRule="auto"/>
        <w:rPr>
          <w:b/>
          <w:bCs/>
        </w:rPr>
      </w:pPr>
      <w:r>
        <w:rPr>
          <w:b/>
          <w:bCs/>
        </w:rPr>
        <w:object w:dxaOrig="6570" w:dyaOrig="9000">
          <v:shape id="_x0000_i1089" type="#_x0000_t75" style="width:328.5pt;height:450.75pt" o:ole="">
            <v:imagedata r:id="rId145" o:title=""/>
          </v:shape>
          <o:OLEObject Type="Link" ProgID="Excel.Sheet.12" ShapeID="_x0000_i1089" DrawAspect="Content" r:id="rId146" UpdateMode="Always">
            <o:LinkType>EnhancedMetaFile</o:LinkType>
            <o:LockedField>false</o:LockedField>
          </o:OLEObject>
        </w:object>
      </w:r>
    </w:p>
    <w:p w:rsidR="009A2013" w:rsidRPr="009A2013" w:rsidRDefault="003A5BA5" w:rsidP="009057FB">
      <w:pPr>
        <w:pStyle w:val="ListParagraph"/>
        <w:numPr>
          <w:ilvl w:val="1"/>
          <w:numId w:val="3"/>
        </w:numPr>
        <w:spacing w:line="360" w:lineRule="auto"/>
        <w:ind w:left="0" w:firstLine="0"/>
        <w:rPr>
          <w:b/>
          <w:bCs/>
        </w:rPr>
      </w:pPr>
      <w:r w:rsidRPr="009A2013">
        <w:rPr>
          <w:b/>
          <w:bCs/>
          <w:lang w:val="id-ID"/>
        </w:rPr>
        <w:lastRenderedPageBreak/>
        <w:t>SOSIAL LAINNYA/</w:t>
      </w:r>
      <w:r w:rsidRPr="009A2013">
        <w:rPr>
          <w:b/>
          <w:bCs/>
          <w:i/>
          <w:iCs/>
          <w:lang w:val="id-ID"/>
        </w:rPr>
        <w:t>OTHER SOCIAL AFFAIRS</w:t>
      </w:r>
      <w:r w:rsidR="00AE6D3B">
        <w:rPr>
          <w:b/>
          <w:bCs/>
        </w:rPr>
        <w:object w:dxaOrig="6525" w:dyaOrig="9675">
          <v:shape id="_x0000_i1090" type="#_x0000_t75" style="width:326.25pt;height:468pt" o:ole="">
            <v:imagedata r:id="rId147" o:title=""/>
          </v:shape>
          <o:OLEObject Type="Link" ProgID="Excel.Sheet.12" ShapeID="_x0000_i1090" DrawAspect="Content" r:id="rId148" UpdateMode="Always">
            <o:LinkType>EnhancedMetaFile</o:LinkType>
            <o:LockedField>false</o:LockedField>
          </o:OLEObject>
        </w:object>
      </w:r>
    </w:p>
    <w:p w:rsidR="003A5BA5" w:rsidRDefault="00AE6D3B" w:rsidP="003A5BA5">
      <w:pPr>
        <w:spacing w:line="360" w:lineRule="auto"/>
        <w:rPr>
          <w:b/>
          <w:bCs/>
        </w:rPr>
      </w:pPr>
      <w:r>
        <w:rPr>
          <w:b/>
          <w:bCs/>
        </w:rPr>
        <w:object w:dxaOrig="6315" w:dyaOrig="8445">
          <v:shape id="_x0000_i1091" type="#_x0000_t75" style="width:315.75pt;height:422.25pt" o:ole="">
            <v:imagedata r:id="rId149" o:title=""/>
          </v:shape>
          <o:OLEObject Type="Link" ProgID="Excel.Sheet.12" ShapeID="_x0000_i1091" DrawAspect="Content" r:id="rId150" UpdateMode="Always">
            <o:LinkType>EnhancedMetaFile</o:LinkType>
            <o:LockedField>false</o:LockedField>
          </o:OLEObject>
        </w:object>
      </w:r>
    </w:p>
    <w:p w:rsidR="003A5BA5" w:rsidRDefault="003A5BA5" w:rsidP="003A5BA5">
      <w:pPr>
        <w:spacing w:line="360" w:lineRule="auto"/>
        <w:rPr>
          <w:b/>
          <w:bCs/>
        </w:rPr>
      </w:pPr>
    </w:p>
    <w:p w:rsidR="003A5BA5" w:rsidRDefault="00AE6D3B" w:rsidP="0052680E">
      <w:pPr>
        <w:spacing w:line="360" w:lineRule="auto"/>
        <w:rPr>
          <w:b/>
          <w:bCs/>
        </w:rPr>
      </w:pPr>
      <w:r>
        <w:rPr>
          <w:b/>
          <w:bCs/>
        </w:rPr>
        <w:object w:dxaOrig="6315" w:dyaOrig="9225">
          <v:shape id="_x0000_i1092" type="#_x0000_t75" style="width:315.75pt;height:462pt" o:ole="">
            <v:imagedata r:id="rId151" o:title=""/>
          </v:shape>
          <o:OLEObject Type="Link" ProgID="Excel.Sheet.12" ShapeID="_x0000_i1092" DrawAspect="Content" r:id="rId152" UpdateMode="Always">
            <o:LinkType>EnhancedMetaFile</o:LinkType>
            <o:LockedField>false</o:LockedField>
          </o:OLEObject>
        </w:object>
      </w:r>
    </w:p>
    <w:sectPr w:rsidR="003A5BA5" w:rsidSect="00AE6D3B">
      <w:pgSz w:w="9361" w:h="12242" w:code="513"/>
      <w:pgMar w:top="1134" w:right="851" w:bottom="1134" w:left="1134" w:header="567" w:footer="56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6C1" w:rsidRDefault="000026C1" w:rsidP="009A5A59">
      <w:pPr>
        <w:spacing w:after="0" w:line="240" w:lineRule="auto"/>
      </w:pPr>
      <w:r>
        <w:separator/>
      </w:r>
    </w:p>
  </w:endnote>
  <w:endnote w:type="continuationSeparator" w:id="0">
    <w:p w:rsidR="000026C1" w:rsidRDefault="000026C1" w:rsidP="009A5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586611"/>
      <w:docPartObj>
        <w:docPartGallery w:val="Page Numbers (Bottom of Page)"/>
        <w:docPartUnique/>
      </w:docPartObj>
    </w:sdtPr>
    <w:sdtEndPr>
      <w:rPr>
        <w:sz w:val="20"/>
        <w:szCs w:val="20"/>
      </w:rPr>
    </w:sdtEndPr>
    <w:sdtContent>
      <w:p w:rsidR="00F24AE0" w:rsidRPr="00A85812" w:rsidRDefault="00F24AE0" w:rsidP="00A85812">
        <w:pPr>
          <w:pStyle w:val="Footer"/>
          <w:jc w:val="right"/>
          <w:rPr>
            <w:sz w:val="20"/>
            <w:szCs w:val="20"/>
          </w:rPr>
        </w:pPr>
        <w:r w:rsidRPr="00A85812">
          <w:rPr>
            <w:sz w:val="20"/>
            <w:szCs w:val="20"/>
            <w:lang w:val="id-ID"/>
          </w:rPr>
          <w:t>Purbalingga Dalam Angka 2016</w:t>
        </w:r>
        <w:r w:rsidRPr="00A85812">
          <w:rPr>
            <w:sz w:val="20"/>
            <w:szCs w:val="20"/>
          </w:rPr>
          <w:t xml:space="preserve"> | </w:t>
        </w:r>
        <w:r w:rsidRPr="00A85812">
          <w:rPr>
            <w:sz w:val="20"/>
            <w:szCs w:val="20"/>
          </w:rPr>
          <w:fldChar w:fldCharType="begin"/>
        </w:r>
        <w:r w:rsidRPr="00A85812">
          <w:rPr>
            <w:sz w:val="20"/>
            <w:szCs w:val="20"/>
          </w:rPr>
          <w:instrText xml:space="preserve"> PAGE   \* MERGEFORMAT </w:instrText>
        </w:r>
        <w:r w:rsidRPr="00A85812">
          <w:rPr>
            <w:sz w:val="20"/>
            <w:szCs w:val="20"/>
          </w:rPr>
          <w:fldChar w:fldCharType="separate"/>
        </w:r>
        <w:r w:rsidR="00AE6D3B">
          <w:rPr>
            <w:noProof/>
            <w:sz w:val="20"/>
            <w:szCs w:val="20"/>
          </w:rPr>
          <w:t>88</w:t>
        </w:r>
        <w:r w:rsidRPr="00A85812">
          <w:rPr>
            <w:noProof/>
            <w:sz w:val="20"/>
            <w:szCs w:val="20"/>
          </w:rPr>
          <w:fldChar w:fldCharType="end"/>
        </w:r>
        <w:r w:rsidRPr="00A85812">
          <w:rPr>
            <w:sz w:val="20"/>
            <w:szCs w:val="20"/>
          </w:rPr>
          <w:t xml:space="preserve"> </w:t>
        </w:r>
      </w:p>
    </w:sdtContent>
  </w:sdt>
  <w:p w:rsidR="00F24AE0" w:rsidRDefault="00F24AE0" w:rsidP="00A8581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E0" w:rsidRPr="00A85812" w:rsidRDefault="00F24AE0" w:rsidP="0040479E">
    <w:pPr>
      <w:pStyle w:val="Footer"/>
      <w:rPr>
        <w:sz w:val="20"/>
        <w:szCs w:val="20"/>
        <w:lang w:val="id-ID"/>
      </w:rPr>
    </w:pPr>
  </w:p>
  <w:p w:rsidR="00F24AE0" w:rsidRDefault="00F24AE0" w:rsidP="00CC4ED1">
    <w:pPr>
      <w:pStyle w:val="Footer"/>
      <w:jc w:val="right"/>
      <w:rPr>
        <w:sz w:val="20"/>
        <w:szCs w:val="20"/>
      </w:rPr>
    </w:pPr>
  </w:p>
  <w:p w:rsidR="00F24AE0" w:rsidRDefault="00F24AE0" w:rsidP="00CC4ED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267241"/>
      <w:docPartObj>
        <w:docPartGallery w:val="Page Numbers (Bottom of Page)"/>
        <w:docPartUnique/>
      </w:docPartObj>
    </w:sdtPr>
    <w:sdtEndPr>
      <w:rPr>
        <w:noProof/>
        <w:sz w:val="20"/>
        <w:szCs w:val="20"/>
      </w:rPr>
    </w:sdtEndPr>
    <w:sdtContent>
      <w:p w:rsidR="00F24AE0" w:rsidRPr="00841C39" w:rsidRDefault="00F24AE0" w:rsidP="009057FB">
        <w:pPr>
          <w:pStyle w:val="Footer"/>
          <w:rPr>
            <w:sz w:val="20"/>
            <w:szCs w:val="20"/>
          </w:rPr>
        </w:pPr>
        <w:r w:rsidRPr="00841C39">
          <w:rPr>
            <w:sz w:val="20"/>
            <w:szCs w:val="20"/>
          </w:rPr>
          <w:fldChar w:fldCharType="begin"/>
        </w:r>
        <w:r w:rsidRPr="00841C39">
          <w:rPr>
            <w:sz w:val="20"/>
            <w:szCs w:val="20"/>
          </w:rPr>
          <w:instrText xml:space="preserve"> PAGE   \* MERGEFORMAT </w:instrText>
        </w:r>
        <w:r w:rsidRPr="00841C39">
          <w:rPr>
            <w:sz w:val="20"/>
            <w:szCs w:val="20"/>
          </w:rPr>
          <w:fldChar w:fldCharType="separate"/>
        </w:r>
        <w:r w:rsidR="00AE6D3B">
          <w:rPr>
            <w:noProof/>
            <w:sz w:val="20"/>
            <w:szCs w:val="20"/>
          </w:rPr>
          <w:t>90</w:t>
        </w:r>
        <w:r w:rsidRPr="00841C39">
          <w:rPr>
            <w:noProof/>
            <w:sz w:val="20"/>
            <w:szCs w:val="20"/>
          </w:rPr>
          <w:fldChar w:fldCharType="end"/>
        </w:r>
        <w:r w:rsidRPr="00841C39">
          <w:rPr>
            <w:sz w:val="20"/>
            <w:szCs w:val="20"/>
          </w:rPr>
          <w:t xml:space="preserve"> |</w:t>
        </w:r>
        <w:r w:rsidRPr="00841C39">
          <w:rPr>
            <w:sz w:val="20"/>
            <w:szCs w:val="20"/>
            <w:lang w:val="id-ID"/>
          </w:rPr>
          <w:t xml:space="preserve"> </w:t>
        </w:r>
        <w:r w:rsidRPr="00841C39">
          <w:rPr>
            <w:i/>
            <w:iCs/>
            <w:sz w:val="20"/>
            <w:szCs w:val="20"/>
            <w:lang w:val="id-ID"/>
          </w:rPr>
          <w:t xml:space="preserve">Purbalingga </w:t>
        </w:r>
        <w:r>
          <w:rPr>
            <w:i/>
            <w:iCs/>
            <w:sz w:val="20"/>
            <w:szCs w:val="20"/>
            <w:lang w:val="id-ID"/>
          </w:rPr>
          <w:t>Regency in Figures 2017</w:t>
        </w:r>
      </w:p>
    </w:sdtContent>
  </w:sdt>
  <w:p w:rsidR="00F24AE0" w:rsidRDefault="00F24A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606720"/>
      <w:docPartObj>
        <w:docPartGallery w:val="Page Numbers (Bottom of Page)"/>
        <w:docPartUnique/>
      </w:docPartObj>
    </w:sdtPr>
    <w:sdtEndPr>
      <w:rPr>
        <w:sz w:val="20"/>
        <w:szCs w:val="20"/>
      </w:rPr>
    </w:sdtEndPr>
    <w:sdtContent>
      <w:p w:rsidR="00F24AE0" w:rsidRDefault="00F24AE0" w:rsidP="00603605">
        <w:pPr>
          <w:pStyle w:val="Header"/>
        </w:pPr>
      </w:p>
      <w:sdt>
        <w:sdtPr>
          <w:id w:val="-1533883326"/>
          <w:docPartObj>
            <w:docPartGallery w:val="Page Numbers (Bottom of Page)"/>
            <w:docPartUnique/>
          </w:docPartObj>
        </w:sdtPr>
        <w:sdtEndPr>
          <w:rPr>
            <w:noProof/>
            <w:sz w:val="20"/>
            <w:szCs w:val="20"/>
          </w:rPr>
        </w:sdtEndPr>
        <w:sdtContent>
          <w:p w:rsidR="00F24AE0" w:rsidRPr="00841C39" w:rsidRDefault="00F24AE0" w:rsidP="00603605">
            <w:pPr>
              <w:pStyle w:val="Footer"/>
              <w:rPr>
                <w:sz w:val="20"/>
                <w:szCs w:val="20"/>
              </w:rPr>
            </w:pPr>
            <w:r w:rsidRPr="00841C39">
              <w:rPr>
                <w:sz w:val="20"/>
                <w:szCs w:val="20"/>
              </w:rPr>
              <w:fldChar w:fldCharType="begin"/>
            </w:r>
            <w:r w:rsidRPr="00841C39">
              <w:rPr>
                <w:sz w:val="20"/>
                <w:szCs w:val="20"/>
              </w:rPr>
              <w:instrText xml:space="preserve"> PAGE   \* MERGEFORMAT </w:instrText>
            </w:r>
            <w:r w:rsidRPr="00841C39">
              <w:rPr>
                <w:sz w:val="20"/>
                <w:szCs w:val="20"/>
              </w:rPr>
              <w:fldChar w:fldCharType="separate"/>
            </w:r>
            <w:r w:rsidR="00AE6D3B">
              <w:rPr>
                <w:noProof/>
                <w:sz w:val="20"/>
                <w:szCs w:val="20"/>
              </w:rPr>
              <w:t>108</w:t>
            </w:r>
            <w:r w:rsidRPr="00841C39">
              <w:rPr>
                <w:noProof/>
                <w:sz w:val="20"/>
                <w:szCs w:val="20"/>
              </w:rPr>
              <w:fldChar w:fldCharType="end"/>
            </w:r>
            <w:r w:rsidRPr="00841C39">
              <w:rPr>
                <w:sz w:val="20"/>
                <w:szCs w:val="20"/>
              </w:rPr>
              <w:t xml:space="preserve"> |</w:t>
            </w:r>
            <w:r w:rsidRPr="00841C39">
              <w:rPr>
                <w:sz w:val="20"/>
                <w:szCs w:val="20"/>
                <w:lang w:val="id-ID"/>
              </w:rPr>
              <w:t xml:space="preserve"> </w:t>
            </w:r>
            <w:r w:rsidRPr="00841C39">
              <w:rPr>
                <w:i/>
                <w:iCs/>
                <w:sz w:val="20"/>
                <w:szCs w:val="20"/>
                <w:lang w:val="id-ID"/>
              </w:rPr>
              <w:t xml:space="preserve">Purbalingga </w:t>
            </w:r>
            <w:r>
              <w:rPr>
                <w:i/>
                <w:iCs/>
                <w:sz w:val="20"/>
                <w:szCs w:val="20"/>
                <w:lang w:val="id-ID"/>
              </w:rPr>
              <w:t>Regency in Figures 2017</w:t>
            </w:r>
          </w:p>
        </w:sdtContent>
      </w:sdt>
      <w:p w:rsidR="00F24AE0" w:rsidRPr="00A85812" w:rsidRDefault="000026C1" w:rsidP="00CC4ED1">
        <w:pPr>
          <w:pStyle w:val="Footer"/>
          <w:rPr>
            <w:sz w:val="20"/>
            <w:szCs w:val="20"/>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E0" w:rsidRPr="00A85812" w:rsidRDefault="00F24AE0" w:rsidP="0040479E">
    <w:pPr>
      <w:pStyle w:val="Footer"/>
      <w:rPr>
        <w:sz w:val="20"/>
        <w:szCs w:val="20"/>
        <w:lang w:val="id-ID"/>
      </w:rPr>
    </w:pPr>
  </w:p>
  <w:sdt>
    <w:sdtPr>
      <w:id w:val="1362865143"/>
      <w:docPartObj>
        <w:docPartGallery w:val="Page Numbers (Bottom of Page)"/>
        <w:docPartUnique/>
      </w:docPartObj>
    </w:sdtPr>
    <w:sdtEndPr>
      <w:rPr>
        <w:sz w:val="20"/>
        <w:szCs w:val="20"/>
      </w:rPr>
    </w:sdtEndPr>
    <w:sdtContent>
      <w:p w:rsidR="00F24AE0" w:rsidRDefault="00F24AE0" w:rsidP="009057FB">
        <w:pPr>
          <w:pStyle w:val="Footer"/>
          <w:jc w:val="right"/>
          <w:rPr>
            <w:sz w:val="20"/>
            <w:szCs w:val="20"/>
          </w:rPr>
        </w:pPr>
        <w:r w:rsidRPr="00362683">
          <w:rPr>
            <w:sz w:val="20"/>
            <w:szCs w:val="20"/>
            <w:lang w:val="id-ID"/>
          </w:rPr>
          <w:t xml:space="preserve">Kabupaten </w:t>
        </w:r>
        <w:r w:rsidRPr="00A85812">
          <w:rPr>
            <w:sz w:val="20"/>
            <w:szCs w:val="20"/>
            <w:lang w:val="id-ID"/>
          </w:rPr>
          <w:t>Purbalingga Dalam Angka 201</w:t>
        </w:r>
        <w:r>
          <w:rPr>
            <w:sz w:val="20"/>
            <w:szCs w:val="20"/>
            <w:lang w:val="id-ID"/>
          </w:rPr>
          <w:t>7</w:t>
        </w:r>
        <w:r w:rsidRPr="00A85812">
          <w:rPr>
            <w:sz w:val="20"/>
            <w:szCs w:val="20"/>
          </w:rPr>
          <w:t xml:space="preserve"> | </w:t>
        </w:r>
        <w:r w:rsidRPr="00A85812">
          <w:rPr>
            <w:sz w:val="20"/>
            <w:szCs w:val="20"/>
          </w:rPr>
          <w:fldChar w:fldCharType="begin"/>
        </w:r>
        <w:r w:rsidRPr="00A85812">
          <w:rPr>
            <w:sz w:val="20"/>
            <w:szCs w:val="20"/>
          </w:rPr>
          <w:instrText xml:space="preserve"> PAGE   \* MERGEFORMAT </w:instrText>
        </w:r>
        <w:r w:rsidRPr="00A85812">
          <w:rPr>
            <w:sz w:val="20"/>
            <w:szCs w:val="20"/>
          </w:rPr>
          <w:fldChar w:fldCharType="separate"/>
        </w:r>
        <w:r w:rsidR="00AE6D3B">
          <w:rPr>
            <w:noProof/>
            <w:sz w:val="20"/>
            <w:szCs w:val="20"/>
          </w:rPr>
          <w:t>109</w:t>
        </w:r>
        <w:r w:rsidRPr="00A85812">
          <w:rPr>
            <w:noProof/>
            <w:sz w:val="20"/>
            <w:szCs w:val="20"/>
          </w:rPr>
          <w:fldChar w:fldCharType="end"/>
        </w:r>
        <w:r w:rsidRPr="00A85812">
          <w:rPr>
            <w:sz w:val="20"/>
            <w:szCs w:val="20"/>
          </w:rPr>
          <w:t xml:space="preserve"> </w:t>
        </w:r>
      </w:p>
    </w:sdtContent>
  </w:sdt>
  <w:p w:rsidR="00F24AE0" w:rsidRDefault="00F24AE0" w:rsidP="00CC4E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6C1" w:rsidRDefault="000026C1" w:rsidP="009A5A59">
      <w:pPr>
        <w:spacing w:after="0" w:line="240" w:lineRule="auto"/>
      </w:pPr>
      <w:r>
        <w:separator/>
      </w:r>
    </w:p>
  </w:footnote>
  <w:footnote w:type="continuationSeparator" w:id="0">
    <w:p w:rsidR="000026C1" w:rsidRDefault="000026C1" w:rsidP="009A5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E0" w:rsidRPr="00841C39" w:rsidRDefault="00F24AE0" w:rsidP="00603605">
    <w:pPr>
      <w:pStyle w:val="Header"/>
      <w:rPr>
        <w:i/>
        <w:iCs/>
        <w:sz w:val="20"/>
        <w:szCs w:val="20"/>
        <w:lang w:val="id-ID"/>
      </w:rPr>
    </w:pPr>
    <w:r w:rsidRPr="00841C39">
      <w:rPr>
        <w:i/>
        <w:iCs/>
        <w:sz w:val="20"/>
        <w:szCs w:val="20"/>
        <w:lang w:val="id-ID"/>
      </w:rPr>
      <w:t>SOCIAL AND WELFARE</w:t>
    </w:r>
  </w:p>
  <w:p w:rsidR="00F24AE0" w:rsidRDefault="00F24A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E0" w:rsidRDefault="00F24AE0" w:rsidP="00CC4ED1">
    <w:pPr>
      <w:pStyle w:val="Header"/>
      <w:jc w:val="right"/>
    </w:pPr>
    <w:r>
      <w:rPr>
        <w:i/>
        <w:iCs/>
        <w:sz w:val="20"/>
        <w:szCs w:val="20"/>
        <w:lang w:val="id-ID"/>
      </w:rPr>
      <w:tab/>
    </w:r>
    <w:r>
      <w:rPr>
        <w:sz w:val="20"/>
        <w:szCs w:val="20"/>
        <w:lang w:val="id-ID"/>
      </w:rPr>
      <w:t>SOSIAL DAN KESEJAHTERAAN RAKYAT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2610"/>
    <w:multiLevelType w:val="multilevel"/>
    <w:tmpl w:val="7A3AA990"/>
    <w:numStyleLink w:val="Style6"/>
  </w:abstractNum>
  <w:abstractNum w:abstractNumId="1">
    <w:nsid w:val="06550B3C"/>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61C562A"/>
    <w:multiLevelType w:val="multilevel"/>
    <w:tmpl w:val="26FE5758"/>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86A615D"/>
    <w:multiLevelType w:val="multilevel"/>
    <w:tmpl w:val="5FA0EF04"/>
    <w:styleLink w:val="Style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14225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1834CF5"/>
    <w:multiLevelType w:val="hybridMultilevel"/>
    <w:tmpl w:val="46AA346A"/>
    <w:lvl w:ilvl="0" w:tplc="7CE28B50">
      <w:start w:val="8"/>
      <w:numFmt w:val="bullet"/>
      <w:lvlText w:val=""/>
      <w:lvlJc w:val="left"/>
      <w:pPr>
        <w:tabs>
          <w:tab w:val="num" w:pos="720"/>
        </w:tabs>
        <w:ind w:left="720" w:hanging="360"/>
      </w:pPr>
      <w:rPr>
        <w:rFonts w:ascii="Monotype Sorts" w:eastAsia="Times New Roman" w:hAnsi="Monotype Sor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2DB5DF2"/>
    <w:multiLevelType w:val="hybridMultilevel"/>
    <w:tmpl w:val="446690E8"/>
    <w:lvl w:ilvl="0" w:tplc="240AF8C4">
      <w:start w:val="1"/>
      <w:numFmt w:val="upperLetter"/>
      <w:pStyle w:val="Heading1"/>
      <w:lvlText w:val="%1."/>
      <w:lvlJc w:val="left"/>
      <w:pPr>
        <w:tabs>
          <w:tab w:val="num" w:pos="360"/>
        </w:tabs>
        <w:ind w:left="360" w:hanging="360"/>
      </w:pPr>
      <w:rPr>
        <w:rFonts w:asciiTheme="minorHAnsi" w:hAnsiTheme="minorHAnsi" w:cstheme="minorHAnsi" w:hint="default"/>
        <w:b/>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1514D"/>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3307679"/>
    <w:multiLevelType w:val="hybridMultilevel"/>
    <w:tmpl w:val="571AFFDA"/>
    <w:lvl w:ilvl="0" w:tplc="E05A74D4">
      <w:start w:val="1"/>
      <w:numFmt w:val="lowerLetter"/>
      <w:lvlText w:val="%1."/>
      <w:lvlJc w:val="left"/>
      <w:pPr>
        <w:ind w:left="682" w:hanging="360"/>
      </w:pPr>
      <w:rPr>
        <w:rFonts w:hint="default"/>
        <w:b w:val="0"/>
        <w:bCs w:val="0"/>
      </w:rPr>
    </w:lvl>
    <w:lvl w:ilvl="1" w:tplc="0C090019" w:tentative="1">
      <w:start w:val="1"/>
      <w:numFmt w:val="lowerLetter"/>
      <w:lvlText w:val="%2."/>
      <w:lvlJc w:val="left"/>
      <w:pPr>
        <w:ind w:left="1402" w:hanging="360"/>
      </w:pPr>
    </w:lvl>
    <w:lvl w:ilvl="2" w:tplc="0C09001B" w:tentative="1">
      <w:start w:val="1"/>
      <w:numFmt w:val="lowerRoman"/>
      <w:lvlText w:val="%3."/>
      <w:lvlJc w:val="right"/>
      <w:pPr>
        <w:ind w:left="2122" w:hanging="180"/>
      </w:pPr>
    </w:lvl>
    <w:lvl w:ilvl="3" w:tplc="0C09000F" w:tentative="1">
      <w:start w:val="1"/>
      <w:numFmt w:val="decimal"/>
      <w:lvlText w:val="%4."/>
      <w:lvlJc w:val="left"/>
      <w:pPr>
        <w:ind w:left="2842" w:hanging="360"/>
      </w:pPr>
    </w:lvl>
    <w:lvl w:ilvl="4" w:tplc="0C090019" w:tentative="1">
      <w:start w:val="1"/>
      <w:numFmt w:val="lowerLetter"/>
      <w:lvlText w:val="%5."/>
      <w:lvlJc w:val="left"/>
      <w:pPr>
        <w:ind w:left="3562" w:hanging="360"/>
      </w:pPr>
    </w:lvl>
    <w:lvl w:ilvl="5" w:tplc="0C09001B" w:tentative="1">
      <w:start w:val="1"/>
      <w:numFmt w:val="lowerRoman"/>
      <w:lvlText w:val="%6."/>
      <w:lvlJc w:val="right"/>
      <w:pPr>
        <w:ind w:left="4282" w:hanging="180"/>
      </w:pPr>
    </w:lvl>
    <w:lvl w:ilvl="6" w:tplc="0C09000F" w:tentative="1">
      <w:start w:val="1"/>
      <w:numFmt w:val="decimal"/>
      <w:lvlText w:val="%7."/>
      <w:lvlJc w:val="left"/>
      <w:pPr>
        <w:ind w:left="5002" w:hanging="360"/>
      </w:pPr>
    </w:lvl>
    <w:lvl w:ilvl="7" w:tplc="0C090019" w:tentative="1">
      <w:start w:val="1"/>
      <w:numFmt w:val="lowerLetter"/>
      <w:lvlText w:val="%8."/>
      <w:lvlJc w:val="left"/>
      <w:pPr>
        <w:ind w:left="5722" w:hanging="360"/>
      </w:pPr>
    </w:lvl>
    <w:lvl w:ilvl="8" w:tplc="0C09001B" w:tentative="1">
      <w:start w:val="1"/>
      <w:numFmt w:val="lowerRoman"/>
      <w:lvlText w:val="%9."/>
      <w:lvlJc w:val="right"/>
      <w:pPr>
        <w:ind w:left="6442" w:hanging="180"/>
      </w:pPr>
    </w:lvl>
  </w:abstractNum>
  <w:abstractNum w:abstractNumId="9">
    <w:nsid w:val="383B6255"/>
    <w:multiLevelType w:val="hybridMultilevel"/>
    <w:tmpl w:val="44363178"/>
    <w:lvl w:ilvl="0" w:tplc="646E46B0">
      <w:start w:val="8"/>
      <w:numFmt w:val="decimal"/>
      <w:lvlText w:val="%1."/>
      <w:lvlJc w:val="left"/>
      <w:pPr>
        <w:ind w:left="682"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B87D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15D13A7"/>
    <w:multiLevelType w:val="multilevel"/>
    <w:tmpl w:val="7A3AA990"/>
    <w:styleLink w:val="Style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8E05EA8"/>
    <w:multiLevelType w:val="multilevel"/>
    <w:tmpl w:val="26FE5758"/>
    <w:numStyleLink w:val="Style1"/>
  </w:abstractNum>
  <w:abstractNum w:abstractNumId="13">
    <w:nsid w:val="66DE17B4"/>
    <w:multiLevelType w:val="hybridMultilevel"/>
    <w:tmpl w:val="FE882F96"/>
    <w:lvl w:ilvl="0" w:tplc="3D5EA8D2">
      <w:start w:val="5"/>
      <w:numFmt w:val="decimal"/>
      <w:pStyle w:val="PenjelasanTeknis"/>
      <w:lvlText w:val="%1."/>
      <w:lvlJc w:val="left"/>
      <w:pPr>
        <w:ind w:left="720" w:hanging="360"/>
      </w:pPr>
      <w:rPr>
        <w:rFonts w:ascii="Calibri" w:eastAsiaTheme="minorHAnsi" w:hAnsi="Calibri" w:cstheme="minorBidi" w:hint="default"/>
        <w:b w:val="0"/>
      </w:rPr>
    </w:lvl>
    <w:lvl w:ilvl="1" w:tplc="83166BD0">
      <w:start w:val="1"/>
      <w:numFmt w:val="lowerLetter"/>
      <w:lvlText w:val="%2."/>
      <w:lvlJc w:val="left"/>
      <w:pPr>
        <w:ind w:left="1440" w:hanging="360"/>
      </w:pPr>
      <w:rPr>
        <w:rFonts w:hint="default"/>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A4A547B"/>
    <w:multiLevelType w:val="hybridMultilevel"/>
    <w:tmpl w:val="6A84CC60"/>
    <w:lvl w:ilvl="0" w:tplc="0888AE4C">
      <w:start w:val="3"/>
      <w:numFmt w:val="low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3F7F26"/>
    <w:multiLevelType w:val="multilevel"/>
    <w:tmpl w:val="0409001D"/>
    <w:numStyleLink w:val="Style2"/>
  </w:abstractNum>
  <w:abstractNum w:abstractNumId="16">
    <w:nsid w:val="794D412E"/>
    <w:multiLevelType w:val="hybridMultilevel"/>
    <w:tmpl w:val="FFAABF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9036E0"/>
    <w:multiLevelType w:val="multilevel"/>
    <w:tmpl w:val="74683958"/>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732457"/>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6"/>
    <w:lvlOverride w:ilvl="0">
      <w:startOverride w:val="1"/>
    </w:lvlOverride>
  </w:num>
  <w:num w:numId="3">
    <w:abstractNumId w:val="0"/>
  </w:num>
  <w:num w:numId="4">
    <w:abstractNumId w:val="2"/>
  </w:num>
  <w:num w:numId="5">
    <w:abstractNumId w:val="12"/>
  </w:num>
  <w:num w:numId="6">
    <w:abstractNumId w:val="15"/>
  </w:num>
  <w:num w:numId="7">
    <w:abstractNumId w:val="18"/>
  </w:num>
  <w:num w:numId="8">
    <w:abstractNumId w:val="17"/>
  </w:num>
  <w:num w:numId="9">
    <w:abstractNumId w:val="3"/>
  </w:num>
  <w:num w:numId="10">
    <w:abstractNumId w:val="16"/>
  </w:num>
  <w:num w:numId="11">
    <w:abstractNumId w:val="5"/>
  </w:num>
  <w:num w:numId="12">
    <w:abstractNumId w:val="10"/>
  </w:num>
  <w:num w:numId="13">
    <w:abstractNumId w:val="1"/>
  </w:num>
  <w:num w:numId="14">
    <w:abstractNumId w:val="4"/>
  </w:num>
  <w:num w:numId="15">
    <w:abstractNumId w:val="7"/>
  </w:num>
  <w:num w:numId="16">
    <w:abstractNumId w:val="11"/>
  </w:num>
  <w:num w:numId="17">
    <w:abstractNumId w:val="13"/>
  </w:num>
  <w:num w:numId="18">
    <w:abstractNumId w:val="13"/>
  </w:num>
  <w:num w:numId="19">
    <w:abstractNumId w:val="13"/>
  </w:num>
  <w:num w:numId="20">
    <w:abstractNumId w:val="13"/>
    <w:lvlOverride w:ilvl="0">
      <w:startOverride w:val="5"/>
    </w:lvlOverride>
  </w:num>
  <w:num w:numId="21">
    <w:abstractNumId w:val="8"/>
  </w:num>
  <w:num w:numId="22">
    <w:abstractNumId w:val="9"/>
  </w:num>
  <w:num w:numId="23">
    <w:abstractNumId w:val="13"/>
  </w:num>
  <w:num w:numId="24">
    <w:abstractNumId w:val="14"/>
  </w:num>
  <w:num w:numId="25">
    <w:abstractNumId w:val="13"/>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59"/>
    <w:rsid w:val="000026C1"/>
    <w:rsid w:val="0000436C"/>
    <w:rsid w:val="0000512E"/>
    <w:rsid w:val="0003003F"/>
    <w:rsid w:val="000369F1"/>
    <w:rsid w:val="00044CDF"/>
    <w:rsid w:val="000458DE"/>
    <w:rsid w:val="0005620B"/>
    <w:rsid w:val="000730BD"/>
    <w:rsid w:val="00083BCB"/>
    <w:rsid w:val="000A0145"/>
    <w:rsid w:val="00125A65"/>
    <w:rsid w:val="001372F1"/>
    <w:rsid w:val="00142DE2"/>
    <w:rsid w:val="001B3A0C"/>
    <w:rsid w:val="0021525F"/>
    <w:rsid w:val="00287444"/>
    <w:rsid w:val="002E4DE8"/>
    <w:rsid w:val="00362683"/>
    <w:rsid w:val="00390215"/>
    <w:rsid w:val="003A58C7"/>
    <w:rsid w:val="003A5BA5"/>
    <w:rsid w:val="003B1930"/>
    <w:rsid w:val="003B2D53"/>
    <w:rsid w:val="003B3017"/>
    <w:rsid w:val="003B73F0"/>
    <w:rsid w:val="0040479E"/>
    <w:rsid w:val="00406BFB"/>
    <w:rsid w:val="00411AB3"/>
    <w:rsid w:val="00427EA2"/>
    <w:rsid w:val="00430A4C"/>
    <w:rsid w:val="004332FE"/>
    <w:rsid w:val="004671D3"/>
    <w:rsid w:val="004B671A"/>
    <w:rsid w:val="004C4E05"/>
    <w:rsid w:val="004D4ECD"/>
    <w:rsid w:val="0052680E"/>
    <w:rsid w:val="00546E57"/>
    <w:rsid w:val="005700BE"/>
    <w:rsid w:val="005A26FF"/>
    <w:rsid w:val="005A30F2"/>
    <w:rsid w:val="005A3E6B"/>
    <w:rsid w:val="00603605"/>
    <w:rsid w:val="00614FA9"/>
    <w:rsid w:val="00634227"/>
    <w:rsid w:val="0069471C"/>
    <w:rsid w:val="006B136E"/>
    <w:rsid w:val="006D522A"/>
    <w:rsid w:val="006F4C5C"/>
    <w:rsid w:val="00702B09"/>
    <w:rsid w:val="00704217"/>
    <w:rsid w:val="00704642"/>
    <w:rsid w:val="00716D8B"/>
    <w:rsid w:val="00725B06"/>
    <w:rsid w:val="00732438"/>
    <w:rsid w:val="007C303E"/>
    <w:rsid w:val="007D36D6"/>
    <w:rsid w:val="00804440"/>
    <w:rsid w:val="00811A4F"/>
    <w:rsid w:val="00833CBA"/>
    <w:rsid w:val="00841C39"/>
    <w:rsid w:val="00853803"/>
    <w:rsid w:val="0089512E"/>
    <w:rsid w:val="008B0789"/>
    <w:rsid w:val="008B1037"/>
    <w:rsid w:val="008B3A13"/>
    <w:rsid w:val="008C4204"/>
    <w:rsid w:val="009057FB"/>
    <w:rsid w:val="00910B88"/>
    <w:rsid w:val="009521B4"/>
    <w:rsid w:val="00961F79"/>
    <w:rsid w:val="00987EB6"/>
    <w:rsid w:val="009915C9"/>
    <w:rsid w:val="00994A2E"/>
    <w:rsid w:val="00995BAA"/>
    <w:rsid w:val="009A2013"/>
    <w:rsid w:val="009A5A59"/>
    <w:rsid w:val="009B7BB4"/>
    <w:rsid w:val="009C2894"/>
    <w:rsid w:val="009E3B58"/>
    <w:rsid w:val="009E3F61"/>
    <w:rsid w:val="009F404D"/>
    <w:rsid w:val="00A06F7F"/>
    <w:rsid w:val="00A2404D"/>
    <w:rsid w:val="00A24E35"/>
    <w:rsid w:val="00A72B9C"/>
    <w:rsid w:val="00A73E37"/>
    <w:rsid w:val="00A84706"/>
    <w:rsid w:val="00A85055"/>
    <w:rsid w:val="00A85812"/>
    <w:rsid w:val="00AB45C2"/>
    <w:rsid w:val="00AC35A3"/>
    <w:rsid w:val="00AD35DE"/>
    <w:rsid w:val="00AE38CD"/>
    <w:rsid w:val="00AE6D3B"/>
    <w:rsid w:val="00B14203"/>
    <w:rsid w:val="00B209A7"/>
    <w:rsid w:val="00B23195"/>
    <w:rsid w:val="00B469B0"/>
    <w:rsid w:val="00B7560A"/>
    <w:rsid w:val="00B81AD7"/>
    <w:rsid w:val="00BA5937"/>
    <w:rsid w:val="00BB5155"/>
    <w:rsid w:val="00BC6552"/>
    <w:rsid w:val="00C3568F"/>
    <w:rsid w:val="00C37C76"/>
    <w:rsid w:val="00CC4ED1"/>
    <w:rsid w:val="00CE711B"/>
    <w:rsid w:val="00D24C6C"/>
    <w:rsid w:val="00D434ED"/>
    <w:rsid w:val="00D620CC"/>
    <w:rsid w:val="00D949A1"/>
    <w:rsid w:val="00DE1C8A"/>
    <w:rsid w:val="00DF57ED"/>
    <w:rsid w:val="00E20DAA"/>
    <w:rsid w:val="00F209D3"/>
    <w:rsid w:val="00F243B0"/>
    <w:rsid w:val="00F24AE0"/>
    <w:rsid w:val="00F27E75"/>
    <w:rsid w:val="00F32A12"/>
    <w:rsid w:val="00F41446"/>
    <w:rsid w:val="00FC7A77"/>
    <w:rsid w:val="00FE28FE"/>
    <w:rsid w:val="00FF5F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76561-90A8-4D9A-A932-C81DA88A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A5A59"/>
    <w:pPr>
      <w:keepNext/>
      <w:numPr>
        <w:numId w:val="1"/>
      </w:numPr>
      <w:spacing w:after="0" w:line="240" w:lineRule="auto"/>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5A59"/>
    <w:rPr>
      <w:rFonts w:ascii="Times New Roman" w:eastAsia="Times New Roman" w:hAnsi="Times New Roman" w:cs="Times New Roman"/>
      <w:b/>
      <w:bCs/>
      <w:sz w:val="24"/>
      <w:szCs w:val="24"/>
    </w:rPr>
  </w:style>
  <w:style w:type="table" w:styleId="TableGrid">
    <w:name w:val="Table Grid"/>
    <w:basedOn w:val="TableNormal"/>
    <w:uiPriority w:val="39"/>
    <w:rsid w:val="009A5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5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A59"/>
  </w:style>
  <w:style w:type="paragraph" w:styleId="Footer">
    <w:name w:val="footer"/>
    <w:basedOn w:val="Normal"/>
    <w:link w:val="FooterChar"/>
    <w:uiPriority w:val="99"/>
    <w:unhideWhenUsed/>
    <w:rsid w:val="009A5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A59"/>
  </w:style>
  <w:style w:type="paragraph" w:styleId="ListParagraph">
    <w:name w:val="List Paragraph"/>
    <w:basedOn w:val="Normal"/>
    <w:uiPriority w:val="34"/>
    <w:qFormat/>
    <w:rsid w:val="00995BAA"/>
    <w:pPr>
      <w:ind w:left="720"/>
      <w:contextualSpacing/>
    </w:pPr>
  </w:style>
  <w:style w:type="numbering" w:customStyle="1" w:styleId="Style1">
    <w:name w:val="Style1"/>
    <w:uiPriority w:val="99"/>
    <w:rsid w:val="00995BAA"/>
    <w:pPr>
      <w:numPr>
        <w:numId w:val="4"/>
      </w:numPr>
    </w:pPr>
  </w:style>
  <w:style w:type="numbering" w:customStyle="1" w:styleId="Style2">
    <w:name w:val="Style2"/>
    <w:uiPriority w:val="99"/>
    <w:rsid w:val="009F404D"/>
    <w:pPr>
      <w:numPr>
        <w:numId w:val="7"/>
      </w:numPr>
    </w:pPr>
  </w:style>
  <w:style w:type="paragraph" w:styleId="BodyTextIndent">
    <w:name w:val="Body Text Indent"/>
    <w:basedOn w:val="Normal"/>
    <w:link w:val="BodyTextIndentChar"/>
    <w:rsid w:val="00853803"/>
    <w:pPr>
      <w:spacing w:after="0" w:line="240" w:lineRule="auto"/>
      <w:ind w:firstLine="360"/>
      <w:jc w:val="both"/>
    </w:pPr>
    <w:rPr>
      <w:rFonts w:ascii="Times New Roman" w:eastAsia="Times New Roman" w:hAnsi="Times New Roman" w:cs="Times New Roman"/>
      <w:sz w:val="18"/>
      <w:szCs w:val="24"/>
    </w:rPr>
  </w:style>
  <w:style w:type="character" w:customStyle="1" w:styleId="BodyTextIndentChar">
    <w:name w:val="Body Text Indent Char"/>
    <w:basedOn w:val="DefaultParagraphFont"/>
    <w:link w:val="BodyTextIndent"/>
    <w:rsid w:val="00853803"/>
    <w:rPr>
      <w:rFonts w:ascii="Times New Roman" w:eastAsia="Times New Roman" w:hAnsi="Times New Roman" w:cs="Times New Roman"/>
      <w:sz w:val="18"/>
      <w:szCs w:val="24"/>
    </w:rPr>
  </w:style>
  <w:style w:type="numbering" w:customStyle="1" w:styleId="Style3">
    <w:name w:val="Style3"/>
    <w:uiPriority w:val="99"/>
    <w:rsid w:val="00853803"/>
    <w:pPr>
      <w:numPr>
        <w:numId w:val="9"/>
      </w:numPr>
    </w:pPr>
  </w:style>
  <w:style w:type="paragraph" w:styleId="BodyText">
    <w:name w:val="Body Text"/>
    <w:basedOn w:val="Normal"/>
    <w:link w:val="BodyTextChar"/>
    <w:uiPriority w:val="99"/>
    <w:semiHidden/>
    <w:unhideWhenUsed/>
    <w:rsid w:val="00841C39"/>
    <w:pPr>
      <w:spacing w:after="120"/>
    </w:pPr>
  </w:style>
  <w:style w:type="character" w:customStyle="1" w:styleId="BodyTextChar">
    <w:name w:val="Body Text Char"/>
    <w:basedOn w:val="DefaultParagraphFont"/>
    <w:link w:val="BodyText"/>
    <w:uiPriority w:val="99"/>
    <w:semiHidden/>
    <w:rsid w:val="00841C39"/>
  </w:style>
  <w:style w:type="numbering" w:customStyle="1" w:styleId="Style4">
    <w:name w:val="Style4"/>
    <w:uiPriority w:val="99"/>
    <w:rsid w:val="004D4ECD"/>
    <w:pPr>
      <w:numPr>
        <w:numId w:val="13"/>
      </w:numPr>
    </w:pPr>
  </w:style>
  <w:style w:type="numbering" w:customStyle="1" w:styleId="Style5">
    <w:name w:val="Style5"/>
    <w:uiPriority w:val="99"/>
    <w:rsid w:val="004D4ECD"/>
    <w:pPr>
      <w:numPr>
        <w:numId w:val="15"/>
      </w:numPr>
    </w:pPr>
  </w:style>
  <w:style w:type="numbering" w:customStyle="1" w:styleId="Style6">
    <w:name w:val="Style6"/>
    <w:uiPriority w:val="99"/>
    <w:rsid w:val="004D4ECD"/>
    <w:pPr>
      <w:numPr>
        <w:numId w:val="16"/>
      </w:numPr>
    </w:pPr>
  </w:style>
  <w:style w:type="paragraph" w:customStyle="1" w:styleId="PenjelasanTeknis">
    <w:name w:val="Penjelasan Teknis"/>
    <w:basedOn w:val="Normal"/>
    <w:uiPriority w:val="99"/>
    <w:rsid w:val="001372F1"/>
    <w:pPr>
      <w:numPr>
        <w:numId w:val="23"/>
      </w:numPr>
      <w:suppressAutoHyphens/>
      <w:spacing w:after="0" w:line="300" w:lineRule="auto"/>
      <w:jc w:val="both"/>
    </w:pPr>
    <w:rPr>
      <w:rFonts w:ascii="Calibri" w:hAnsi="Calibri"/>
      <w:color w:val="000000" w:themeColor="text1"/>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oleObject" Target="file:///D:\Luxi%20Project\IPDS\Publikasi\2017\3.%20Master%20PDA%202017\Tabel%204%20SOSIAL%20DAN%20KESEJAHTERAAN%20RAKYAT.xlsx!4.1.13-4.1.18!R1C1:R34C9" TargetMode="External"/><Relationship Id="rId63" Type="http://schemas.openxmlformats.org/officeDocument/2006/relationships/image" Target="media/image25.emf"/><Relationship Id="rId84" Type="http://schemas.openxmlformats.org/officeDocument/2006/relationships/oleObject" Target="file:///D:\Luxi%20Project\IPDS\Publikasi\2017\3.%20Master%20PDA%202017\Tabel%204%20SOSIAL%20DAN%20KESEJAHTERAAN%20RAKYAT.xlsx!4.1.34-4.1.36!R1C1:R23C7" TargetMode="External"/><Relationship Id="rId138" Type="http://schemas.openxmlformats.org/officeDocument/2006/relationships/oleObject" Target="file:///D:\Luxi%20Project\IPDS\Publikasi\2017\3.%20Master%20PDA%202017\Tabel%204%20SOSIAL%20DAN%20KESEJAHTERAAN%20RAKYAT.xlsx!4.5.1!R1C1:R22C6" TargetMode="External"/><Relationship Id="rId107" Type="http://schemas.openxmlformats.org/officeDocument/2006/relationships/image" Target="media/image47.emf"/><Relationship Id="rId11" Type="http://schemas.openxmlformats.org/officeDocument/2006/relationships/footer" Target="footer3.xml"/><Relationship Id="rId32" Type="http://schemas.openxmlformats.org/officeDocument/2006/relationships/oleObject" Target="file:///D:\Luxi%20Project\IPDS\Publikasi\2017\3.%20Master%20PDA%202017\Tabel%204%20SOSIAL%20DAN%20KESEJAHTERAAN%20RAKYAT.xlsx!4.1.7-4.1.12!R41C1:R74C9" TargetMode="External"/><Relationship Id="rId53" Type="http://schemas.openxmlformats.org/officeDocument/2006/relationships/image" Target="media/image20.emf"/><Relationship Id="rId74" Type="http://schemas.openxmlformats.org/officeDocument/2006/relationships/oleObject" Target="file:///D:\Luxi%20Project\IPDS\Publikasi\2017\3.%20Master%20PDA%202017\Tabel%204%20SOSIAL%20DAN%20KESEJAHTERAAN%20RAKYAT.xlsx!4.1.25-4.1.31!R161C1:R194C11" TargetMode="External"/><Relationship Id="rId128" Type="http://schemas.openxmlformats.org/officeDocument/2006/relationships/oleObject" Target="file:///D:\Luxi%20Project\IPDS\Publikasi\2017\3.%20Master%20PDA%202017\Tabel%204%20SOSIAL%20DAN%20KESEJAHTERAAN%20RAKYAT.xlsx!4.3.5!R1C1:R30C7" TargetMode="External"/><Relationship Id="rId149" Type="http://schemas.openxmlformats.org/officeDocument/2006/relationships/image" Target="media/image68.emf"/><Relationship Id="rId5" Type="http://schemas.openxmlformats.org/officeDocument/2006/relationships/webSettings" Target="webSettings.xml"/><Relationship Id="rId95" Type="http://schemas.openxmlformats.org/officeDocument/2006/relationships/image" Target="media/image41.emf"/><Relationship Id="rId22" Type="http://schemas.openxmlformats.org/officeDocument/2006/relationships/oleObject" Target="file:///D:\Luxi%20Project\IPDS\Publikasi\2017\3.%20Master%20PDA%202017\Tabel%204%20SOSIAL%20DAN%20KESEJAHTERAAN%20RAKYAT.xlsx!4.1.1-4.1.6!R81C1:R114C8" TargetMode="External"/><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file:///D:\Luxi%20Project\IPDS\Publikasi\2017\3.%20Master%20PDA%202017\Tabel%204%20SOSIAL%20DAN%20KESEJAHTERAAN%20RAKYAT.xlsx!4.1.13-4.1.18!R121C1:R154C9" TargetMode="External"/><Relationship Id="rId64" Type="http://schemas.openxmlformats.org/officeDocument/2006/relationships/oleObject" Target="file:///D:\Luxi%20Project\IPDS\Publikasi\2017\3.%20Master%20PDA%202017\Tabel%204%20SOSIAL%20DAN%20KESEJAHTERAAN%20RAKYAT.xlsx!4.1.19-4.1.24!R201C1:R234C11" TargetMode="External"/><Relationship Id="rId69" Type="http://schemas.openxmlformats.org/officeDocument/2006/relationships/image" Target="media/image28.emf"/><Relationship Id="rId113" Type="http://schemas.openxmlformats.org/officeDocument/2006/relationships/image" Target="media/image50.emf"/><Relationship Id="rId118" Type="http://schemas.openxmlformats.org/officeDocument/2006/relationships/oleObject" Target="file:///D:\Luxi%20Project\IPDS\Publikasi\2017\3.%20Master%20PDA%202017\Tabel%204%20SOSIAL%20DAN%20KESEJAHTERAAN%20RAKYAT.xlsx!4.2.11L!R1C1:R34C8" TargetMode="External"/><Relationship Id="rId134" Type="http://schemas.openxmlformats.org/officeDocument/2006/relationships/oleObject" Target="file:///D:\Luxi%20Project\IPDS\Publikasi\2017\3.%20Master%20PDA%202017\Tabel%204%20SOSIAL%20DAN%20KESEJAHTERAAN%20RAKYAT.xlsx!4.4.3!R1C1:R34C8" TargetMode="External"/><Relationship Id="rId139" Type="http://schemas.openxmlformats.org/officeDocument/2006/relationships/image" Target="media/image63.emf"/><Relationship Id="rId80" Type="http://schemas.openxmlformats.org/officeDocument/2006/relationships/oleObject" Target="file:///D:\Luxi%20Project\IPDS\Publikasi\2017\3.%20Master%20PDA%202017\Tabel%204%20SOSIAL%20DAN%20KESEJAHTERAAN%20RAKYAT.xlsx!4.1.32!R1C1:R34C8" TargetMode="External"/><Relationship Id="rId85" Type="http://schemas.openxmlformats.org/officeDocument/2006/relationships/image" Target="media/image36.emf"/><Relationship Id="rId150" Type="http://schemas.openxmlformats.org/officeDocument/2006/relationships/oleObject" Target="file:///D:\Luxi%20Project\IPDS\Publikasi\2017\3.%20Master%20PDA%202017\Tabel%204%20SOSIAL%20DAN%20KESEJAHTERAAN%20RAKYAT.xlsx!4.7.2!R1C1:R22C6" TargetMode="External"/><Relationship Id="rId12" Type="http://schemas.openxmlformats.org/officeDocument/2006/relationships/header" Target="header1.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file:///D:\Luxi%20Project\IPDS\Publikasi\2017\3.%20Master%20PDA%202017\Tabel%204%20SOSIAL%20DAN%20KESEJAHTERAAN%20RAKYAT.xlsx!4.1.7-4.1.12!R162C1:R195C9" TargetMode="External"/><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oleObject" Target="file:///D:\Luxi%20Project\IPDS\Publikasi\2017\3.%20Master%20PDA%202017\Tabel%204%20SOSIAL%20DAN%20KESEJAHTERAAN%20RAKYAT.xlsx!4.2.8!R1C1:R35C7" TargetMode="External"/><Relationship Id="rId124" Type="http://schemas.openxmlformats.org/officeDocument/2006/relationships/oleObject" Target="file:///D:\Luxi%20Project\IPDS\Publikasi\2017\3.%20Master%20PDA%202017\Tabel%204%20SOSIAL%20DAN%20KESEJAHTERAAN%20RAKYAT.xlsx!4.3.3!R1C1:R28C11" TargetMode="External"/><Relationship Id="rId129" Type="http://schemas.openxmlformats.org/officeDocument/2006/relationships/image" Target="media/image58.emf"/><Relationship Id="rId54" Type="http://schemas.openxmlformats.org/officeDocument/2006/relationships/oleObject" Target="file:///D:\Luxi%20Project\IPDS\Publikasi\2017\3.%20Master%20PDA%202017\Tabel%204%20SOSIAL%20DAN%20KESEJAHTERAAN%20RAKYAT.xlsx!4.1.19-4.1.24!R1C1:R34C11" TargetMode="External"/><Relationship Id="rId70" Type="http://schemas.openxmlformats.org/officeDocument/2006/relationships/oleObject" Target="file:///D:\Luxi%20Project\IPDS\Publikasi\2017\3.%20Master%20PDA%202017\Tabel%204%20SOSIAL%20DAN%20KESEJAHTERAAN%20RAKYAT.xlsx!4.1.25-4.1.31!R81C1:R114C11" TargetMode="External"/><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file:///D:\Luxi%20Project\IPDS\Publikasi\2017\3.%20Master%20PDA%202017\Tabel%204%20SOSIAL%20DAN%20KESEJAHTERAAN%20RAKYAT.xlsx!4.2.1-4.2.3!R52C1:R72C7" TargetMode="External"/><Relationship Id="rId140" Type="http://schemas.openxmlformats.org/officeDocument/2006/relationships/oleObject" Target="file:///D:\Luxi%20Project\IPDS\Publikasi\2017\3.%20Master%20PDA%202017\Tabel%204%20SOSIAL%20DAN%20KESEJAHTERAAN%20RAKYAT.xlsx!4.5.2!R1C1:R15C6" TargetMode="External"/><Relationship Id="rId14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file:///D:\Luxi%20Project\IPDS\Publikasi\2017\3.%20Master%20PDA%202017\Tabel%204%20SOSIAL%20DAN%20KESEJAHTERAAN%20RAKYAT.xlsx!4.1.1-4.1.6!R201C1:R234C8" TargetMode="External"/><Relationship Id="rId49" Type="http://schemas.openxmlformats.org/officeDocument/2006/relationships/image" Target="media/image18.emf"/><Relationship Id="rId114" Type="http://schemas.openxmlformats.org/officeDocument/2006/relationships/oleObject" Target="file:///D:\Luxi%20Project\IPDS\Publikasi\2017\3.%20Master%20PDA%202017\Tabel%204%20SOSIAL%20DAN%20KESEJAHTERAAN%20RAKYAT.xlsx!4.2.10.L!R1C1:R34C8" TargetMode="External"/><Relationship Id="rId119" Type="http://schemas.openxmlformats.org/officeDocument/2006/relationships/image" Target="media/image53.emf"/><Relationship Id="rId44" Type="http://schemas.openxmlformats.org/officeDocument/2006/relationships/oleObject" Target="file:///D:\Luxi%20Project\IPDS\Publikasi\2017\3.%20Master%20PDA%202017\Tabel%204%20SOSIAL%20DAN%20KESEJAHTERAAN%20RAKYAT.xlsx!4.1.13-4.1.18!R41C1:R74C9" TargetMode="External"/><Relationship Id="rId60" Type="http://schemas.openxmlformats.org/officeDocument/2006/relationships/oleObject" Target="file:///D:\Luxi%20Project\IPDS\Publikasi\2017\3.%20Master%20PDA%202017\Tabel%204%20SOSIAL%20DAN%20KESEJAHTERAAN%20RAKYAT.xlsx!4.1.19-4.1.24!R121C1:R154C11" TargetMode="External"/><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oleObject" Target="file:///D:\Luxi%20Project\IPDS\Publikasi\2017\3.%20Master%20PDA%202017\Tabel%204%20SOSIAL%20DAN%20KESEJAHTERAAN%20RAKYAT.xlsx!4.1.34-4.1.36!R28C1:R50C7" TargetMode="External"/><Relationship Id="rId130" Type="http://schemas.openxmlformats.org/officeDocument/2006/relationships/oleObject" Target="file:///D:\Luxi%20Project\IPDS\Publikasi\2017\3.%20Master%20PDA%202017\Tabel%204%20SOSIAL%20DAN%20KESEJAHTERAAN%20RAKYAT.xlsx!4.4.1!R3C1:R29C10" TargetMode="External"/><Relationship Id="rId135" Type="http://schemas.openxmlformats.org/officeDocument/2006/relationships/image" Target="media/image61.emf"/><Relationship Id="rId151" Type="http://schemas.openxmlformats.org/officeDocument/2006/relationships/image" Target="media/image69.emf"/><Relationship Id="rId13" Type="http://schemas.openxmlformats.org/officeDocument/2006/relationships/header" Target="header2.xml"/><Relationship Id="rId18" Type="http://schemas.openxmlformats.org/officeDocument/2006/relationships/oleObject" Target="file:///D:\Luxi%20Project\IPDS\Publikasi\2017\3.%20Master%20PDA%202017\Tabel%204%20SOSIAL%20DAN%20KESEJAHTERAAN%20RAKYAT.xlsx!4.1.1-4.1.6!R1C1:R34C8" TargetMode="External"/><Relationship Id="rId39" Type="http://schemas.openxmlformats.org/officeDocument/2006/relationships/image" Target="media/image13.emf"/><Relationship Id="rId109" Type="http://schemas.openxmlformats.org/officeDocument/2006/relationships/image" Target="media/image48.emf"/><Relationship Id="rId34" Type="http://schemas.openxmlformats.org/officeDocument/2006/relationships/oleObject" Target="file:///D:\Luxi%20Project\IPDS\Publikasi\2017\3.%20Master%20PDA%202017\Tabel%204%20SOSIAL%20DAN%20KESEJAHTERAAN%20RAKYAT.xlsx!4.1.7-4.1.12!R81C1:R114C9" TargetMode="External"/><Relationship Id="rId50" Type="http://schemas.openxmlformats.org/officeDocument/2006/relationships/oleObject" Target="file:///D:\Luxi%20Project\IPDS\Publikasi\2017\3.%20Master%20PDA%202017\Tabel%204%20SOSIAL%20DAN%20KESEJAHTERAAN%20RAKYAT.xlsx!4.1.13-4.1.18!R161C1:R194C9" TargetMode="External"/><Relationship Id="rId55" Type="http://schemas.openxmlformats.org/officeDocument/2006/relationships/image" Target="media/image21.emf"/><Relationship Id="rId76" Type="http://schemas.openxmlformats.org/officeDocument/2006/relationships/oleObject" Target="file:///D:\Luxi%20Project\IPDS\Publikasi\2017\3.%20Master%20PDA%202017\Tabel%204%20SOSIAL%20DAN%20KESEJAHTERAAN%20RAKYAT.xlsx!4.1.25-4.1.31!R201C1:R234C11" TargetMode="External"/><Relationship Id="rId97" Type="http://schemas.openxmlformats.org/officeDocument/2006/relationships/image" Target="media/image42.emf"/><Relationship Id="rId104" Type="http://schemas.openxmlformats.org/officeDocument/2006/relationships/oleObject" Target="file:///D:\Luxi%20Project\IPDS\Publikasi\2017\3.%20Master%20PDA%202017\Tabel%204%20SOSIAL%20DAN%20KESEJAHTERAAN%20RAKYAT.xlsx!4.2.6!R1C1:R38C8" TargetMode="External"/><Relationship Id="rId120" Type="http://schemas.openxmlformats.org/officeDocument/2006/relationships/oleObject" Target="file:///D:\Luxi%20Project\IPDS\Publikasi\2017\3.%20Master%20PDA%202017\Tabel%204%20SOSIAL%20DAN%20KESEJAHTERAAN%20RAKYAT.xlsx!4.3.1!R1C1:R28C11" TargetMode="External"/><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oleObject" Target="file:///D:\Luxi%20Project\IPDS\Publikasi\2017\3.%20Master%20PDA%202017\Tabel%204%20SOSIAL%20DAN%20KESEJAHTERAAN%20RAKYAT.xlsx!4.6.2!R1C1:R34C9" TargetMode="External"/><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oleObject" Target="file:///D:\Luxi%20Project\IPDS\Publikasi\2017\3.%20Master%20PDA%202017\Tabel%204%20SOSIAL%20DAN%20KESEJAHTERAAN%20RAKYAT.xlsx!4.2.1-4.2.3!R1C1:R21C7"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file:///D:\Luxi%20Project\IPDS\Publikasi\2017\3.%20Master%20PDA%202017\Tabel%204%20SOSIAL%20DAN%20KESEJAHTERAAN%20RAKYAT.xlsx!4.1.1-4.1.6!R121C1:R154C8" TargetMode="External"/><Relationship Id="rId40" Type="http://schemas.openxmlformats.org/officeDocument/2006/relationships/oleObject" Target="file:///D:\Luxi%20Project\IPDS\Publikasi\2017\3.%20Master%20PDA%202017\Tabel%204%20SOSIAL%20DAN%20KESEJAHTERAAN%20RAKYAT.xlsx!4.1.7-4.1.12!R202C1:R235C9" TargetMode="External"/><Relationship Id="rId45" Type="http://schemas.openxmlformats.org/officeDocument/2006/relationships/image" Target="media/image16.emf"/><Relationship Id="rId66" Type="http://schemas.openxmlformats.org/officeDocument/2006/relationships/oleObject" Target="file:///D:\Luxi%20Project\IPDS\Publikasi\2017\3.%20Master%20PDA%202017\Tabel%204%20SOSIAL%20DAN%20KESEJAHTERAAN%20RAKYAT.xlsx!4.1.25-4.1.31!R1C1:R34C11" TargetMode="External"/><Relationship Id="rId87" Type="http://schemas.openxmlformats.org/officeDocument/2006/relationships/image" Target="media/image37.emf"/><Relationship Id="rId110" Type="http://schemas.openxmlformats.org/officeDocument/2006/relationships/oleObject" Target="file:///D:\Luxi%20Project\IPDS\Publikasi\2017\3.%20Master%20PDA%202017\Tabel%204%20SOSIAL%20DAN%20KESEJAHTERAAN%20RAKYAT.xlsx!4.2.9!R1C1:R28C8" TargetMode="External"/><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oleObject" Target="file:///D:\Luxi%20Project\IPDS\Publikasi\2017\3.%20Master%20PDA%202017\Tabel%204%20SOSIAL%20DAN%20KESEJAHTERAAN%20RAKYAT.xlsx!4.4.4!R1C1:R34C8" TargetMode="External"/><Relationship Id="rId61" Type="http://schemas.openxmlformats.org/officeDocument/2006/relationships/image" Target="media/image24.emf"/><Relationship Id="rId82" Type="http://schemas.openxmlformats.org/officeDocument/2006/relationships/oleObject" Target="file:///D:\Luxi%20Project\IPDS\Publikasi\2017\3.%20Master%20PDA%202017\Tabel%204%20SOSIAL%20DAN%20KESEJAHTERAAN%20RAKYAT.xlsx!T4.1.33!R1C1:R13C6" TargetMode="External"/><Relationship Id="rId152" Type="http://schemas.openxmlformats.org/officeDocument/2006/relationships/oleObject" Target="file:///D:\Luxi%20Project\IPDS\Publikasi\2017\3.%20Master%20PDA%202017\Tabel%204%20SOSIAL%20DAN%20KESEJAHTERAAN%20RAKYAT.xlsx!4.7.3!R1C1:R24C6" TargetMode="External"/><Relationship Id="rId19" Type="http://schemas.openxmlformats.org/officeDocument/2006/relationships/image" Target="media/image3.emf"/><Relationship Id="rId14" Type="http://schemas.openxmlformats.org/officeDocument/2006/relationships/footer" Target="footer4.xml"/><Relationship Id="rId30" Type="http://schemas.openxmlformats.org/officeDocument/2006/relationships/oleObject" Target="file:///D:\Luxi%20Project\IPDS\Publikasi\2017\3.%20Master%20PDA%202017\Tabel%204%20SOSIAL%20DAN%20KESEJAHTERAAN%20RAKYAT.xlsx!4.1.7-4.1.12!R1C1:R34C9" TargetMode="External"/><Relationship Id="rId35" Type="http://schemas.openxmlformats.org/officeDocument/2006/relationships/image" Target="media/image11.emf"/><Relationship Id="rId56" Type="http://schemas.openxmlformats.org/officeDocument/2006/relationships/oleObject" Target="file:///D:\Luxi%20Project\IPDS\Publikasi\2017\3.%20Master%20PDA%202017\Tabel%204%20SOSIAL%20DAN%20KESEJAHTERAAN%20RAKYAT.xlsx!4.1.19-4.1.24!R41C1:R74C11" TargetMode="External"/><Relationship Id="rId77" Type="http://schemas.openxmlformats.org/officeDocument/2006/relationships/image" Target="media/image32.emf"/><Relationship Id="rId100" Type="http://schemas.openxmlformats.org/officeDocument/2006/relationships/oleObject" Target="file:///D:\Luxi%20Project\IPDS\Publikasi\2017\3.%20Master%20PDA%202017\Tabel%204%20SOSIAL%20DAN%20KESEJAHTERAAN%20RAKYAT.xlsx!4.2.5!R1C1:R36C8" TargetMode="External"/><Relationship Id="rId105" Type="http://schemas.openxmlformats.org/officeDocument/2006/relationships/image" Target="media/image46.emf"/><Relationship Id="rId126" Type="http://schemas.openxmlformats.org/officeDocument/2006/relationships/oleObject" Target="file:///D:\Luxi%20Project\IPDS\Publikasi\2017\3.%20Master%20PDA%202017\Tabel%204%20SOSIAL%20DAN%20KESEJAHTERAAN%20RAKYAT.xlsx!4.3.4!R1C1:R28C11" TargetMode="External"/><Relationship Id="rId147" Type="http://schemas.openxmlformats.org/officeDocument/2006/relationships/image" Target="media/image67.emf"/><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oleObject" Target="file:///D:\Luxi%20Project\IPDS\Publikasi\2017\3.%20Master%20PDA%202017\Tabel%204%20SOSIAL%20DAN%20KESEJAHTERAAN%20RAKYAT.xlsx!4.1.25-4.1.31!R121C1:R154C11" TargetMode="External"/><Relationship Id="rId93" Type="http://schemas.openxmlformats.org/officeDocument/2006/relationships/image" Target="media/image40.emf"/><Relationship Id="rId98" Type="http://schemas.openxmlformats.org/officeDocument/2006/relationships/oleObject" Target="file:///D:\Luxi%20Project\IPDS\Publikasi\2017\3.%20Master%20PDA%202017\Tabel%204%20SOSIAL%20DAN%20KESEJAHTERAAN%20RAKYAT.xlsx!4.2.4!R1C1:R34C8" TargetMode="External"/><Relationship Id="rId121" Type="http://schemas.openxmlformats.org/officeDocument/2006/relationships/image" Target="media/image54.emf"/><Relationship Id="rId142" Type="http://schemas.openxmlformats.org/officeDocument/2006/relationships/oleObject" Target="file:///D:\Luxi%20Project\IPDS\Publikasi\2017\3.%20Master%20PDA%202017\Tabel%204%20SOSIAL%20DAN%20KESEJAHTERAAN%20RAKYAT.xlsx!4.5.3!R1C1:R22C6"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file:///D:\Luxi%20Project\IPDS\Publikasi\2017\3.%20Master%20PDA%202017\Tabel%204%20SOSIAL%20DAN%20KESEJAHTERAAN%20RAKYAT.xlsx!4.1.13-4.1.18!R81C1:R114C9" TargetMode="External"/><Relationship Id="rId67" Type="http://schemas.openxmlformats.org/officeDocument/2006/relationships/image" Target="media/image27.emf"/><Relationship Id="rId116" Type="http://schemas.openxmlformats.org/officeDocument/2006/relationships/oleObject" Target="file:///D:\Luxi%20Project\IPDS\Publikasi\2017\3.%20Master%20PDA%202017\Tabel%204%20SOSIAL%20DAN%20KESEJAHTERAAN%20RAKYAT.xlsx!4.2.11!R1C1:R34C8" TargetMode="External"/><Relationship Id="rId137" Type="http://schemas.openxmlformats.org/officeDocument/2006/relationships/image" Target="media/image62.emf"/><Relationship Id="rId20" Type="http://schemas.openxmlformats.org/officeDocument/2006/relationships/oleObject" Target="file:///D:\Luxi%20Project\IPDS\Publikasi\2017\3.%20Master%20PDA%202017\Tabel%204%20SOSIAL%20DAN%20KESEJAHTERAAN%20RAKYAT.xlsx!4.1.1-4.1.6!R41C1:R74C8" TargetMode="External"/><Relationship Id="rId41" Type="http://schemas.openxmlformats.org/officeDocument/2006/relationships/image" Target="media/image14.emf"/><Relationship Id="rId62" Type="http://schemas.openxmlformats.org/officeDocument/2006/relationships/oleObject" Target="file:///D:\Luxi%20Project\IPDS\Publikasi\2017\3.%20Master%20PDA%202017\Tabel%204%20SOSIAL%20DAN%20KESEJAHTERAAN%20RAKYAT.xlsx!4.1.19-4.1.24!R161C1:R194C11" TargetMode="External"/><Relationship Id="rId83" Type="http://schemas.openxmlformats.org/officeDocument/2006/relationships/image" Target="media/image35.emf"/><Relationship Id="rId88" Type="http://schemas.openxmlformats.org/officeDocument/2006/relationships/oleObject" Target="file:///D:\Luxi%20Project\IPDS\Publikasi\2017\3.%20Master%20PDA%202017\Tabel%204%20SOSIAL%20DAN%20KESEJAHTERAAN%20RAKYAT.xlsx!4.1.34-4.1.36!R55C1:R77C7" TargetMode="External"/><Relationship Id="rId111" Type="http://schemas.openxmlformats.org/officeDocument/2006/relationships/image" Target="media/image49.emf"/><Relationship Id="rId132" Type="http://schemas.openxmlformats.org/officeDocument/2006/relationships/oleObject" Target="file:///D:\Luxi%20Project\IPDS\Publikasi\2017\3.%20Master%20PDA%202017\Tabel%204%20SOSIAL%20DAN%20KESEJAHTERAAN%20RAKYAT.xlsx!4.4.2!Print_Area" TargetMode="External"/><Relationship Id="rId153" Type="http://schemas.openxmlformats.org/officeDocument/2006/relationships/fontTable" Target="fontTable.xml"/><Relationship Id="rId15" Type="http://schemas.openxmlformats.org/officeDocument/2006/relationships/footer" Target="footer5.xml"/><Relationship Id="rId36" Type="http://schemas.openxmlformats.org/officeDocument/2006/relationships/oleObject" Target="file:///D:\Luxi%20Project\IPDS\Publikasi\2017\3.%20Master%20PDA%202017\Tabel%204%20SOSIAL%20DAN%20KESEJAHTERAAN%20RAKYAT.xlsx!4.1.7-4.1.12!R122C1:R155C9" TargetMode="External"/><Relationship Id="rId57" Type="http://schemas.openxmlformats.org/officeDocument/2006/relationships/image" Target="media/image22.emf"/><Relationship Id="rId106" Type="http://schemas.openxmlformats.org/officeDocument/2006/relationships/oleObject" Target="file:///D:\Luxi%20Project\IPDS\Publikasi\2017\3.%20Master%20PDA%202017\Tabel%204%20SOSIAL%20DAN%20KESEJAHTERAAN%20RAKYAT.xlsx!4.2.7!R1C1:R42C7" TargetMode="External"/><Relationship Id="rId127" Type="http://schemas.openxmlformats.org/officeDocument/2006/relationships/image" Target="media/image57.emf"/><Relationship Id="rId10" Type="http://schemas.openxmlformats.org/officeDocument/2006/relationships/footer" Target="footer2.xml"/><Relationship Id="rId31" Type="http://schemas.openxmlformats.org/officeDocument/2006/relationships/image" Target="media/image9.emf"/><Relationship Id="rId52" Type="http://schemas.openxmlformats.org/officeDocument/2006/relationships/oleObject" Target="file:///D:\Luxi%20Project\IPDS\Publikasi\2017\3.%20Master%20PDA%202017\Tabel%204%20SOSIAL%20DAN%20KESEJAHTERAAN%20RAKYAT.xlsx!4.1.13-4.1.18!R201C1:R234C9" TargetMode="External"/><Relationship Id="rId73" Type="http://schemas.openxmlformats.org/officeDocument/2006/relationships/image" Target="media/image30.emf"/><Relationship Id="rId78" Type="http://schemas.openxmlformats.org/officeDocument/2006/relationships/oleObject" Target="file:///D:\Luxi%20Project\IPDS\Publikasi\2017\3.%20Master%20PDA%202017\Tabel%204%20SOSIAL%20DAN%20KESEJAHTERAAN%20RAKYAT.xlsx!4.1.25-4.1.31!R241C1:R274C11" TargetMode="External"/><Relationship Id="rId94" Type="http://schemas.openxmlformats.org/officeDocument/2006/relationships/oleObject" Target="file:///D:\Luxi%20Project\IPDS\Publikasi\2017\3.%20Master%20PDA%202017\Tabel%204%20SOSIAL%20DAN%20KESEJAHTERAAN%20RAKYAT.xlsx!4.2.1-4.2.3!R26C1:R47C7" TargetMode="External"/><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oleObject" Target="file:///D:\Luxi%20Project\IPDS\Publikasi\2017\3.%20Master%20PDA%202017\Tabel%204%20SOSIAL%20DAN%20KESEJAHTERAAN%20RAKYAT.xlsx!4.3.2!R1C1:R30C11" TargetMode="External"/><Relationship Id="rId143" Type="http://schemas.openxmlformats.org/officeDocument/2006/relationships/image" Target="media/image65.emf"/><Relationship Id="rId148" Type="http://schemas.openxmlformats.org/officeDocument/2006/relationships/oleObject" Target="file:///D:\Luxi%20Project\IPDS\Publikasi\2017\3.%20Master%20PDA%202017\Tabel%204%20SOSIAL%20DAN%20KESEJAHTERAAN%20RAKYAT.xlsx!4.7.1!R1C1:R35C8"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oleObject" Target="file:///D:\Luxi%20Project\IPDS\Publikasi\2017\3.%20Master%20PDA%202017\Tabel%204%20SOSIAL%20DAN%20KESEJAHTERAAN%20RAKYAT.xlsx!4.1.1-4.1.6!R161C1:R194C8" TargetMode="External"/><Relationship Id="rId47" Type="http://schemas.openxmlformats.org/officeDocument/2006/relationships/image" Target="media/image17.emf"/><Relationship Id="rId68" Type="http://schemas.openxmlformats.org/officeDocument/2006/relationships/oleObject" Target="file:///D:\Luxi%20Project\IPDS\Publikasi\2017\3.%20Master%20PDA%202017\Tabel%204%20SOSIAL%20DAN%20KESEJAHTERAAN%20RAKYAT.xlsx!4.1.25-4.1.31!R41C1:R74C11" TargetMode="External"/><Relationship Id="rId89" Type="http://schemas.openxmlformats.org/officeDocument/2006/relationships/image" Target="media/image38.emf"/><Relationship Id="rId112" Type="http://schemas.openxmlformats.org/officeDocument/2006/relationships/oleObject" Target="file:///D:\Luxi%20Project\IPDS\Publikasi\2017\3.%20Master%20PDA%202017\Tabel%204%20SOSIAL%20DAN%20KESEJAHTERAAN%20RAKYAT.xlsx!4.2.10!R1C1:R36C8" TargetMode="External"/><Relationship Id="rId133" Type="http://schemas.openxmlformats.org/officeDocument/2006/relationships/image" Target="media/image60.emf"/><Relationship Id="rId154" Type="http://schemas.openxmlformats.org/officeDocument/2006/relationships/theme" Target="theme/theme1.xml"/><Relationship Id="rId16" Type="http://schemas.openxmlformats.org/officeDocument/2006/relationships/chart" Target="charts/chart1.xml"/><Relationship Id="rId37" Type="http://schemas.openxmlformats.org/officeDocument/2006/relationships/image" Target="media/image12.emf"/><Relationship Id="rId58" Type="http://schemas.openxmlformats.org/officeDocument/2006/relationships/oleObject" Target="file:///D:\Luxi%20Project\IPDS\Publikasi\2017\3.%20Master%20PDA%202017\Tabel%204%20SOSIAL%20DAN%20KESEJAHTERAAN%20RAKYAT.xlsx!4.1.19-4.1.24!R81C1:R114C11" TargetMode="External"/><Relationship Id="rId79" Type="http://schemas.openxmlformats.org/officeDocument/2006/relationships/image" Target="media/image33.emf"/><Relationship Id="rId102" Type="http://schemas.openxmlformats.org/officeDocument/2006/relationships/oleObject" Target="file:///D:\Luxi%20Project\IPDS\Publikasi\2017\3.%20Master%20PDA%202017\Tabel%204%20SOSIAL%20DAN%20KESEJAHTERAAN%20RAKYAT.xlsx!4.2.5.L!R1C1:R34C8" TargetMode="External"/><Relationship Id="rId123" Type="http://schemas.openxmlformats.org/officeDocument/2006/relationships/image" Target="media/image55.emf"/><Relationship Id="rId144" Type="http://schemas.openxmlformats.org/officeDocument/2006/relationships/oleObject" Target="file:///D:\Luxi%20Project\IPDS\Publikasi\2017\3.%20Master%20PDA%202017\Tabel%204%20SOSIAL%20DAN%20KESEJAHTERAAN%20RAKYAT.xlsx!T4.6.1!R3C1:R21C7" TargetMode="External"/><Relationship Id="rId90" Type="http://schemas.openxmlformats.org/officeDocument/2006/relationships/oleObject" Target="file:///D:\Luxi%20Project\IPDS\Publikasi\2017\3.%20Master%20PDA%202017\Tabel%204%20SOSIAL%20DAN%20KESEJAHTERAAN%20RAKYAT.xlsx!T4.1.37!R2C1:R30C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Sekolahan</c:v>
                </c:pt>
              </c:strCache>
            </c:strRef>
          </c:tx>
          <c:spPr>
            <a:solidFill>
              <a:srgbClr val="92D050"/>
            </a:solidFill>
            <a:ln w="9525" cap="flat" cmpd="sng" algn="ctr">
              <a:solidFill>
                <a:srgbClr val="92D050"/>
              </a:solidFill>
              <a:round/>
            </a:ln>
            <a:effectLst/>
            <a:sp3d contourW="9525">
              <a:contourClr>
                <a:srgbClr val="92D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SD Sederajat</c:v>
                </c:pt>
                <c:pt idx="1">
                  <c:v>SLTP Sederajat</c:v>
                </c:pt>
                <c:pt idx="2">
                  <c:v>SLTA Sederajat</c:v>
                </c:pt>
                <c:pt idx="3">
                  <c:v>SMK</c:v>
                </c:pt>
              </c:strCache>
            </c:strRef>
          </c:cat>
          <c:val>
            <c:numRef>
              <c:f>Sheet1!$B$2:$B$5</c:f>
              <c:numCache>
                <c:formatCode>General</c:formatCode>
                <c:ptCount val="4"/>
                <c:pt idx="0">
                  <c:v>647</c:v>
                </c:pt>
                <c:pt idx="1">
                  <c:v>114</c:v>
                </c:pt>
                <c:pt idx="2">
                  <c:v>24</c:v>
                </c:pt>
                <c:pt idx="3">
                  <c:v>32</c:v>
                </c:pt>
              </c:numCache>
            </c:numRef>
          </c:val>
        </c:ser>
        <c:ser>
          <c:idx val="1"/>
          <c:order val="1"/>
          <c:tx>
            <c:strRef>
              <c:f>Sheet1!$C$1</c:f>
              <c:strCache>
                <c:ptCount val="1"/>
                <c:pt idx="0">
                  <c:v>Siswa</c:v>
                </c:pt>
              </c:strCache>
            </c:strRef>
          </c:tx>
          <c:spPr>
            <a:solidFill>
              <a:schemeClr val="accent4"/>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SD Sederajat</c:v>
                </c:pt>
                <c:pt idx="1">
                  <c:v>SLTP Sederajat</c:v>
                </c:pt>
                <c:pt idx="2">
                  <c:v>SLTA Sederajat</c:v>
                </c:pt>
                <c:pt idx="3">
                  <c:v>SMK</c:v>
                </c:pt>
              </c:strCache>
            </c:strRef>
          </c:cat>
          <c:val>
            <c:numRef>
              <c:f>Sheet1!$C$2:$C$5</c:f>
              <c:numCache>
                <c:formatCode>General</c:formatCode>
                <c:ptCount val="4"/>
                <c:pt idx="0">
                  <c:v>100466</c:v>
                </c:pt>
                <c:pt idx="1">
                  <c:v>44895</c:v>
                </c:pt>
                <c:pt idx="2">
                  <c:v>10825</c:v>
                </c:pt>
                <c:pt idx="3">
                  <c:v>19569</c:v>
                </c:pt>
              </c:numCache>
            </c:numRef>
          </c:val>
        </c:ser>
        <c:ser>
          <c:idx val="2"/>
          <c:order val="2"/>
          <c:tx>
            <c:strRef>
              <c:f>Sheet1!$D$1</c:f>
              <c:strCache>
                <c:ptCount val="1"/>
                <c:pt idx="0">
                  <c:v>Guru</c:v>
                </c:pt>
              </c:strCache>
            </c:strRef>
          </c:tx>
          <c:spPr>
            <a:solidFill>
              <a:schemeClr val="tx2">
                <a:lumMod val="7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2.922267679719462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067212156633602E-2"/>
                  <c:y val="-5.010020040080160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22267679719462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144944476914086E-2"/>
                  <c:y val="-1.0020040080160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SD Sederajat</c:v>
                </c:pt>
                <c:pt idx="1">
                  <c:v>SLTP Sederajat</c:v>
                </c:pt>
                <c:pt idx="2">
                  <c:v>SLTA Sederajat</c:v>
                </c:pt>
                <c:pt idx="3">
                  <c:v>SMK</c:v>
                </c:pt>
              </c:strCache>
            </c:strRef>
          </c:cat>
          <c:val>
            <c:numRef>
              <c:f>Sheet1!$D$2:$D$5</c:f>
              <c:numCache>
                <c:formatCode>General</c:formatCode>
                <c:ptCount val="4"/>
                <c:pt idx="0">
                  <c:v>5841</c:v>
                </c:pt>
                <c:pt idx="1">
                  <c:v>2416</c:v>
                </c:pt>
                <c:pt idx="2">
                  <c:v>863</c:v>
                </c:pt>
                <c:pt idx="3">
                  <c:v>1583</c:v>
                </c:pt>
              </c:numCache>
            </c:numRef>
          </c:val>
        </c:ser>
        <c:dLbls>
          <c:showLegendKey val="0"/>
          <c:showVal val="1"/>
          <c:showCatName val="0"/>
          <c:showSerName val="0"/>
          <c:showPercent val="0"/>
          <c:showBubbleSize val="0"/>
        </c:dLbls>
        <c:gapWidth val="65"/>
        <c:shape val="box"/>
        <c:axId val="359567904"/>
        <c:axId val="359555584"/>
        <c:axId val="0"/>
      </c:bar3DChart>
      <c:catAx>
        <c:axId val="359567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9555584"/>
        <c:crosses val="autoZero"/>
        <c:auto val="1"/>
        <c:lblAlgn val="ctr"/>
        <c:lblOffset val="100"/>
        <c:noMultiLvlLbl val="0"/>
      </c:catAx>
      <c:valAx>
        <c:axId val="35955558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595679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5B0A1-94B1-4E0B-ABB6-8448DB73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77</Pages>
  <Words>2782</Words>
  <Characters>15862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BPS</dc:creator>
  <cp:keywords/>
  <dc:description/>
  <cp:lastModifiedBy>BPS</cp:lastModifiedBy>
  <cp:revision>69</cp:revision>
  <cp:lastPrinted>2016-11-02T02:15:00Z</cp:lastPrinted>
  <dcterms:created xsi:type="dcterms:W3CDTF">2016-08-11T03:11:00Z</dcterms:created>
  <dcterms:modified xsi:type="dcterms:W3CDTF">2017-11-01T02:41:00Z</dcterms:modified>
</cp:coreProperties>
</file>