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1E141" w14:textId="4E7EA7C4" w:rsidR="007B65E4" w:rsidRPr="00EA02C5" w:rsidRDefault="004732FE" w:rsidP="00795D45">
      <w:pPr>
        <w:jc w:val="center"/>
        <w:rPr>
          <w:rFonts w:ascii="Bookman Old Style" w:hAnsi="Bookman Old Style"/>
          <w:sz w:val="26"/>
          <w:szCs w:val="26"/>
          <w:lang w:val="id-ID"/>
        </w:rPr>
      </w:pPr>
      <w:r>
        <w:rPr>
          <w:noProof/>
        </w:rPr>
      </w:r>
      <w:r w:rsidR="004732FE">
        <w:rPr>
          <w:noProof/>
        </w:rPr>
        <w:pict w14:anchorId="5EE19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Provinsi-Jawa-Tengah" style="position:absolute;left:0;text-align:left;margin-left:191.75pt;margin-top:-1.8pt;width:76.95pt;height:84.2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Provinsi-Jawa-Tengah"/>
          </v:shape>
        </w:pict>
      </w:r>
    </w:p>
    <w:p w14:paraId="165B5AAD" w14:textId="4AD5F08E" w:rsidR="00EA02C5" w:rsidRPr="00EA02C5" w:rsidRDefault="00EA02C5" w:rsidP="00B77678">
      <w:pPr>
        <w:spacing w:before="120"/>
        <w:jc w:val="center"/>
        <w:rPr>
          <w:rFonts w:ascii="Bookman Old Style" w:hAnsi="Bookman Old Style"/>
          <w:sz w:val="26"/>
          <w:szCs w:val="26"/>
          <w:lang w:val="id-ID"/>
        </w:rPr>
      </w:pPr>
    </w:p>
    <w:p w14:paraId="49B24D3A" w14:textId="64CF5DF8" w:rsidR="00EA02C5" w:rsidRPr="00EA02C5" w:rsidRDefault="00EA02C5" w:rsidP="00B77678">
      <w:pPr>
        <w:spacing w:before="120"/>
        <w:jc w:val="center"/>
        <w:rPr>
          <w:rFonts w:ascii="Bookman Old Style" w:hAnsi="Bookman Old Style"/>
          <w:sz w:val="26"/>
          <w:szCs w:val="26"/>
          <w:lang w:val="id-ID"/>
        </w:rPr>
      </w:pPr>
    </w:p>
    <w:p w14:paraId="5849949E" w14:textId="2F9DA98F" w:rsidR="00512407" w:rsidRDefault="00512407" w:rsidP="00B77678">
      <w:pPr>
        <w:spacing w:before="120"/>
        <w:jc w:val="center"/>
        <w:rPr>
          <w:rFonts w:ascii="Bookman Old Style" w:hAnsi="Bookman Old Style"/>
          <w:sz w:val="26"/>
          <w:szCs w:val="26"/>
          <w:lang w:val="id-ID"/>
        </w:rPr>
      </w:pPr>
    </w:p>
    <w:p w14:paraId="19D7567B" w14:textId="77777777" w:rsidR="00EA02C5" w:rsidRPr="00EA02C5" w:rsidRDefault="00035DAB" w:rsidP="00B77678">
      <w:pPr>
        <w:spacing w:before="120"/>
        <w:jc w:val="center"/>
        <w:rPr>
          <w:rFonts w:ascii="Bookman Old Style" w:hAnsi="Bookman Old Style"/>
          <w:sz w:val="26"/>
          <w:szCs w:val="26"/>
          <w:lang w:val="id-ID"/>
        </w:rPr>
      </w:pPr>
      <w:r w:rsidRPr="00EA02C5">
        <w:rPr>
          <w:rFonts w:ascii="Bookman Old Style" w:hAnsi="Bookman Old Style"/>
          <w:sz w:val="26"/>
          <w:szCs w:val="26"/>
          <w:lang w:val="id-ID"/>
        </w:rPr>
        <w:t>KEPUTUSAN</w:t>
      </w:r>
      <w:r w:rsidR="0039506F" w:rsidRPr="00EA02C5">
        <w:rPr>
          <w:rFonts w:ascii="Bookman Old Style" w:hAnsi="Bookman Old Style"/>
          <w:sz w:val="26"/>
          <w:szCs w:val="26"/>
          <w:lang w:val="id-ID"/>
        </w:rPr>
        <w:t xml:space="preserve"> </w:t>
      </w:r>
    </w:p>
    <w:p w14:paraId="751D616E" w14:textId="77777777" w:rsidR="00091F3E" w:rsidRPr="00EA02C5" w:rsidRDefault="00091F3E" w:rsidP="00B77678">
      <w:pPr>
        <w:spacing w:before="120"/>
        <w:jc w:val="center"/>
        <w:rPr>
          <w:rFonts w:ascii="Bookman Old Style" w:hAnsi="Bookman Old Style"/>
          <w:sz w:val="26"/>
          <w:szCs w:val="26"/>
        </w:rPr>
      </w:pPr>
      <w:r w:rsidRPr="00EA02C5">
        <w:rPr>
          <w:rFonts w:ascii="Bookman Old Style" w:hAnsi="Bookman Old Style"/>
          <w:sz w:val="26"/>
          <w:szCs w:val="26"/>
        </w:rPr>
        <w:t>DEWAN PERWAKILAN RAKYAT DAERAH</w:t>
      </w:r>
    </w:p>
    <w:p w14:paraId="032FB45F" w14:textId="77777777" w:rsidR="00091F3E" w:rsidRPr="00EA02C5" w:rsidRDefault="00091F3E" w:rsidP="00091F3E">
      <w:pPr>
        <w:jc w:val="center"/>
        <w:rPr>
          <w:rFonts w:ascii="Bookman Old Style" w:hAnsi="Bookman Old Style"/>
          <w:sz w:val="26"/>
          <w:szCs w:val="26"/>
        </w:rPr>
      </w:pPr>
      <w:r w:rsidRPr="00EA02C5">
        <w:rPr>
          <w:rFonts w:ascii="Bookman Old Style" w:hAnsi="Bookman Old Style"/>
          <w:sz w:val="26"/>
          <w:szCs w:val="26"/>
        </w:rPr>
        <w:t>PROVINSI JAWA TENGAH</w:t>
      </w:r>
    </w:p>
    <w:p w14:paraId="58275A48" w14:textId="77777777" w:rsidR="00621A51" w:rsidRPr="00EA02C5" w:rsidRDefault="00091F3E" w:rsidP="00451E4B">
      <w:pPr>
        <w:spacing w:before="120"/>
        <w:jc w:val="center"/>
        <w:rPr>
          <w:rFonts w:ascii="Bookman Old Style" w:hAnsi="Bookman Old Style"/>
          <w:sz w:val="26"/>
          <w:szCs w:val="26"/>
          <w:lang w:val="id-ID"/>
        </w:rPr>
      </w:pPr>
      <w:r w:rsidRPr="00EA02C5">
        <w:rPr>
          <w:rFonts w:ascii="Bookman Old Style" w:hAnsi="Bookman Old Style"/>
          <w:sz w:val="26"/>
          <w:szCs w:val="26"/>
        </w:rPr>
        <w:t>NOMOR</w:t>
      </w:r>
      <w:r w:rsidR="00EA02C5" w:rsidRPr="00EA02C5">
        <w:rPr>
          <w:rFonts w:ascii="Bookman Old Style" w:hAnsi="Bookman Old Style"/>
          <w:sz w:val="26"/>
          <w:szCs w:val="26"/>
          <w:lang w:val="id-ID"/>
        </w:rPr>
        <w:t xml:space="preserve"> </w:t>
      </w:r>
      <w:r w:rsidR="00B42F7A">
        <w:rPr>
          <w:rFonts w:ascii="Bookman Old Style" w:hAnsi="Bookman Old Style"/>
          <w:sz w:val="26"/>
          <w:szCs w:val="26"/>
          <w:lang w:val="id-ID"/>
        </w:rPr>
        <w:t xml:space="preserve"> 31</w:t>
      </w:r>
      <w:r w:rsidR="00EA02C5" w:rsidRPr="00EA02C5">
        <w:rPr>
          <w:rFonts w:ascii="Bookman Old Style" w:hAnsi="Bookman Old Style"/>
          <w:sz w:val="26"/>
          <w:szCs w:val="26"/>
          <w:lang w:val="id-ID"/>
        </w:rPr>
        <w:t xml:space="preserve"> </w:t>
      </w:r>
      <w:r w:rsidRPr="00EA02C5">
        <w:rPr>
          <w:rFonts w:ascii="Bookman Old Style" w:hAnsi="Bookman Old Style"/>
          <w:sz w:val="26"/>
          <w:szCs w:val="26"/>
        </w:rPr>
        <w:t xml:space="preserve">TAHUN </w:t>
      </w:r>
      <w:r w:rsidR="00621A51" w:rsidRPr="00EA02C5">
        <w:rPr>
          <w:rFonts w:ascii="Bookman Old Style" w:hAnsi="Bookman Old Style"/>
          <w:sz w:val="26"/>
          <w:szCs w:val="26"/>
        </w:rPr>
        <w:t>2020</w:t>
      </w:r>
    </w:p>
    <w:p w14:paraId="78BF57B8" w14:textId="77777777" w:rsidR="00091F3E" w:rsidRPr="00EA02C5" w:rsidRDefault="00091F3E" w:rsidP="00451E4B">
      <w:pPr>
        <w:spacing w:before="120"/>
        <w:jc w:val="center"/>
        <w:rPr>
          <w:rFonts w:ascii="Bookman Old Style" w:hAnsi="Bookman Old Style"/>
          <w:sz w:val="26"/>
          <w:szCs w:val="26"/>
        </w:rPr>
      </w:pPr>
      <w:r w:rsidRPr="00EA02C5">
        <w:rPr>
          <w:rFonts w:ascii="Bookman Old Style" w:hAnsi="Bookman Old Style"/>
          <w:sz w:val="26"/>
          <w:szCs w:val="26"/>
        </w:rPr>
        <w:t>TENTANG</w:t>
      </w:r>
    </w:p>
    <w:p w14:paraId="5F951D56" w14:textId="77777777" w:rsidR="00451E4B" w:rsidRPr="004732FE" w:rsidRDefault="003251B1" w:rsidP="00F0649D">
      <w:pPr>
        <w:spacing w:before="120"/>
        <w:jc w:val="center"/>
        <w:rPr>
          <w:rFonts w:ascii="Bookman Old Style" w:hAnsi="Bookman Old Style"/>
          <w:sz w:val="26"/>
          <w:szCs w:val="26"/>
          <w:lang w:val="id-ID"/>
        </w:rPr>
      </w:pPr>
      <w:r w:rsidRPr="004732FE">
        <w:rPr>
          <w:rFonts w:ascii="Bookman Old Style" w:hAnsi="Bookman Old Style"/>
          <w:sz w:val="26"/>
          <w:szCs w:val="26"/>
        </w:rPr>
        <w:t xml:space="preserve">PERSETUJUAN RANCANGAN PERATURAN DAERAH PROVINSI JAWA TENGAH TENTANG </w:t>
      </w:r>
      <w:r w:rsidR="00CD2128" w:rsidRPr="004732FE">
        <w:rPr>
          <w:rFonts w:ascii="Bookman Old Style" w:hAnsi="Bookman Old Style"/>
          <w:sz w:val="26"/>
          <w:szCs w:val="26"/>
          <w:lang w:val="id-ID"/>
        </w:rPr>
        <w:t xml:space="preserve">FASILITASI </w:t>
      </w:r>
      <w:r w:rsidR="00F0649D" w:rsidRPr="004732FE">
        <w:rPr>
          <w:rFonts w:ascii="Bookman Old Style" w:hAnsi="Bookman Old Style"/>
          <w:sz w:val="26"/>
          <w:szCs w:val="26"/>
          <w:lang w:val="id-ID"/>
        </w:rPr>
        <w:t xml:space="preserve">PENCEGAHAN DAN PEMBERANTASAN, PENYALAHGUNAAN DAN PEREDARAN GELAP NARKOTIKA DAN </w:t>
      </w:r>
      <w:r w:rsidR="00F6002E" w:rsidRPr="004732FE">
        <w:rPr>
          <w:rFonts w:ascii="Bookman Old Style" w:hAnsi="Bookman Old Style"/>
          <w:sz w:val="26"/>
          <w:szCs w:val="26"/>
          <w:lang w:val="id-ID"/>
        </w:rPr>
        <w:t>PREKURSOR</w:t>
      </w:r>
      <w:r w:rsidR="00F0649D" w:rsidRPr="004732FE">
        <w:rPr>
          <w:rFonts w:ascii="Bookman Old Style" w:hAnsi="Bookman Old Style"/>
          <w:sz w:val="26"/>
          <w:szCs w:val="26"/>
          <w:lang w:val="id-ID"/>
        </w:rPr>
        <w:t xml:space="preserve"> NARKOTIKA</w:t>
      </w:r>
      <w:r w:rsidR="0026707C" w:rsidRPr="004732FE">
        <w:rPr>
          <w:rFonts w:ascii="Bookman Old Style" w:hAnsi="Bookman Old Style"/>
          <w:sz w:val="26"/>
          <w:szCs w:val="26"/>
          <w:lang w:val="id-ID"/>
        </w:rPr>
        <w:t xml:space="preserve"> </w:t>
      </w:r>
      <w:r w:rsidR="00451E4B" w:rsidRPr="004732FE">
        <w:rPr>
          <w:rFonts w:ascii="Bookman Old Style" w:hAnsi="Bookman Old Style"/>
          <w:sz w:val="26"/>
          <w:szCs w:val="26"/>
        </w:rPr>
        <w:t>UNTUK DITETAPKAN MENJADI PERATURAN DAERAH</w:t>
      </w:r>
      <w:r w:rsidR="00B6066E" w:rsidRPr="004732FE">
        <w:rPr>
          <w:rFonts w:ascii="Bookman Old Style" w:hAnsi="Bookman Old Style"/>
          <w:sz w:val="26"/>
          <w:szCs w:val="26"/>
        </w:rPr>
        <w:t xml:space="preserve"> PROVINSI JAWA TENGAH</w:t>
      </w:r>
    </w:p>
    <w:p w14:paraId="769350DE" w14:textId="77777777" w:rsidR="00091F3E" w:rsidRPr="00EA02C5" w:rsidRDefault="00091F3E" w:rsidP="005366EA">
      <w:pPr>
        <w:spacing w:before="240"/>
        <w:jc w:val="center"/>
        <w:rPr>
          <w:rFonts w:ascii="Bookman Old Style" w:hAnsi="Bookman Old Style"/>
          <w:sz w:val="26"/>
          <w:szCs w:val="26"/>
        </w:rPr>
      </w:pPr>
      <w:r w:rsidRPr="00EA02C5">
        <w:rPr>
          <w:rFonts w:ascii="Bookman Old Style" w:hAnsi="Bookman Old Style"/>
          <w:sz w:val="26"/>
          <w:szCs w:val="26"/>
        </w:rPr>
        <w:t>DEWAN PERWAKILAN RAKYAT DAERAH</w:t>
      </w:r>
    </w:p>
    <w:p w14:paraId="0C9252AE" w14:textId="77777777" w:rsidR="00091F3E" w:rsidRPr="00EA02C5" w:rsidRDefault="00091F3E" w:rsidP="00091F3E">
      <w:pPr>
        <w:jc w:val="center"/>
        <w:rPr>
          <w:rFonts w:ascii="Bookman Old Style" w:hAnsi="Bookman Old Style"/>
          <w:sz w:val="26"/>
          <w:szCs w:val="26"/>
          <w:lang w:val="id-ID"/>
        </w:rPr>
      </w:pPr>
      <w:r w:rsidRPr="00EA02C5">
        <w:rPr>
          <w:rFonts w:ascii="Bookman Old Style" w:hAnsi="Bookman Old Style"/>
          <w:sz w:val="26"/>
          <w:szCs w:val="26"/>
        </w:rPr>
        <w:t>PROVINSI JAWA TENGAH</w:t>
      </w:r>
      <w:r w:rsidR="00650361" w:rsidRPr="00EA02C5">
        <w:rPr>
          <w:rFonts w:ascii="Bookman Old Style" w:hAnsi="Bookman Old Style"/>
          <w:sz w:val="26"/>
          <w:szCs w:val="26"/>
          <w:lang w:val="id-ID"/>
        </w:rPr>
        <w:t>,</w:t>
      </w:r>
    </w:p>
    <w:p w14:paraId="647AA4C4" w14:textId="77777777" w:rsidR="00091F3E" w:rsidRPr="00EA02C5" w:rsidRDefault="00091F3E" w:rsidP="00091F3E">
      <w:pPr>
        <w:jc w:val="center"/>
        <w:rPr>
          <w:rFonts w:ascii="Bookman Old Style" w:hAnsi="Bookman Old Style"/>
          <w:sz w:val="26"/>
          <w:szCs w:val="26"/>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7"/>
        <w:gridCol w:w="31"/>
        <w:gridCol w:w="268"/>
        <w:gridCol w:w="7"/>
        <w:gridCol w:w="31"/>
        <w:gridCol w:w="442"/>
        <w:gridCol w:w="7"/>
        <w:gridCol w:w="12"/>
        <w:gridCol w:w="6631"/>
      </w:tblGrid>
      <w:tr w:rsidR="001F7FA6" w:rsidRPr="00F0649D" w14:paraId="568369D4" w14:textId="77777777" w:rsidTr="00B17299">
        <w:tc>
          <w:tcPr>
            <w:tcW w:w="1941" w:type="dxa"/>
            <w:gridSpan w:val="3"/>
          </w:tcPr>
          <w:p w14:paraId="500FDEF3" w14:textId="77777777" w:rsidR="001F7FA6" w:rsidRPr="00F0649D" w:rsidRDefault="001F7FA6" w:rsidP="001F7FA6">
            <w:pPr>
              <w:rPr>
                <w:rFonts w:ascii="Bookman Old Style" w:hAnsi="Bookman Old Style"/>
                <w:sz w:val="25"/>
                <w:szCs w:val="25"/>
                <w:lang w:val="id-ID"/>
              </w:rPr>
            </w:pPr>
            <w:proofErr w:type="spellStart"/>
            <w:r w:rsidRPr="00F0649D">
              <w:rPr>
                <w:rFonts w:ascii="Bookman Old Style" w:hAnsi="Bookman Old Style"/>
                <w:sz w:val="25"/>
                <w:szCs w:val="25"/>
              </w:rPr>
              <w:t>Menimbang</w:t>
            </w:r>
            <w:proofErr w:type="spellEnd"/>
          </w:p>
        </w:tc>
        <w:tc>
          <w:tcPr>
            <w:tcW w:w="306" w:type="dxa"/>
            <w:gridSpan w:val="3"/>
          </w:tcPr>
          <w:p w14:paraId="0BE8F1C3" w14:textId="77777777" w:rsidR="001F7FA6" w:rsidRPr="00F0649D" w:rsidRDefault="001F7FA6" w:rsidP="00091F3E">
            <w:pPr>
              <w:jc w:val="center"/>
              <w:rPr>
                <w:rFonts w:ascii="Bookman Old Style" w:hAnsi="Bookman Old Style"/>
                <w:sz w:val="25"/>
                <w:szCs w:val="25"/>
                <w:lang w:val="id-ID"/>
              </w:rPr>
            </w:pPr>
            <w:r w:rsidRPr="00F0649D">
              <w:rPr>
                <w:rFonts w:ascii="Bookman Old Style" w:hAnsi="Bookman Old Style"/>
                <w:sz w:val="25"/>
                <w:szCs w:val="25"/>
                <w:lang w:val="id-ID"/>
              </w:rPr>
              <w:t>:</w:t>
            </w:r>
          </w:p>
        </w:tc>
        <w:tc>
          <w:tcPr>
            <w:tcW w:w="461" w:type="dxa"/>
            <w:gridSpan w:val="3"/>
          </w:tcPr>
          <w:p w14:paraId="028F8562" w14:textId="77777777" w:rsidR="001F7FA6" w:rsidRPr="00F0649D" w:rsidRDefault="001F7FA6" w:rsidP="00091F3E">
            <w:pPr>
              <w:jc w:val="center"/>
              <w:rPr>
                <w:rFonts w:ascii="Bookman Old Style" w:hAnsi="Bookman Old Style"/>
                <w:sz w:val="25"/>
                <w:szCs w:val="25"/>
                <w:lang w:val="id-ID"/>
              </w:rPr>
            </w:pPr>
            <w:r w:rsidRPr="00F0649D">
              <w:rPr>
                <w:rFonts w:ascii="Bookman Old Style" w:hAnsi="Bookman Old Style"/>
                <w:sz w:val="25"/>
                <w:szCs w:val="25"/>
                <w:lang w:val="id-ID"/>
              </w:rPr>
              <w:t>a.</w:t>
            </w:r>
          </w:p>
        </w:tc>
        <w:tc>
          <w:tcPr>
            <w:tcW w:w="6631" w:type="dxa"/>
          </w:tcPr>
          <w:p w14:paraId="56FCB546" w14:textId="77777777" w:rsidR="001F7FA6" w:rsidRPr="00F0649D" w:rsidRDefault="001F7FA6" w:rsidP="001F7FA6">
            <w:pPr>
              <w:jc w:val="both"/>
              <w:rPr>
                <w:rFonts w:ascii="Bookman Old Style" w:hAnsi="Bookman Old Style"/>
                <w:sz w:val="25"/>
                <w:szCs w:val="25"/>
                <w:lang w:val="id-ID"/>
              </w:rPr>
            </w:pPr>
            <w:proofErr w:type="spellStart"/>
            <w:r w:rsidRPr="00F0649D">
              <w:rPr>
                <w:rFonts w:ascii="Bookman Old Style" w:hAnsi="Bookman Old Style"/>
                <w:sz w:val="25"/>
                <w:szCs w:val="25"/>
              </w:rPr>
              <w:t>bahwa</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Rancangan</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Peraturan</w:t>
            </w:r>
            <w:proofErr w:type="spellEnd"/>
            <w:r w:rsidRPr="00F0649D">
              <w:rPr>
                <w:rFonts w:ascii="Bookman Old Style" w:hAnsi="Bookman Old Style"/>
                <w:sz w:val="25"/>
                <w:szCs w:val="25"/>
              </w:rPr>
              <w:t xml:space="preserve"> Daer</w:t>
            </w:r>
            <w:r w:rsidR="00CD2128">
              <w:rPr>
                <w:rFonts w:ascii="Bookman Old Style" w:hAnsi="Bookman Old Style"/>
                <w:sz w:val="25"/>
                <w:szCs w:val="25"/>
              </w:rPr>
              <w:t xml:space="preserve">ah </w:t>
            </w:r>
            <w:proofErr w:type="spellStart"/>
            <w:r w:rsidR="00CD2128">
              <w:rPr>
                <w:rFonts w:ascii="Bookman Old Style" w:hAnsi="Bookman Old Style"/>
                <w:sz w:val="25"/>
                <w:szCs w:val="25"/>
              </w:rPr>
              <w:t>Provinsi</w:t>
            </w:r>
            <w:proofErr w:type="spellEnd"/>
            <w:r w:rsidR="00CD2128">
              <w:rPr>
                <w:rFonts w:ascii="Bookman Old Style" w:hAnsi="Bookman Old Style"/>
                <w:sz w:val="25"/>
                <w:szCs w:val="25"/>
              </w:rPr>
              <w:t xml:space="preserve"> </w:t>
            </w:r>
            <w:proofErr w:type="spellStart"/>
            <w:r w:rsidR="00CD2128">
              <w:rPr>
                <w:rFonts w:ascii="Bookman Old Style" w:hAnsi="Bookman Old Style"/>
                <w:sz w:val="25"/>
                <w:szCs w:val="25"/>
              </w:rPr>
              <w:t>Jawa</w:t>
            </w:r>
            <w:proofErr w:type="spellEnd"/>
            <w:r w:rsidR="00CD2128">
              <w:rPr>
                <w:rFonts w:ascii="Bookman Old Style" w:hAnsi="Bookman Old Style"/>
                <w:sz w:val="25"/>
                <w:szCs w:val="25"/>
              </w:rPr>
              <w:t xml:space="preserve"> Tengah </w:t>
            </w:r>
            <w:proofErr w:type="spellStart"/>
            <w:r w:rsidR="00CD2128">
              <w:rPr>
                <w:rFonts w:ascii="Bookman Old Style" w:hAnsi="Bookman Old Style"/>
                <w:sz w:val="25"/>
                <w:szCs w:val="25"/>
              </w:rPr>
              <w:t>tentang</w:t>
            </w:r>
            <w:proofErr w:type="spellEnd"/>
            <w:r w:rsidR="00CD2128">
              <w:rPr>
                <w:rFonts w:ascii="Bookman Old Style" w:hAnsi="Bookman Old Style"/>
                <w:sz w:val="25"/>
                <w:szCs w:val="25"/>
                <w:lang w:val="id-ID"/>
              </w:rPr>
              <w:t xml:space="preserve"> </w:t>
            </w:r>
            <w:proofErr w:type="spellStart"/>
            <w:r w:rsidR="00CD2128" w:rsidRPr="00CD2128">
              <w:rPr>
                <w:rFonts w:ascii="Bookman Old Style" w:hAnsi="Bookman Old Style" w:cs="Tahoma"/>
                <w:sz w:val="25"/>
                <w:szCs w:val="25"/>
              </w:rPr>
              <w:t>Fasilitasi</w:t>
            </w:r>
            <w:proofErr w:type="spellEnd"/>
            <w:r w:rsidR="00CD2128" w:rsidRPr="00CD2128">
              <w:rPr>
                <w:rFonts w:ascii="Bookman Old Style" w:hAnsi="Bookman Old Style" w:cs="Tahoma"/>
                <w:sz w:val="25"/>
                <w:szCs w:val="25"/>
              </w:rPr>
              <w:t xml:space="preserve"> </w:t>
            </w:r>
            <w:r w:rsidR="007B4867" w:rsidRPr="00F0649D">
              <w:rPr>
                <w:rFonts w:ascii="Bookman Old Style" w:hAnsi="Bookman Old Style"/>
                <w:sz w:val="25"/>
                <w:szCs w:val="25"/>
                <w:lang w:val="id-ID"/>
              </w:rPr>
              <w:t xml:space="preserve">Pencegahan Dan Pemberantasan, Penyalahgunaan Dan Peredaran Gelap Narkotika Dan </w:t>
            </w:r>
            <w:r w:rsidR="00F6002E">
              <w:rPr>
                <w:rFonts w:ascii="Bookman Old Style" w:hAnsi="Bookman Old Style"/>
                <w:sz w:val="25"/>
                <w:szCs w:val="25"/>
                <w:lang w:val="id-ID"/>
              </w:rPr>
              <w:t>Prekursor</w:t>
            </w:r>
            <w:r w:rsidR="007B4867" w:rsidRPr="00F0649D">
              <w:rPr>
                <w:rFonts w:ascii="Bookman Old Style" w:hAnsi="Bookman Old Style"/>
                <w:sz w:val="25"/>
                <w:szCs w:val="25"/>
                <w:lang w:val="id-ID"/>
              </w:rPr>
              <w:t xml:space="preserve"> Narkotika</w:t>
            </w:r>
            <w:r w:rsidR="007B4867" w:rsidRPr="00F0649D">
              <w:rPr>
                <w:rFonts w:ascii="Bookman Old Style" w:hAnsi="Bookman Old Style"/>
                <w:sz w:val="25"/>
                <w:szCs w:val="25"/>
              </w:rPr>
              <w:t xml:space="preserve"> </w:t>
            </w:r>
            <w:proofErr w:type="spellStart"/>
            <w:r w:rsidRPr="00F0649D">
              <w:rPr>
                <w:rFonts w:ascii="Bookman Old Style" w:hAnsi="Bookman Old Style"/>
                <w:sz w:val="25"/>
                <w:szCs w:val="25"/>
              </w:rPr>
              <w:t>telah</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selesai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dibahas</w:t>
            </w:r>
            <w:proofErr w:type="spellEnd"/>
            <w:r w:rsidRPr="00F0649D">
              <w:rPr>
                <w:rFonts w:ascii="Bookman Old Style" w:hAnsi="Bookman Old Style"/>
                <w:sz w:val="25"/>
                <w:szCs w:val="25"/>
              </w:rPr>
              <w:t xml:space="preserve"> oleh </w:t>
            </w:r>
            <w:proofErr w:type="spellStart"/>
            <w:r w:rsidR="00BE2C2F" w:rsidRPr="00F0649D">
              <w:rPr>
                <w:rFonts w:ascii="Bookman Old Style" w:hAnsi="Bookman Old Style"/>
                <w:sz w:val="25"/>
                <w:szCs w:val="25"/>
              </w:rPr>
              <w:t>Panitia</w:t>
            </w:r>
            <w:proofErr w:type="spellEnd"/>
            <w:r w:rsidR="00BE2C2F" w:rsidRPr="00F0649D">
              <w:rPr>
                <w:rFonts w:ascii="Bookman Old Style" w:hAnsi="Bookman Old Style"/>
                <w:sz w:val="25"/>
                <w:szCs w:val="25"/>
              </w:rPr>
              <w:t xml:space="preserve"> </w:t>
            </w:r>
            <w:proofErr w:type="spellStart"/>
            <w:r w:rsidR="00BE2C2F" w:rsidRPr="00F0649D">
              <w:rPr>
                <w:rFonts w:ascii="Bookman Old Style" w:hAnsi="Bookman Old Style"/>
                <w:sz w:val="25"/>
                <w:szCs w:val="25"/>
              </w:rPr>
              <w:t>Khusus</w:t>
            </w:r>
            <w:proofErr w:type="spellEnd"/>
            <w:r w:rsidR="00C87976" w:rsidRPr="00F0649D">
              <w:rPr>
                <w:rFonts w:ascii="Bookman Old Style" w:hAnsi="Bookman Old Style"/>
                <w:sz w:val="25"/>
                <w:szCs w:val="25"/>
                <w:lang w:val="id-ID"/>
              </w:rPr>
              <w:t xml:space="preserve"> </w:t>
            </w:r>
            <w:r w:rsidRPr="00F0649D">
              <w:rPr>
                <w:rFonts w:ascii="Bookman Old Style" w:hAnsi="Bookman Old Style"/>
                <w:sz w:val="25"/>
                <w:szCs w:val="25"/>
              </w:rPr>
              <w:t xml:space="preserve">Dewan </w:t>
            </w:r>
            <w:proofErr w:type="spellStart"/>
            <w:r w:rsidRPr="00F0649D">
              <w:rPr>
                <w:rFonts w:ascii="Bookman Old Style" w:hAnsi="Bookman Old Style"/>
                <w:sz w:val="25"/>
                <w:szCs w:val="25"/>
              </w:rPr>
              <w:t>Perwakilan</w:t>
            </w:r>
            <w:proofErr w:type="spellEnd"/>
            <w:r w:rsidRPr="00F0649D">
              <w:rPr>
                <w:rFonts w:ascii="Bookman Old Style" w:hAnsi="Bookman Old Style"/>
                <w:sz w:val="25"/>
                <w:szCs w:val="25"/>
              </w:rPr>
              <w:t xml:space="preserve"> Rakyat Daerah </w:t>
            </w:r>
            <w:proofErr w:type="spellStart"/>
            <w:r w:rsidRPr="00F0649D">
              <w:rPr>
                <w:rFonts w:ascii="Bookman Old Style" w:hAnsi="Bookman Old Style"/>
                <w:sz w:val="25"/>
                <w:szCs w:val="25"/>
              </w:rPr>
              <w:t>Provinsi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Jawa</w:t>
            </w:r>
            <w:proofErr w:type="spellEnd"/>
            <w:r w:rsidRPr="00F0649D">
              <w:rPr>
                <w:rFonts w:ascii="Bookman Old Style" w:hAnsi="Bookman Old Style"/>
                <w:sz w:val="25"/>
                <w:szCs w:val="25"/>
              </w:rPr>
              <w:t xml:space="preserve"> Tengah;  </w:t>
            </w:r>
          </w:p>
          <w:p w14:paraId="37C332DF" w14:textId="77777777" w:rsidR="005366EA" w:rsidRPr="007B4867" w:rsidRDefault="005366EA" w:rsidP="001F7FA6">
            <w:pPr>
              <w:jc w:val="both"/>
              <w:rPr>
                <w:rFonts w:ascii="Bookman Old Style" w:hAnsi="Bookman Old Style"/>
                <w:sz w:val="17"/>
                <w:szCs w:val="25"/>
                <w:lang w:val="id-ID"/>
              </w:rPr>
            </w:pPr>
          </w:p>
        </w:tc>
      </w:tr>
      <w:tr w:rsidR="001F7FA6" w:rsidRPr="00F0649D" w14:paraId="018DB131" w14:textId="77777777" w:rsidTr="00B17299">
        <w:tc>
          <w:tcPr>
            <w:tcW w:w="1941" w:type="dxa"/>
            <w:gridSpan w:val="3"/>
          </w:tcPr>
          <w:p w14:paraId="0A7FDB89" w14:textId="77777777" w:rsidR="001F7FA6" w:rsidRPr="00F0649D" w:rsidRDefault="001F7FA6" w:rsidP="001F7FA6">
            <w:pPr>
              <w:rPr>
                <w:rFonts w:ascii="Bookman Old Style" w:hAnsi="Bookman Old Style"/>
                <w:sz w:val="25"/>
                <w:szCs w:val="25"/>
              </w:rPr>
            </w:pPr>
          </w:p>
        </w:tc>
        <w:tc>
          <w:tcPr>
            <w:tcW w:w="306" w:type="dxa"/>
            <w:gridSpan w:val="3"/>
          </w:tcPr>
          <w:p w14:paraId="6615D15D" w14:textId="77777777" w:rsidR="001F7FA6" w:rsidRPr="00F0649D" w:rsidRDefault="001F7FA6" w:rsidP="00091F3E">
            <w:pPr>
              <w:jc w:val="center"/>
              <w:rPr>
                <w:rFonts w:ascii="Bookman Old Style" w:hAnsi="Bookman Old Style"/>
                <w:sz w:val="25"/>
                <w:szCs w:val="25"/>
                <w:lang w:val="id-ID"/>
              </w:rPr>
            </w:pPr>
          </w:p>
        </w:tc>
        <w:tc>
          <w:tcPr>
            <w:tcW w:w="461" w:type="dxa"/>
            <w:gridSpan w:val="3"/>
          </w:tcPr>
          <w:p w14:paraId="6E0DB845" w14:textId="77777777" w:rsidR="001F7FA6" w:rsidRPr="00F0649D" w:rsidRDefault="001F7FA6" w:rsidP="00091F3E">
            <w:pPr>
              <w:jc w:val="center"/>
              <w:rPr>
                <w:rFonts w:ascii="Bookman Old Style" w:hAnsi="Bookman Old Style"/>
                <w:sz w:val="25"/>
                <w:szCs w:val="25"/>
                <w:lang w:val="id-ID"/>
              </w:rPr>
            </w:pPr>
            <w:r w:rsidRPr="00F0649D">
              <w:rPr>
                <w:rFonts w:ascii="Bookman Old Style" w:hAnsi="Bookman Old Style"/>
                <w:sz w:val="25"/>
                <w:szCs w:val="25"/>
                <w:lang w:val="id-ID"/>
              </w:rPr>
              <w:t>b.</w:t>
            </w:r>
          </w:p>
        </w:tc>
        <w:tc>
          <w:tcPr>
            <w:tcW w:w="6631" w:type="dxa"/>
          </w:tcPr>
          <w:p w14:paraId="1F6326F4" w14:textId="77777777" w:rsidR="00655E23" w:rsidRPr="00F0649D" w:rsidRDefault="001F7FA6" w:rsidP="004477D4">
            <w:pPr>
              <w:tabs>
                <w:tab w:val="left" w:pos="1800"/>
              </w:tabs>
              <w:jc w:val="both"/>
              <w:rPr>
                <w:rFonts w:ascii="Bookman Old Style" w:hAnsi="Bookman Old Style"/>
                <w:sz w:val="25"/>
                <w:szCs w:val="25"/>
                <w:lang w:val="id-ID"/>
              </w:rPr>
            </w:pPr>
            <w:proofErr w:type="spellStart"/>
            <w:r w:rsidRPr="00F0649D">
              <w:rPr>
                <w:rFonts w:ascii="Bookman Old Style" w:hAnsi="Bookman Old Style"/>
                <w:sz w:val="25"/>
                <w:szCs w:val="25"/>
              </w:rPr>
              <w:t>bahwa</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sesuai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ketentuan</w:t>
            </w:r>
            <w:proofErr w:type="spellEnd"/>
            <w:r w:rsidRPr="00F0649D">
              <w:rPr>
                <w:rFonts w:ascii="Bookman Old Style" w:hAnsi="Bookman Old Style"/>
                <w:sz w:val="25"/>
                <w:szCs w:val="25"/>
              </w:rPr>
              <w:t xml:space="preserve"> </w:t>
            </w:r>
            <w:r w:rsidR="00655E23" w:rsidRPr="00F0649D">
              <w:rPr>
                <w:rFonts w:ascii="Bookman Old Style" w:hAnsi="Bookman Old Style"/>
                <w:sz w:val="25"/>
                <w:szCs w:val="25"/>
                <w:lang w:val="id-ID"/>
              </w:rPr>
              <w:t xml:space="preserve">Pasal 241 ayat (1) dan </w:t>
            </w:r>
            <w:proofErr w:type="spellStart"/>
            <w:r w:rsidRPr="00F0649D">
              <w:rPr>
                <w:rFonts w:ascii="Bookman Old Style" w:hAnsi="Bookman Old Style"/>
                <w:sz w:val="25"/>
                <w:szCs w:val="25"/>
              </w:rPr>
              <w:t>Pasal</w:t>
            </w:r>
            <w:proofErr w:type="spellEnd"/>
            <w:r w:rsidRPr="00F0649D">
              <w:rPr>
                <w:rFonts w:ascii="Bookman Old Style" w:hAnsi="Bookman Old Style"/>
                <w:sz w:val="25"/>
                <w:szCs w:val="25"/>
              </w:rPr>
              <w:t xml:space="preserve"> </w:t>
            </w:r>
            <w:r w:rsidR="004477D4" w:rsidRPr="00F0649D">
              <w:rPr>
                <w:rFonts w:ascii="Bookman Old Style" w:hAnsi="Bookman Old Style"/>
                <w:sz w:val="25"/>
                <w:szCs w:val="25"/>
                <w:lang w:val="id-ID"/>
              </w:rPr>
              <w:t>242</w:t>
            </w:r>
            <w:r w:rsidRPr="00F0649D">
              <w:rPr>
                <w:rFonts w:ascii="Bookman Old Style" w:hAnsi="Bookman Old Style"/>
                <w:sz w:val="25"/>
                <w:szCs w:val="25"/>
              </w:rPr>
              <w:t xml:space="preserve"> </w:t>
            </w:r>
            <w:proofErr w:type="spellStart"/>
            <w:r w:rsidRPr="00F0649D">
              <w:rPr>
                <w:rFonts w:ascii="Bookman Old Style" w:hAnsi="Bookman Old Style"/>
                <w:sz w:val="25"/>
                <w:szCs w:val="25"/>
              </w:rPr>
              <w:t>ayat</w:t>
            </w:r>
            <w:proofErr w:type="spellEnd"/>
            <w:r w:rsidRPr="00F0649D">
              <w:rPr>
                <w:rFonts w:ascii="Bookman Old Style" w:hAnsi="Bookman Old Style"/>
                <w:sz w:val="25"/>
                <w:szCs w:val="25"/>
              </w:rPr>
              <w:t xml:space="preserve"> (1) </w:t>
            </w:r>
            <w:proofErr w:type="spellStart"/>
            <w:r w:rsidRPr="00F0649D">
              <w:rPr>
                <w:rFonts w:ascii="Bookman Old Style" w:hAnsi="Bookman Old Style"/>
                <w:sz w:val="25"/>
                <w:szCs w:val="25"/>
              </w:rPr>
              <w:t>Undang-Undang</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Nomor</w:t>
            </w:r>
            <w:proofErr w:type="spellEnd"/>
            <w:r w:rsidRPr="00F0649D">
              <w:rPr>
                <w:rFonts w:ascii="Bookman Old Style" w:hAnsi="Bookman Old Style"/>
                <w:sz w:val="25"/>
                <w:szCs w:val="25"/>
              </w:rPr>
              <w:t xml:space="preserve"> </w:t>
            </w:r>
            <w:r w:rsidR="004477D4" w:rsidRPr="00F0649D">
              <w:rPr>
                <w:rFonts w:ascii="Bookman Old Style" w:hAnsi="Bookman Old Style"/>
                <w:sz w:val="25"/>
                <w:szCs w:val="25"/>
                <w:lang w:val="id-ID"/>
              </w:rPr>
              <w:t xml:space="preserve">23 </w:t>
            </w:r>
            <w:proofErr w:type="spellStart"/>
            <w:r w:rsidRPr="00F0649D">
              <w:rPr>
                <w:rFonts w:ascii="Bookman Old Style" w:hAnsi="Bookman Old Style"/>
                <w:sz w:val="25"/>
                <w:szCs w:val="25"/>
              </w:rPr>
              <w:t>Tahun</w:t>
            </w:r>
            <w:proofErr w:type="spellEnd"/>
            <w:r w:rsidRPr="00F0649D">
              <w:rPr>
                <w:rFonts w:ascii="Bookman Old Style" w:hAnsi="Bookman Old Style"/>
                <w:sz w:val="25"/>
                <w:szCs w:val="25"/>
              </w:rPr>
              <w:t xml:space="preserve"> 20</w:t>
            </w:r>
            <w:r w:rsidR="004477D4" w:rsidRPr="00F0649D">
              <w:rPr>
                <w:rFonts w:ascii="Bookman Old Style" w:hAnsi="Bookman Old Style"/>
                <w:sz w:val="25"/>
                <w:szCs w:val="25"/>
                <w:lang w:val="id-ID"/>
              </w:rPr>
              <w:t>1</w:t>
            </w:r>
            <w:r w:rsidRPr="00F0649D">
              <w:rPr>
                <w:rFonts w:ascii="Bookman Old Style" w:hAnsi="Bookman Old Style"/>
                <w:sz w:val="25"/>
                <w:szCs w:val="25"/>
              </w:rPr>
              <w:t xml:space="preserve">4 </w:t>
            </w:r>
            <w:proofErr w:type="spellStart"/>
            <w:r w:rsidRPr="00F0649D">
              <w:rPr>
                <w:rFonts w:ascii="Bookman Old Style" w:hAnsi="Bookman Old Style"/>
                <w:sz w:val="25"/>
                <w:szCs w:val="25"/>
              </w:rPr>
              <w:t>tentang</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Pemerintahan</w:t>
            </w:r>
            <w:proofErr w:type="spellEnd"/>
            <w:r w:rsidRPr="00F0649D">
              <w:rPr>
                <w:rFonts w:ascii="Bookman Old Style" w:hAnsi="Bookman Old Style"/>
                <w:sz w:val="25"/>
                <w:szCs w:val="25"/>
              </w:rPr>
              <w:t xml:space="preserve"> Daerah </w:t>
            </w:r>
            <w:proofErr w:type="spellStart"/>
            <w:r w:rsidR="004477D4" w:rsidRPr="00F0649D">
              <w:rPr>
                <w:rFonts w:ascii="Bookman Old Style" w:hAnsi="Bookman Old Style" w:cs="Tahoma"/>
                <w:sz w:val="25"/>
                <w:szCs w:val="25"/>
              </w:rPr>
              <w:t>sebagaimana</w:t>
            </w:r>
            <w:proofErr w:type="spellEnd"/>
            <w:r w:rsidR="004477D4" w:rsidRPr="00F0649D">
              <w:rPr>
                <w:rFonts w:ascii="Bookman Old Style" w:hAnsi="Bookman Old Style" w:cs="Tahoma"/>
                <w:sz w:val="25"/>
                <w:szCs w:val="25"/>
              </w:rPr>
              <w:t xml:space="preserve"> </w:t>
            </w:r>
            <w:proofErr w:type="spellStart"/>
            <w:r w:rsidR="004477D4" w:rsidRPr="00F0649D">
              <w:rPr>
                <w:rFonts w:ascii="Bookman Old Style" w:hAnsi="Bookman Old Style" w:cs="Tahoma"/>
                <w:sz w:val="25"/>
                <w:szCs w:val="25"/>
              </w:rPr>
              <w:t>telah</w:t>
            </w:r>
            <w:proofErr w:type="spellEnd"/>
            <w:r w:rsidR="004477D4" w:rsidRPr="00F0649D">
              <w:rPr>
                <w:rFonts w:ascii="Bookman Old Style" w:hAnsi="Bookman Old Style" w:cs="Tahoma"/>
                <w:sz w:val="25"/>
                <w:szCs w:val="25"/>
              </w:rPr>
              <w:t xml:space="preserve"> </w:t>
            </w:r>
            <w:proofErr w:type="spellStart"/>
            <w:r w:rsidR="004477D4" w:rsidRPr="00F0649D">
              <w:rPr>
                <w:rFonts w:ascii="Bookman Old Style" w:hAnsi="Bookman Old Style" w:cs="Tahoma"/>
                <w:sz w:val="25"/>
                <w:szCs w:val="25"/>
              </w:rPr>
              <w:t>diubah</w:t>
            </w:r>
            <w:proofErr w:type="spellEnd"/>
            <w:r w:rsidR="004477D4" w:rsidRPr="00F0649D">
              <w:rPr>
                <w:rFonts w:ascii="Bookman Old Style" w:hAnsi="Bookman Old Style" w:cs="Tahoma"/>
                <w:sz w:val="25"/>
                <w:szCs w:val="25"/>
              </w:rPr>
              <w:t xml:space="preserve"> </w:t>
            </w:r>
            <w:r w:rsidR="002A5A99" w:rsidRPr="00F0649D">
              <w:rPr>
                <w:rFonts w:ascii="Bookman Old Style" w:hAnsi="Bookman Old Style" w:cs="Tahoma"/>
                <w:sz w:val="25"/>
                <w:szCs w:val="25"/>
                <w:lang w:val="id-ID"/>
              </w:rPr>
              <w:t xml:space="preserve">beberapa kali terakhir </w:t>
            </w:r>
            <w:proofErr w:type="spellStart"/>
            <w:r w:rsidR="004477D4" w:rsidRPr="00F0649D">
              <w:rPr>
                <w:rFonts w:ascii="Bookman Old Style" w:hAnsi="Bookman Old Style" w:cs="Tahoma"/>
                <w:sz w:val="25"/>
                <w:szCs w:val="25"/>
              </w:rPr>
              <w:t>dengan</w:t>
            </w:r>
            <w:proofErr w:type="spellEnd"/>
            <w:r w:rsidR="004477D4" w:rsidRPr="00F0649D">
              <w:rPr>
                <w:rFonts w:ascii="Bookman Old Style" w:hAnsi="Bookman Old Style" w:cs="Tahoma"/>
                <w:sz w:val="25"/>
                <w:szCs w:val="25"/>
              </w:rPr>
              <w:t xml:space="preserve"> </w:t>
            </w:r>
            <w:proofErr w:type="spellStart"/>
            <w:r w:rsidR="004477D4" w:rsidRPr="00F0649D">
              <w:rPr>
                <w:rFonts w:ascii="Bookman Old Style" w:hAnsi="Bookman Old Style" w:cs="Tahoma"/>
                <w:sz w:val="25"/>
                <w:szCs w:val="25"/>
              </w:rPr>
              <w:t>Undang-Undang</w:t>
            </w:r>
            <w:proofErr w:type="spellEnd"/>
            <w:r w:rsidR="004477D4" w:rsidRPr="00F0649D">
              <w:rPr>
                <w:rFonts w:ascii="Bookman Old Style" w:hAnsi="Bookman Old Style" w:cs="Tahoma"/>
                <w:sz w:val="25"/>
                <w:szCs w:val="25"/>
              </w:rPr>
              <w:t xml:space="preserve"> </w:t>
            </w:r>
            <w:proofErr w:type="spellStart"/>
            <w:r w:rsidR="004477D4" w:rsidRPr="00F0649D">
              <w:rPr>
                <w:rFonts w:ascii="Bookman Old Style" w:hAnsi="Bookman Old Style" w:cs="Tahoma"/>
                <w:sz w:val="25"/>
                <w:szCs w:val="25"/>
              </w:rPr>
              <w:t>Nomor</w:t>
            </w:r>
            <w:proofErr w:type="spellEnd"/>
            <w:r w:rsidR="004477D4" w:rsidRPr="00F0649D">
              <w:rPr>
                <w:rFonts w:ascii="Bookman Old Style" w:hAnsi="Bookman Old Style" w:cs="Tahoma"/>
                <w:sz w:val="25"/>
                <w:szCs w:val="25"/>
              </w:rPr>
              <w:t xml:space="preserve"> </w:t>
            </w:r>
            <w:r w:rsidR="002A5A99" w:rsidRPr="00F0649D">
              <w:rPr>
                <w:rFonts w:ascii="Bookman Old Style" w:hAnsi="Bookman Old Style" w:cs="Tahoma"/>
                <w:sz w:val="25"/>
                <w:szCs w:val="25"/>
                <w:lang w:val="id-ID"/>
              </w:rPr>
              <w:t>9</w:t>
            </w:r>
            <w:r w:rsidR="004477D4" w:rsidRPr="00F0649D">
              <w:rPr>
                <w:rFonts w:ascii="Bookman Old Style" w:hAnsi="Bookman Old Style" w:cs="Tahoma"/>
                <w:sz w:val="25"/>
                <w:szCs w:val="25"/>
              </w:rPr>
              <w:t xml:space="preserve"> </w:t>
            </w:r>
            <w:proofErr w:type="spellStart"/>
            <w:r w:rsidR="004477D4" w:rsidRPr="00F0649D">
              <w:rPr>
                <w:rFonts w:ascii="Bookman Old Style" w:hAnsi="Bookman Old Style" w:cs="Tahoma"/>
                <w:sz w:val="25"/>
                <w:szCs w:val="25"/>
              </w:rPr>
              <w:t>Tahun</w:t>
            </w:r>
            <w:proofErr w:type="spellEnd"/>
            <w:r w:rsidR="004477D4" w:rsidRPr="00F0649D">
              <w:rPr>
                <w:rFonts w:ascii="Bookman Old Style" w:hAnsi="Bookman Old Style" w:cs="Tahoma"/>
                <w:sz w:val="25"/>
                <w:szCs w:val="25"/>
              </w:rPr>
              <w:t xml:space="preserve"> 2015 </w:t>
            </w:r>
            <w:proofErr w:type="spellStart"/>
            <w:r w:rsidR="004477D4" w:rsidRPr="00F0649D">
              <w:rPr>
                <w:rFonts w:ascii="Bookman Old Style" w:hAnsi="Bookman Old Style" w:cs="Tahoma"/>
                <w:sz w:val="25"/>
                <w:szCs w:val="25"/>
              </w:rPr>
              <w:t>tentang</w:t>
            </w:r>
            <w:proofErr w:type="spellEnd"/>
            <w:r w:rsidR="004477D4" w:rsidRPr="00F0649D">
              <w:rPr>
                <w:rFonts w:ascii="Bookman Old Style" w:hAnsi="Bookman Old Style" w:cs="Tahoma"/>
                <w:sz w:val="25"/>
                <w:szCs w:val="25"/>
              </w:rPr>
              <w:t xml:space="preserve"> </w:t>
            </w:r>
            <w:r w:rsidR="0039506F" w:rsidRPr="00F0649D">
              <w:rPr>
                <w:rFonts w:ascii="Bookman Old Style" w:hAnsi="Bookman Old Style" w:cs="Tahoma"/>
                <w:sz w:val="25"/>
                <w:szCs w:val="25"/>
                <w:lang w:val="id-ID"/>
              </w:rPr>
              <w:t xml:space="preserve">Perubahan Kedua Atas </w:t>
            </w:r>
            <w:proofErr w:type="spellStart"/>
            <w:r w:rsidR="0039506F" w:rsidRPr="00F0649D">
              <w:rPr>
                <w:rFonts w:ascii="Bookman Old Style" w:hAnsi="Bookman Old Style" w:cs="Tahoma"/>
                <w:sz w:val="25"/>
                <w:szCs w:val="25"/>
                <w:lang w:val="id-ID"/>
              </w:rPr>
              <w:t>Undang-Undang</w:t>
            </w:r>
            <w:proofErr w:type="spellEnd"/>
            <w:r w:rsidR="0039506F" w:rsidRPr="00F0649D">
              <w:rPr>
                <w:rFonts w:ascii="Bookman Old Style" w:hAnsi="Bookman Old Style" w:cs="Tahoma"/>
                <w:sz w:val="25"/>
                <w:szCs w:val="25"/>
                <w:lang w:val="id-ID"/>
              </w:rPr>
              <w:t xml:space="preserve"> Republik Indonesia Nomor 23 Tahun 2014 tentang </w:t>
            </w:r>
            <w:proofErr w:type="spellStart"/>
            <w:r w:rsidR="004477D4" w:rsidRPr="00F0649D">
              <w:rPr>
                <w:rFonts w:ascii="Bookman Old Style" w:hAnsi="Bookman Old Style" w:cs="Tahoma"/>
                <w:sz w:val="25"/>
                <w:szCs w:val="25"/>
              </w:rPr>
              <w:t>Pemerintahan</w:t>
            </w:r>
            <w:proofErr w:type="spellEnd"/>
            <w:r w:rsidR="004477D4" w:rsidRPr="00F0649D">
              <w:rPr>
                <w:rFonts w:ascii="Bookman Old Style" w:hAnsi="Bookman Old Style" w:cs="Tahoma"/>
                <w:sz w:val="25"/>
                <w:szCs w:val="25"/>
              </w:rPr>
              <w:t xml:space="preserve"> </w:t>
            </w:r>
            <w:r w:rsidR="004477D4" w:rsidRPr="00F0649D">
              <w:rPr>
                <w:rFonts w:ascii="Bookman Old Style" w:hAnsi="Bookman Old Style" w:cs="Tahoma"/>
                <w:sz w:val="25"/>
                <w:szCs w:val="25"/>
                <w:lang w:val="id-ID"/>
              </w:rPr>
              <w:t>D</w:t>
            </w:r>
            <w:proofErr w:type="spellStart"/>
            <w:r w:rsidR="004477D4" w:rsidRPr="00F0649D">
              <w:rPr>
                <w:rFonts w:ascii="Bookman Old Style" w:hAnsi="Bookman Old Style" w:cs="Tahoma"/>
                <w:sz w:val="25"/>
                <w:szCs w:val="25"/>
              </w:rPr>
              <w:t>aerah</w:t>
            </w:r>
            <w:proofErr w:type="spellEnd"/>
            <w:r w:rsidRPr="00F0649D">
              <w:rPr>
                <w:rFonts w:ascii="Bookman Old Style" w:hAnsi="Bookman Old Style"/>
                <w:sz w:val="25"/>
                <w:szCs w:val="25"/>
              </w:rPr>
              <w:t>,</w:t>
            </w:r>
            <w:r w:rsidR="00655E23" w:rsidRPr="00F0649D">
              <w:rPr>
                <w:rFonts w:ascii="Bookman Old Style" w:hAnsi="Bookman Old Style"/>
                <w:sz w:val="25"/>
                <w:szCs w:val="25"/>
                <w:lang w:val="id-ID"/>
              </w:rPr>
              <w:t xml:space="preserve"> Pembahasan Rancangan Peraturan Daerah dilakukan oleh Dewan Perwakilan Rakyat Daerah bersama Kepala Daerah untuk mendapat persetujuan bersama selanjutnya disampaikan oleh Pimpinan Dewan Perwakilan Rakyat Daerah kepada Kepala Daerah untuk ditetapkan menjadi Peraturan Daerah;   </w:t>
            </w:r>
          </w:p>
          <w:p w14:paraId="39DA2A18" w14:textId="77777777" w:rsidR="004477D4" w:rsidRPr="007B4867" w:rsidRDefault="001F7FA6" w:rsidP="00655E23">
            <w:pPr>
              <w:tabs>
                <w:tab w:val="left" w:pos="1800"/>
              </w:tabs>
              <w:jc w:val="both"/>
              <w:rPr>
                <w:rFonts w:ascii="Bookman Old Style" w:hAnsi="Bookman Old Style"/>
                <w:sz w:val="13"/>
                <w:szCs w:val="25"/>
                <w:lang w:val="id-ID"/>
              </w:rPr>
            </w:pPr>
            <w:r w:rsidRPr="00F0649D">
              <w:rPr>
                <w:rFonts w:ascii="Bookman Old Style" w:hAnsi="Bookman Old Style"/>
                <w:sz w:val="25"/>
                <w:szCs w:val="25"/>
              </w:rPr>
              <w:t xml:space="preserve"> </w:t>
            </w:r>
          </w:p>
        </w:tc>
      </w:tr>
      <w:tr w:rsidR="001F7FA6" w:rsidRPr="00F0649D" w14:paraId="2380179E" w14:textId="77777777" w:rsidTr="00B17299">
        <w:tc>
          <w:tcPr>
            <w:tcW w:w="1941" w:type="dxa"/>
            <w:gridSpan w:val="3"/>
          </w:tcPr>
          <w:p w14:paraId="33D34971" w14:textId="77777777" w:rsidR="001F7FA6" w:rsidRPr="00F0649D" w:rsidRDefault="001F7FA6" w:rsidP="001F7FA6">
            <w:pPr>
              <w:rPr>
                <w:rFonts w:ascii="Bookman Old Style" w:hAnsi="Bookman Old Style"/>
                <w:sz w:val="25"/>
                <w:szCs w:val="25"/>
              </w:rPr>
            </w:pPr>
          </w:p>
        </w:tc>
        <w:tc>
          <w:tcPr>
            <w:tcW w:w="306" w:type="dxa"/>
            <w:gridSpan w:val="3"/>
          </w:tcPr>
          <w:p w14:paraId="4BB54712" w14:textId="77777777" w:rsidR="001F7FA6" w:rsidRPr="00F0649D" w:rsidRDefault="001F7FA6" w:rsidP="00091F3E">
            <w:pPr>
              <w:jc w:val="center"/>
              <w:rPr>
                <w:rFonts w:ascii="Bookman Old Style" w:hAnsi="Bookman Old Style"/>
                <w:sz w:val="25"/>
                <w:szCs w:val="25"/>
                <w:lang w:val="id-ID"/>
              </w:rPr>
            </w:pPr>
          </w:p>
        </w:tc>
        <w:tc>
          <w:tcPr>
            <w:tcW w:w="461" w:type="dxa"/>
            <w:gridSpan w:val="3"/>
          </w:tcPr>
          <w:p w14:paraId="04746CC6" w14:textId="77777777" w:rsidR="001F7FA6" w:rsidRPr="00F0649D" w:rsidRDefault="001F7FA6" w:rsidP="00091F3E">
            <w:pPr>
              <w:jc w:val="center"/>
              <w:rPr>
                <w:rFonts w:ascii="Bookman Old Style" w:hAnsi="Bookman Old Style"/>
                <w:sz w:val="25"/>
                <w:szCs w:val="25"/>
                <w:lang w:val="id-ID"/>
              </w:rPr>
            </w:pPr>
            <w:r w:rsidRPr="00F0649D">
              <w:rPr>
                <w:rFonts w:ascii="Bookman Old Style" w:hAnsi="Bookman Old Style"/>
                <w:sz w:val="25"/>
                <w:szCs w:val="25"/>
                <w:lang w:val="id-ID"/>
              </w:rPr>
              <w:t>c.</w:t>
            </w:r>
          </w:p>
        </w:tc>
        <w:tc>
          <w:tcPr>
            <w:tcW w:w="6631" w:type="dxa"/>
          </w:tcPr>
          <w:p w14:paraId="017DA107" w14:textId="77777777" w:rsidR="001F7FA6" w:rsidRDefault="001F7FA6" w:rsidP="00867A6F">
            <w:pPr>
              <w:tabs>
                <w:tab w:val="left" w:pos="1800"/>
              </w:tabs>
              <w:ind w:hanging="13"/>
              <w:jc w:val="both"/>
              <w:rPr>
                <w:rFonts w:ascii="Bookman Old Style" w:hAnsi="Bookman Old Style"/>
                <w:sz w:val="25"/>
                <w:szCs w:val="25"/>
                <w:lang w:val="id-ID"/>
              </w:rPr>
            </w:pPr>
            <w:proofErr w:type="spellStart"/>
            <w:r w:rsidRPr="00F0649D">
              <w:rPr>
                <w:rFonts w:ascii="Bookman Old Style" w:hAnsi="Bookman Old Style"/>
                <w:sz w:val="25"/>
                <w:szCs w:val="25"/>
              </w:rPr>
              <w:t>bahwa</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berdasarkan</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pertimbangan</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sebagaimana</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dimaksud</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huruf</w:t>
            </w:r>
            <w:proofErr w:type="spellEnd"/>
            <w:r w:rsidRPr="00F0649D">
              <w:rPr>
                <w:rFonts w:ascii="Bookman Old Style" w:hAnsi="Bookman Old Style"/>
                <w:sz w:val="25"/>
                <w:szCs w:val="25"/>
              </w:rPr>
              <w:t xml:space="preserve"> a dan </w:t>
            </w:r>
            <w:proofErr w:type="spellStart"/>
            <w:r w:rsidRPr="00F0649D">
              <w:rPr>
                <w:rFonts w:ascii="Bookman Old Style" w:hAnsi="Bookman Old Style"/>
                <w:sz w:val="25"/>
                <w:szCs w:val="25"/>
              </w:rPr>
              <w:t>huruf</w:t>
            </w:r>
            <w:proofErr w:type="spellEnd"/>
            <w:r w:rsidRPr="00F0649D">
              <w:rPr>
                <w:rFonts w:ascii="Bookman Old Style" w:hAnsi="Bookman Old Style"/>
                <w:sz w:val="25"/>
                <w:szCs w:val="25"/>
              </w:rPr>
              <w:t xml:space="preserve"> b, </w:t>
            </w:r>
            <w:proofErr w:type="spellStart"/>
            <w:r w:rsidRPr="00F0649D">
              <w:rPr>
                <w:rFonts w:ascii="Bookman Old Style" w:hAnsi="Bookman Old Style"/>
                <w:sz w:val="25"/>
                <w:szCs w:val="25"/>
              </w:rPr>
              <w:t>perlu</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menetapkan</w:t>
            </w:r>
            <w:proofErr w:type="spellEnd"/>
            <w:r w:rsidRPr="00F0649D">
              <w:rPr>
                <w:rFonts w:ascii="Bookman Old Style" w:hAnsi="Bookman Old Style"/>
                <w:sz w:val="25"/>
                <w:szCs w:val="25"/>
              </w:rPr>
              <w:t xml:space="preserve"> Keputusan Dewan </w:t>
            </w:r>
            <w:proofErr w:type="spellStart"/>
            <w:r w:rsidRPr="00F0649D">
              <w:rPr>
                <w:rFonts w:ascii="Bookman Old Style" w:hAnsi="Bookman Old Style"/>
                <w:sz w:val="25"/>
                <w:szCs w:val="25"/>
              </w:rPr>
              <w:t>Perwakilan</w:t>
            </w:r>
            <w:proofErr w:type="spellEnd"/>
            <w:r w:rsidRPr="00F0649D">
              <w:rPr>
                <w:rFonts w:ascii="Bookman Old Style" w:hAnsi="Bookman Old Style"/>
                <w:sz w:val="25"/>
                <w:szCs w:val="25"/>
              </w:rPr>
              <w:t xml:space="preserve"> Rakyat Daerah </w:t>
            </w:r>
            <w:proofErr w:type="spellStart"/>
            <w:r w:rsidRPr="00F0649D">
              <w:rPr>
                <w:rFonts w:ascii="Bookman Old Style" w:hAnsi="Bookman Old Style"/>
                <w:sz w:val="25"/>
                <w:szCs w:val="25"/>
              </w:rPr>
              <w:t>Provinsi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Jawa</w:t>
            </w:r>
            <w:proofErr w:type="spellEnd"/>
            <w:r w:rsidRPr="00F0649D">
              <w:rPr>
                <w:rFonts w:ascii="Bookman Old Style" w:hAnsi="Bookman Old Style"/>
                <w:sz w:val="25"/>
                <w:szCs w:val="25"/>
              </w:rPr>
              <w:t xml:space="preserve"> Tengah </w:t>
            </w:r>
            <w:proofErr w:type="spellStart"/>
            <w:r w:rsidRPr="00F0649D">
              <w:rPr>
                <w:rFonts w:ascii="Bookman Old Style" w:hAnsi="Bookman Old Style"/>
                <w:sz w:val="25"/>
                <w:szCs w:val="25"/>
              </w:rPr>
              <w:t>tentang</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Persetujuan</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Rancangan</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Peraturan</w:t>
            </w:r>
            <w:proofErr w:type="spellEnd"/>
            <w:r w:rsidRPr="00F0649D">
              <w:rPr>
                <w:rFonts w:ascii="Bookman Old Style" w:hAnsi="Bookman Old Style"/>
                <w:sz w:val="25"/>
                <w:szCs w:val="25"/>
              </w:rPr>
              <w:t xml:space="preserve"> Daer</w:t>
            </w:r>
            <w:r w:rsidR="00F6002E">
              <w:rPr>
                <w:rFonts w:ascii="Bookman Old Style" w:hAnsi="Bookman Old Style"/>
                <w:sz w:val="25"/>
                <w:szCs w:val="25"/>
              </w:rPr>
              <w:t xml:space="preserve">ah </w:t>
            </w:r>
            <w:proofErr w:type="spellStart"/>
            <w:r w:rsidR="00F6002E">
              <w:rPr>
                <w:rFonts w:ascii="Bookman Old Style" w:hAnsi="Bookman Old Style"/>
                <w:sz w:val="25"/>
                <w:szCs w:val="25"/>
              </w:rPr>
              <w:t>Provinsi</w:t>
            </w:r>
            <w:proofErr w:type="spellEnd"/>
            <w:r w:rsidR="00F6002E">
              <w:rPr>
                <w:rFonts w:ascii="Bookman Old Style" w:hAnsi="Bookman Old Style"/>
                <w:sz w:val="25"/>
                <w:szCs w:val="25"/>
              </w:rPr>
              <w:t xml:space="preserve"> </w:t>
            </w:r>
            <w:proofErr w:type="spellStart"/>
            <w:r w:rsidR="00F6002E">
              <w:rPr>
                <w:rFonts w:ascii="Bookman Old Style" w:hAnsi="Bookman Old Style"/>
                <w:sz w:val="25"/>
                <w:szCs w:val="25"/>
              </w:rPr>
              <w:t>Jawa</w:t>
            </w:r>
            <w:proofErr w:type="spellEnd"/>
            <w:r w:rsidR="00F6002E">
              <w:rPr>
                <w:rFonts w:ascii="Bookman Old Style" w:hAnsi="Bookman Old Style"/>
                <w:sz w:val="25"/>
                <w:szCs w:val="25"/>
              </w:rPr>
              <w:t xml:space="preserve"> Tengah </w:t>
            </w:r>
            <w:proofErr w:type="spellStart"/>
            <w:r w:rsidR="00F6002E">
              <w:rPr>
                <w:rFonts w:ascii="Bookman Old Style" w:hAnsi="Bookman Old Style"/>
                <w:sz w:val="25"/>
                <w:szCs w:val="25"/>
              </w:rPr>
              <w:t>tentang</w:t>
            </w:r>
            <w:proofErr w:type="spellEnd"/>
            <w:r w:rsidR="00F6002E">
              <w:rPr>
                <w:rFonts w:ascii="Bookman Old Style" w:hAnsi="Bookman Old Style"/>
                <w:sz w:val="25"/>
                <w:szCs w:val="25"/>
                <w:lang w:val="id-ID"/>
              </w:rPr>
              <w:t xml:space="preserve"> </w:t>
            </w:r>
            <w:proofErr w:type="spellStart"/>
            <w:r w:rsidR="00CD2128" w:rsidRPr="00CD2128">
              <w:rPr>
                <w:rFonts w:ascii="Bookman Old Style" w:hAnsi="Bookman Old Style" w:cs="Tahoma"/>
                <w:sz w:val="25"/>
                <w:szCs w:val="25"/>
              </w:rPr>
              <w:t>Fasilitasi</w:t>
            </w:r>
            <w:proofErr w:type="spellEnd"/>
            <w:r w:rsidR="00CD2128">
              <w:rPr>
                <w:sz w:val="26"/>
                <w:szCs w:val="26"/>
                <w:lang w:val="id-ID"/>
              </w:rPr>
              <w:t xml:space="preserve"> </w:t>
            </w:r>
            <w:r w:rsidR="00F0649D" w:rsidRPr="00F0649D">
              <w:rPr>
                <w:rFonts w:ascii="Bookman Old Style" w:hAnsi="Bookman Old Style"/>
                <w:sz w:val="25"/>
                <w:szCs w:val="25"/>
                <w:lang w:val="id-ID"/>
              </w:rPr>
              <w:t xml:space="preserve">Pencegahan Dan Pemberantasan, Penyalahgunaan Dan Peredaran Gelap Narkotika Dan </w:t>
            </w:r>
            <w:r w:rsidR="00F6002E">
              <w:rPr>
                <w:rFonts w:ascii="Bookman Old Style" w:hAnsi="Bookman Old Style"/>
                <w:sz w:val="25"/>
                <w:szCs w:val="25"/>
                <w:lang w:val="id-ID"/>
              </w:rPr>
              <w:t>Prekursor</w:t>
            </w:r>
            <w:r w:rsidR="00F0649D" w:rsidRPr="00F0649D">
              <w:rPr>
                <w:rFonts w:ascii="Bookman Old Style" w:hAnsi="Bookman Old Style"/>
                <w:sz w:val="25"/>
                <w:szCs w:val="25"/>
                <w:lang w:val="id-ID"/>
              </w:rPr>
              <w:t xml:space="preserve"> Narkotika </w:t>
            </w:r>
            <w:proofErr w:type="spellStart"/>
            <w:r w:rsidRPr="00F0649D">
              <w:rPr>
                <w:rFonts w:ascii="Bookman Old Style" w:hAnsi="Bookman Old Style"/>
                <w:sz w:val="25"/>
                <w:szCs w:val="25"/>
              </w:rPr>
              <w:t>Untuk</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Ditetapkan</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Menjadi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Peraturan</w:t>
            </w:r>
            <w:proofErr w:type="spellEnd"/>
            <w:r w:rsidRPr="00F0649D">
              <w:rPr>
                <w:rFonts w:ascii="Bookman Old Style" w:hAnsi="Bookman Old Style"/>
                <w:sz w:val="25"/>
                <w:szCs w:val="25"/>
              </w:rPr>
              <w:t xml:space="preserve"> Daerah </w:t>
            </w:r>
            <w:proofErr w:type="spellStart"/>
            <w:r w:rsidRPr="00F0649D">
              <w:rPr>
                <w:rFonts w:ascii="Bookman Old Style" w:hAnsi="Bookman Old Style"/>
                <w:sz w:val="25"/>
                <w:szCs w:val="25"/>
              </w:rPr>
              <w:t>Provinsi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Jawa</w:t>
            </w:r>
            <w:proofErr w:type="spellEnd"/>
            <w:r w:rsidRPr="00F0649D">
              <w:rPr>
                <w:rFonts w:ascii="Bookman Old Style" w:hAnsi="Bookman Old Style"/>
                <w:sz w:val="25"/>
                <w:szCs w:val="25"/>
              </w:rPr>
              <w:t xml:space="preserve"> Tengah.</w:t>
            </w:r>
          </w:p>
          <w:p w14:paraId="4B974CC1" w14:textId="77777777" w:rsidR="00CD2128" w:rsidRDefault="00CD2128" w:rsidP="00867A6F">
            <w:pPr>
              <w:tabs>
                <w:tab w:val="left" w:pos="1800"/>
              </w:tabs>
              <w:ind w:hanging="13"/>
              <w:jc w:val="both"/>
              <w:rPr>
                <w:rFonts w:ascii="Bookman Old Style" w:hAnsi="Bookman Old Style"/>
                <w:sz w:val="25"/>
                <w:szCs w:val="25"/>
                <w:lang w:val="id-ID"/>
              </w:rPr>
            </w:pPr>
          </w:p>
          <w:p w14:paraId="06685F56" w14:textId="77777777" w:rsidR="00CD2128" w:rsidRDefault="00CD2128" w:rsidP="00867A6F">
            <w:pPr>
              <w:tabs>
                <w:tab w:val="left" w:pos="1800"/>
              </w:tabs>
              <w:ind w:hanging="13"/>
              <w:jc w:val="both"/>
              <w:rPr>
                <w:rFonts w:ascii="Bookman Old Style" w:hAnsi="Bookman Old Style"/>
                <w:sz w:val="25"/>
                <w:szCs w:val="25"/>
                <w:lang w:val="id-ID"/>
              </w:rPr>
            </w:pPr>
          </w:p>
          <w:p w14:paraId="6D1E0F4D" w14:textId="77777777" w:rsidR="00CD2128" w:rsidRPr="00CD2128" w:rsidRDefault="00CD2128" w:rsidP="00186A6E">
            <w:pPr>
              <w:tabs>
                <w:tab w:val="left" w:pos="1800"/>
              </w:tabs>
              <w:jc w:val="both"/>
              <w:rPr>
                <w:rFonts w:ascii="Bookman Old Style" w:hAnsi="Bookman Old Style"/>
                <w:sz w:val="25"/>
                <w:szCs w:val="25"/>
                <w:lang w:val="id-ID"/>
              </w:rPr>
            </w:pPr>
          </w:p>
          <w:p w14:paraId="353DEB7E" w14:textId="77777777" w:rsidR="00655E23" w:rsidRPr="007B4867" w:rsidRDefault="00655E23" w:rsidP="00996362">
            <w:pPr>
              <w:tabs>
                <w:tab w:val="left" w:pos="1800"/>
              </w:tabs>
              <w:ind w:firstLine="34"/>
              <w:jc w:val="both"/>
              <w:rPr>
                <w:rFonts w:ascii="Bookman Old Style" w:hAnsi="Bookman Old Style"/>
                <w:sz w:val="13"/>
                <w:szCs w:val="25"/>
                <w:lang w:val="id-ID"/>
              </w:rPr>
            </w:pPr>
          </w:p>
        </w:tc>
      </w:tr>
      <w:tr w:rsidR="001F7FA6" w:rsidRPr="00F0649D" w14:paraId="723B7018" w14:textId="77777777" w:rsidTr="00B17299">
        <w:tc>
          <w:tcPr>
            <w:tcW w:w="1910" w:type="dxa"/>
            <w:gridSpan w:val="2"/>
          </w:tcPr>
          <w:p w14:paraId="0416CFE2" w14:textId="77777777" w:rsidR="001F7FA6" w:rsidRPr="00557F7E" w:rsidRDefault="001F7FA6" w:rsidP="00557F7E">
            <w:pPr>
              <w:spacing w:before="20" w:after="20"/>
              <w:rPr>
                <w:rFonts w:ascii="Bookman Old Style" w:hAnsi="Bookman Old Style"/>
                <w:lang w:val="id-ID"/>
              </w:rPr>
            </w:pPr>
            <w:r w:rsidRPr="00557F7E">
              <w:rPr>
                <w:rFonts w:ascii="Bookman Old Style" w:hAnsi="Bookman Old Style"/>
                <w:lang w:val="id-ID"/>
              </w:rPr>
              <w:lastRenderedPageBreak/>
              <w:t>Mengingat</w:t>
            </w:r>
          </w:p>
        </w:tc>
        <w:tc>
          <w:tcPr>
            <w:tcW w:w="306" w:type="dxa"/>
            <w:gridSpan w:val="3"/>
          </w:tcPr>
          <w:p w14:paraId="7A31CF83" w14:textId="77777777" w:rsidR="001F7FA6" w:rsidRPr="00557F7E" w:rsidRDefault="001F7FA6" w:rsidP="00557F7E">
            <w:pPr>
              <w:spacing w:before="20" w:after="20"/>
              <w:jc w:val="center"/>
              <w:rPr>
                <w:rFonts w:ascii="Bookman Old Style" w:hAnsi="Bookman Old Style"/>
                <w:lang w:val="id-ID"/>
              </w:rPr>
            </w:pPr>
            <w:r w:rsidRPr="00557F7E">
              <w:rPr>
                <w:rFonts w:ascii="Bookman Old Style" w:hAnsi="Bookman Old Style"/>
                <w:lang w:val="id-ID"/>
              </w:rPr>
              <w:t>:</w:t>
            </w:r>
          </w:p>
        </w:tc>
        <w:tc>
          <w:tcPr>
            <w:tcW w:w="480" w:type="dxa"/>
            <w:gridSpan w:val="3"/>
          </w:tcPr>
          <w:p w14:paraId="63F2E08E" w14:textId="77777777" w:rsidR="001F7FA6" w:rsidRPr="00557F7E" w:rsidRDefault="001F7FA6" w:rsidP="00557F7E">
            <w:pPr>
              <w:spacing w:before="20" w:after="20"/>
              <w:jc w:val="center"/>
              <w:rPr>
                <w:rFonts w:ascii="Bookman Old Style" w:hAnsi="Bookman Old Style"/>
                <w:lang w:val="id-ID"/>
              </w:rPr>
            </w:pPr>
            <w:r w:rsidRPr="00557F7E">
              <w:rPr>
                <w:rFonts w:ascii="Bookman Old Style" w:hAnsi="Bookman Old Style"/>
                <w:lang w:val="id-ID"/>
              </w:rPr>
              <w:t>1.</w:t>
            </w:r>
          </w:p>
        </w:tc>
        <w:tc>
          <w:tcPr>
            <w:tcW w:w="6643" w:type="dxa"/>
            <w:gridSpan w:val="2"/>
          </w:tcPr>
          <w:p w14:paraId="779D8D1C" w14:textId="77777777" w:rsidR="00F0649D" w:rsidRPr="00557F7E" w:rsidRDefault="001F7FA6" w:rsidP="00557F7E">
            <w:pPr>
              <w:tabs>
                <w:tab w:val="left" w:pos="1800"/>
              </w:tabs>
              <w:spacing w:before="20" w:after="20"/>
              <w:jc w:val="both"/>
              <w:rPr>
                <w:rFonts w:ascii="Bookman Old Style" w:hAnsi="Bookman Old Style"/>
                <w:lang w:val="id-ID"/>
              </w:rPr>
            </w:pPr>
            <w:proofErr w:type="spellStart"/>
            <w:r w:rsidRPr="00557F7E">
              <w:rPr>
                <w:rFonts w:ascii="Bookman Old Style" w:hAnsi="Bookman Old Style"/>
              </w:rPr>
              <w:t>Undang-Undang</w:t>
            </w:r>
            <w:proofErr w:type="spellEnd"/>
            <w:r w:rsidRPr="00557F7E">
              <w:rPr>
                <w:rFonts w:ascii="Bookman Old Style" w:hAnsi="Bookman Old Style"/>
              </w:rPr>
              <w:t xml:space="preserve"> </w:t>
            </w:r>
            <w:proofErr w:type="spellStart"/>
            <w:r w:rsidRPr="00557F7E">
              <w:rPr>
                <w:rFonts w:ascii="Bookman Old Style" w:hAnsi="Bookman Old Style"/>
              </w:rPr>
              <w:t>Nomor</w:t>
            </w:r>
            <w:proofErr w:type="spellEnd"/>
            <w:r w:rsidRPr="00557F7E">
              <w:rPr>
                <w:rFonts w:ascii="Bookman Old Style" w:hAnsi="Bookman Old Style"/>
              </w:rPr>
              <w:t xml:space="preserve"> 10 </w:t>
            </w:r>
            <w:proofErr w:type="spellStart"/>
            <w:r w:rsidRPr="00557F7E">
              <w:rPr>
                <w:rFonts w:ascii="Bookman Old Style" w:hAnsi="Bookman Old Style"/>
              </w:rPr>
              <w:t>Tahun</w:t>
            </w:r>
            <w:proofErr w:type="spellEnd"/>
            <w:r w:rsidRPr="00557F7E">
              <w:rPr>
                <w:rFonts w:ascii="Bookman Old Style" w:hAnsi="Bookman Old Style"/>
              </w:rPr>
              <w:t xml:space="preserve"> 1950 </w:t>
            </w:r>
            <w:proofErr w:type="spellStart"/>
            <w:proofErr w:type="gramStart"/>
            <w:r w:rsidRPr="00557F7E">
              <w:rPr>
                <w:rFonts w:ascii="Bookman Old Style" w:hAnsi="Bookman Old Style"/>
              </w:rPr>
              <w:t>tentang</w:t>
            </w:r>
            <w:proofErr w:type="spellEnd"/>
            <w:r w:rsidRPr="00557F7E">
              <w:rPr>
                <w:rFonts w:ascii="Bookman Old Style" w:hAnsi="Bookman Old Style"/>
              </w:rPr>
              <w:t xml:space="preserve">  </w:t>
            </w:r>
            <w:proofErr w:type="spellStart"/>
            <w:r w:rsidRPr="00557F7E">
              <w:rPr>
                <w:rFonts w:ascii="Bookman Old Style" w:hAnsi="Bookman Old Style"/>
              </w:rPr>
              <w:t>Pembentukan</w:t>
            </w:r>
            <w:proofErr w:type="spellEnd"/>
            <w:proofErr w:type="gramEnd"/>
            <w:r w:rsidRPr="00557F7E">
              <w:rPr>
                <w:rFonts w:ascii="Bookman Old Style" w:hAnsi="Bookman Old Style"/>
              </w:rPr>
              <w:t xml:space="preserve"> </w:t>
            </w:r>
            <w:proofErr w:type="spellStart"/>
            <w:r w:rsidRPr="00557F7E">
              <w:rPr>
                <w:rFonts w:ascii="Bookman Old Style" w:hAnsi="Bookman Old Style"/>
              </w:rPr>
              <w:t>Provinsi</w:t>
            </w:r>
            <w:proofErr w:type="spellEnd"/>
            <w:r w:rsidRPr="00557F7E">
              <w:rPr>
                <w:rFonts w:ascii="Bookman Old Style" w:hAnsi="Bookman Old Style"/>
              </w:rPr>
              <w:t xml:space="preserve"> </w:t>
            </w:r>
            <w:proofErr w:type="spellStart"/>
            <w:r w:rsidRPr="00557F7E">
              <w:rPr>
                <w:rFonts w:ascii="Bookman Old Style" w:hAnsi="Bookman Old Style"/>
              </w:rPr>
              <w:t>Jawa</w:t>
            </w:r>
            <w:proofErr w:type="spellEnd"/>
            <w:r w:rsidRPr="00557F7E">
              <w:rPr>
                <w:rFonts w:ascii="Bookman Old Style" w:hAnsi="Bookman Old Style"/>
              </w:rPr>
              <w:t xml:space="preserve"> Tengah (</w:t>
            </w:r>
            <w:proofErr w:type="spellStart"/>
            <w:r w:rsidRPr="00557F7E">
              <w:rPr>
                <w:rFonts w:ascii="Bookman Old Style" w:hAnsi="Bookman Old Style"/>
              </w:rPr>
              <w:t>Himpunan</w:t>
            </w:r>
            <w:proofErr w:type="spellEnd"/>
            <w:r w:rsidRPr="00557F7E">
              <w:rPr>
                <w:rFonts w:ascii="Bookman Old Style" w:hAnsi="Bookman Old Style"/>
              </w:rPr>
              <w:t xml:space="preserve"> </w:t>
            </w:r>
            <w:proofErr w:type="spellStart"/>
            <w:r w:rsidRPr="00557F7E">
              <w:rPr>
                <w:rFonts w:ascii="Bookman Old Style" w:hAnsi="Bookman Old Style"/>
              </w:rPr>
              <w:t>Peraturan-Peraturan</w:t>
            </w:r>
            <w:proofErr w:type="spellEnd"/>
            <w:r w:rsidRPr="00557F7E">
              <w:rPr>
                <w:rFonts w:ascii="Bookman Old Style" w:hAnsi="Bookman Old Style"/>
              </w:rPr>
              <w:t xml:space="preserve"> Negara </w:t>
            </w:r>
            <w:proofErr w:type="spellStart"/>
            <w:r w:rsidRPr="00557F7E">
              <w:rPr>
                <w:rFonts w:ascii="Bookman Old Style" w:hAnsi="Bookman Old Style"/>
              </w:rPr>
              <w:t>Tahun</w:t>
            </w:r>
            <w:proofErr w:type="spellEnd"/>
            <w:r w:rsidRPr="00557F7E">
              <w:rPr>
                <w:rFonts w:ascii="Bookman Old Style" w:hAnsi="Bookman Old Style"/>
              </w:rPr>
              <w:t xml:space="preserve"> 1950  Halaman 86-92);</w:t>
            </w:r>
          </w:p>
        </w:tc>
      </w:tr>
      <w:tr w:rsidR="000F3DF7" w:rsidRPr="00F0649D" w14:paraId="6C77BCD0" w14:textId="77777777" w:rsidTr="00B17299">
        <w:tc>
          <w:tcPr>
            <w:tcW w:w="1903" w:type="dxa"/>
          </w:tcPr>
          <w:p w14:paraId="6D482B8C" w14:textId="77777777" w:rsidR="000F3DF7" w:rsidRPr="00557F7E" w:rsidRDefault="000F3DF7" w:rsidP="00557F7E">
            <w:pPr>
              <w:spacing w:before="20" w:after="20"/>
              <w:rPr>
                <w:rFonts w:ascii="Bookman Old Style" w:hAnsi="Bookman Old Style"/>
                <w:lang w:val="id-ID"/>
              </w:rPr>
            </w:pPr>
          </w:p>
        </w:tc>
        <w:tc>
          <w:tcPr>
            <w:tcW w:w="306" w:type="dxa"/>
            <w:gridSpan w:val="3"/>
          </w:tcPr>
          <w:p w14:paraId="04BB8A2E" w14:textId="77777777" w:rsidR="000F3DF7" w:rsidRPr="00557F7E" w:rsidRDefault="000F3DF7" w:rsidP="00557F7E">
            <w:pPr>
              <w:spacing w:before="20" w:after="20"/>
              <w:jc w:val="center"/>
              <w:rPr>
                <w:rFonts w:ascii="Bookman Old Style" w:hAnsi="Bookman Old Style"/>
                <w:lang w:val="id-ID"/>
              </w:rPr>
            </w:pPr>
          </w:p>
        </w:tc>
        <w:tc>
          <w:tcPr>
            <w:tcW w:w="480" w:type="dxa"/>
            <w:gridSpan w:val="3"/>
          </w:tcPr>
          <w:p w14:paraId="29B0C4FA" w14:textId="77777777" w:rsidR="000F3DF7" w:rsidRPr="00557F7E" w:rsidRDefault="000F3DF7" w:rsidP="00557F7E">
            <w:pPr>
              <w:spacing w:before="20" w:after="20"/>
              <w:jc w:val="center"/>
              <w:rPr>
                <w:rFonts w:ascii="Bookman Old Style" w:hAnsi="Bookman Old Style"/>
                <w:lang w:val="id-ID"/>
              </w:rPr>
            </w:pPr>
            <w:r w:rsidRPr="00557F7E">
              <w:rPr>
                <w:rFonts w:ascii="Bookman Old Style" w:hAnsi="Bookman Old Style"/>
                <w:lang w:val="id-ID"/>
              </w:rPr>
              <w:t>2.</w:t>
            </w:r>
          </w:p>
        </w:tc>
        <w:tc>
          <w:tcPr>
            <w:tcW w:w="6650" w:type="dxa"/>
            <w:gridSpan w:val="3"/>
          </w:tcPr>
          <w:p w14:paraId="7D81827C" w14:textId="77777777" w:rsidR="000F3DF7" w:rsidRPr="00557F7E" w:rsidRDefault="0068240B" w:rsidP="00557F7E">
            <w:pPr>
              <w:tabs>
                <w:tab w:val="left" w:pos="5"/>
                <w:tab w:val="left" w:pos="1843"/>
              </w:tabs>
              <w:spacing w:before="20" w:after="20"/>
              <w:ind w:firstLine="5"/>
              <w:jc w:val="both"/>
              <w:rPr>
                <w:rFonts w:ascii="Bookman Old Style" w:hAnsi="Bookman Old Style" w:cs="Tahoma"/>
                <w:lang w:val="id-ID"/>
              </w:rPr>
            </w:pPr>
            <w:proofErr w:type="spellStart"/>
            <w:r w:rsidRPr="00557F7E">
              <w:rPr>
                <w:rFonts w:ascii="Bookman Old Style" w:hAnsi="Bookman Old Style" w:cs="Tahoma"/>
              </w:rPr>
              <w:t>Undang-Undang</w:t>
            </w:r>
            <w:proofErr w:type="spellEnd"/>
            <w:r w:rsidRPr="00557F7E">
              <w:rPr>
                <w:rFonts w:ascii="Bookman Old Style" w:hAnsi="Bookman Old Style" w:cs="Tahoma"/>
              </w:rPr>
              <w:t xml:space="preserve"> </w:t>
            </w:r>
            <w:proofErr w:type="spellStart"/>
            <w:r w:rsidRPr="00557F7E">
              <w:rPr>
                <w:rFonts w:ascii="Bookman Old Style" w:hAnsi="Bookman Old Style" w:cs="Tahoma"/>
              </w:rPr>
              <w:t>Nomor</w:t>
            </w:r>
            <w:proofErr w:type="spellEnd"/>
            <w:r w:rsidRPr="00557F7E">
              <w:rPr>
                <w:rFonts w:ascii="Bookman Old Style" w:hAnsi="Bookman Old Style" w:cs="Tahoma"/>
              </w:rPr>
              <w:t xml:space="preserve"> 23 </w:t>
            </w:r>
            <w:proofErr w:type="spellStart"/>
            <w:r w:rsidRPr="00557F7E">
              <w:rPr>
                <w:rFonts w:ascii="Bookman Old Style" w:hAnsi="Bookman Old Style" w:cs="Tahoma"/>
              </w:rPr>
              <w:t>Tahun</w:t>
            </w:r>
            <w:proofErr w:type="spellEnd"/>
            <w:r w:rsidRPr="00557F7E">
              <w:rPr>
                <w:rFonts w:ascii="Bookman Old Style" w:hAnsi="Bookman Old Style" w:cs="Tahoma"/>
              </w:rPr>
              <w:t xml:space="preserve"> 2014 </w:t>
            </w:r>
            <w:proofErr w:type="spellStart"/>
            <w:r w:rsidRPr="00557F7E">
              <w:rPr>
                <w:rFonts w:ascii="Bookman Old Style" w:hAnsi="Bookman Old Style" w:cs="Tahoma"/>
              </w:rPr>
              <w:t>tentang</w:t>
            </w:r>
            <w:proofErr w:type="spellEnd"/>
            <w:r w:rsidRPr="00557F7E">
              <w:rPr>
                <w:rFonts w:ascii="Bookman Old Style" w:hAnsi="Bookman Old Style" w:cs="Tahoma"/>
              </w:rPr>
              <w:t xml:space="preserve"> </w:t>
            </w:r>
            <w:proofErr w:type="spellStart"/>
            <w:r w:rsidRPr="00557F7E">
              <w:rPr>
                <w:rFonts w:ascii="Bookman Old Style" w:hAnsi="Bookman Old Style" w:cs="Tahoma"/>
              </w:rPr>
              <w:t>Pemerintahan</w:t>
            </w:r>
            <w:proofErr w:type="spellEnd"/>
            <w:r w:rsidRPr="00557F7E">
              <w:rPr>
                <w:rFonts w:ascii="Bookman Old Style" w:hAnsi="Bookman Old Style" w:cs="Tahoma"/>
              </w:rPr>
              <w:t xml:space="preserve"> Daerah </w:t>
            </w:r>
            <w:proofErr w:type="spellStart"/>
            <w:r w:rsidRPr="00557F7E">
              <w:rPr>
                <w:rFonts w:ascii="Bookman Old Style" w:hAnsi="Bookman Old Style" w:cs="Tahoma"/>
              </w:rPr>
              <w:t>sebagaimana</w:t>
            </w:r>
            <w:proofErr w:type="spellEnd"/>
            <w:r w:rsidRPr="00557F7E">
              <w:rPr>
                <w:rFonts w:ascii="Bookman Old Style" w:hAnsi="Bookman Old Style" w:cs="Tahoma"/>
              </w:rPr>
              <w:t xml:space="preserve"> </w:t>
            </w:r>
            <w:proofErr w:type="spellStart"/>
            <w:r w:rsidRPr="00557F7E">
              <w:rPr>
                <w:rFonts w:ascii="Bookman Old Style" w:hAnsi="Bookman Old Style" w:cs="Tahoma"/>
              </w:rPr>
              <w:t>telah</w:t>
            </w:r>
            <w:proofErr w:type="spellEnd"/>
            <w:r w:rsidRPr="00557F7E">
              <w:rPr>
                <w:rFonts w:ascii="Bookman Old Style" w:hAnsi="Bookman Old Style" w:cs="Tahoma"/>
              </w:rPr>
              <w:t xml:space="preserve"> </w:t>
            </w:r>
            <w:proofErr w:type="spellStart"/>
            <w:r w:rsidRPr="00557F7E">
              <w:rPr>
                <w:rFonts w:ascii="Bookman Old Style" w:hAnsi="Bookman Old Style" w:cs="Tahoma"/>
              </w:rPr>
              <w:t>diubah</w:t>
            </w:r>
            <w:proofErr w:type="spellEnd"/>
            <w:r w:rsidRPr="00557F7E">
              <w:rPr>
                <w:rFonts w:ascii="Bookman Old Style" w:hAnsi="Bookman Old Style" w:cs="Tahoma"/>
              </w:rPr>
              <w:t xml:space="preserve"> </w:t>
            </w:r>
            <w:r w:rsidRPr="00557F7E">
              <w:rPr>
                <w:rFonts w:ascii="Bookman Old Style" w:hAnsi="Bookman Old Style" w:cs="Tahoma"/>
                <w:lang w:val="id-ID"/>
              </w:rPr>
              <w:t xml:space="preserve">beberapa kali terakhir </w:t>
            </w:r>
            <w:proofErr w:type="spellStart"/>
            <w:r w:rsidRPr="00557F7E">
              <w:rPr>
                <w:rFonts w:ascii="Bookman Old Style" w:hAnsi="Bookman Old Style" w:cs="Tahoma"/>
              </w:rPr>
              <w:t>dengan</w:t>
            </w:r>
            <w:proofErr w:type="spellEnd"/>
            <w:r w:rsidRPr="00557F7E">
              <w:rPr>
                <w:rFonts w:ascii="Bookman Old Style" w:hAnsi="Bookman Old Style" w:cs="Tahoma"/>
              </w:rPr>
              <w:t xml:space="preserve"> </w:t>
            </w:r>
            <w:proofErr w:type="spellStart"/>
            <w:r w:rsidRPr="00557F7E">
              <w:rPr>
                <w:rFonts w:ascii="Bookman Old Style" w:hAnsi="Bookman Old Style" w:cs="Tahoma"/>
              </w:rPr>
              <w:t>Undang-Undang</w:t>
            </w:r>
            <w:proofErr w:type="spellEnd"/>
            <w:r w:rsidRPr="00557F7E">
              <w:rPr>
                <w:rFonts w:ascii="Bookman Old Style" w:hAnsi="Bookman Old Style" w:cs="Tahoma"/>
              </w:rPr>
              <w:t xml:space="preserve"> </w:t>
            </w:r>
            <w:proofErr w:type="spellStart"/>
            <w:r w:rsidRPr="00557F7E">
              <w:rPr>
                <w:rFonts w:ascii="Bookman Old Style" w:hAnsi="Bookman Old Style" w:cs="Tahoma"/>
              </w:rPr>
              <w:t>Nomor</w:t>
            </w:r>
            <w:proofErr w:type="spellEnd"/>
            <w:r w:rsidRPr="00557F7E">
              <w:rPr>
                <w:rFonts w:ascii="Bookman Old Style" w:hAnsi="Bookman Old Style" w:cs="Tahoma"/>
              </w:rPr>
              <w:t xml:space="preserve"> </w:t>
            </w:r>
            <w:r w:rsidRPr="00557F7E">
              <w:rPr>
                <w:rFonts w:ascii="Bookman Old Style" w:hAnsi="Bookman Old Style" w:cs="Tahoma"/>
                <w:lang w:val="id-ID"/>
              </w:rPr>
              <w:t>9</w:t>
            </w:r>
            <w:r w:rsidRPr="00557F7E">
              <w:rPr>
                <w:rFonts w:ascii="Bookman Old Style" w:hAnsi="Bookman Old Style" w:cs="Tahoma"/>
              </w:rPr>
              <w:t xml:space="preserve"> </w:t>
            </w:r>
            <w:proofErr w:type="spellStart"/>
            <w:r w:rsidRPr="00557F7E">
              <w:rPr>
                <w:rFonts w:ascii="Bookman Old Style" w:hAnsi="Bookman Old Style" w:cs="Tahoma"/>
              </w:rPr>
              <w:t>Tahun</w:t>
            </w:r>
            <w:proofErr w:type="spellEnd"/>
            <w:r w:rsidRPr="00557F7E">
              <w:rPr>
                <w:rFonts w:ascii="Bookman Old Style" w:hAnsi="Bookman Old Style" w:cs="Tahoma"/>
              </w:rPr>
              <w:t xml:space="preserve"> 2015 </w:t>
            </w:r>
            <w:proofErr w:type="spellStart"/>
            <w:r w:rsidRPr="00557F7E">
              <w:rPr>
                <w:rFonts w:ascii="Bookman Old Style" w:hAnsi="Bookman Old Style" w:cs="Tahoma"/>
              </w:rPr>
              <w:t>tentang</w:t>
            </w:r>
            <w:proofErr w:type="spellEnd"/>
            <w:r w:rsidRPr="00557F7E">
              <w:rPr>
                <w:rFonts w:ascii="Bookman Old Style" w:hAnsi="Bookman Old Style" w:cs="Tahoma"/>
              </w:rPr>
              <w:t xml:space="preserve"> </w:t>
            </w:r>
            <w:r w:rsidR="009466E6" w:rsidRPr="00557F7E">
              <w:rPr>
                <w:rFonts w:ascii="Bookman Old Style" w:hAnsi="Bookman Old Style" w:cs="Tahoma"/>
                <w:lang w:val="id-ID"/>
              </w:rPr>
              <w:t xml:space="preserve">Perubahan Kedua Atas </w:t>
            </w:r>
            <w:proofErr w:type="spellStart"/>
            <w:r w:rsidR="009466E6" w:rsidRPr="00557F7E">
              <w:rPr>
                <w:rFonts w:ascii="Bookman Old Style" w:hAnsi="Bookman Old Style" w:cs="Tahoma"/>
                <w:lang w:val="id-ID"/>
              </w:rPr>
              <w:t>Undang-Undang</w:t>
            </w:r>
            <w:proofErr w:type="spellEnd"/>
            <w:r w:rsidR="009466E6" w:rsidRPr="00557F7E">
              <w:rPr>
                <w:rFonts w:ascii="Bookman Old Style" w:hAnsi="Bookman Old Style" w:cs="Tahoma"/>
                <w:lang w:val="id-ID"/>
              </w:rPr>
              <w:t xml:space="preserve"> Republik Indonesia Nomor 23 Tahun 2014 tentang </w:t>
            </w:r>
            <w:proofErr w:type="spellStart"/>
            <w:r w:rsidRPr="00557F7E">
              <w:rPr>
                <w:rFonts w:ascii="Bookman Old Style" w:hAnsi="Bookman Old Style" w:cs="Tahoma"/>
              </w:rPr>
              <w:t>Pemerintahan</w:t>
            </w:r>
            <w:proofErr w:type="spellEnd"/>
            <w:r w:rsidRPr="00557F7E">
              <w:rPr>
                <w:rFonts w:ascii="Bookman Old Style" w:hAnsi="Bookman Old Style" w:cs="Tahoma"/>
              </w:rPr>
              <w:t xml:space="preserve"> </w:t>
            </w:r>
            <w:r w:rsidRPr="00557F7E">
              <w:rPr>
                <w:rFonts w:ascii="Bookman Old Style" w:hAnsi="Bookman Old Style" w:cs="Tahoma"/>
                <w:lang w:val="id-ID"/>
              </w:rPr>
              <w:t>D</w:t>
            </w:r>
            <w:proofErr w:type="spellStart"/>
            <w:r w:rsidRPr="00557F7E">
              <w:rPr>
                <w:rFonts w:ascii="Bookman Old Style" w:hAnsi="Bookman Old Style" w:cs="Tahoma"/>
              </w:rPr>
              <w:t>aerah</w:t>
            </w:r>
            <w:proofErr w:type="spellEnd"/>
            <w:r w:rsidRPr="00557F7E">
              <w:rPr>
                <w:rFonts w:ascii="Bookman Old Style" w:hAnsi="Bookman Old Style" w:cs="Tahoma"/>
              </w:rPr>
              <w:t xml:space="preserve"> (</w:t>
            </w:r>
            <w:proofErr w:type="spellStart"/>
            <w:r w:rsidRPr="00557F7E">
              <w:rPr>
                <w:rFonts w:ascii="Bookman Old Style" w:hAnsi="Bookman Old Style" w:cs="Tahoma"/>
              </w:rPr>
              <w:t>Lembaran</w:t>
            </w:r>
            <w:proofErr w:type="spellEnd"/>
            <w:r w:rsidRPr="00557F7E">
              <w:rPr>
                <w:rFonts w:ascii="Bookman Old Style" w:hAnsi="Bookman Old Style" w:cs="Tahoma"/>
              </w:rPr>
              <w:t xml:space="preserve"> Negara </w:t>
            </w:r>
            <w:proofErr w:type="spellStart"/>
            <w:r w:rsidRPr="00557F7E">
              <w:rPr>
                <w:rFonts w:ascii="Bookman Old Style" w:hAnsi="Bookman Old Style" w:cs="Tahoma"/>
              </w:rPr>
              <w:t>Republik</w:t>
            </w:r>
            <w:proofErr w:type="spellEnd"/>
            <w:r w:rsidRPr="00557F7E">
              <w:rPr>
                <w:rFonts w:ascii="Bookman Old Style" w:hAnsi="Bookman Old Style" w:cs="Tahoma"/>
              </w:rPr>
              <w:t xml:space="preserve"> Indonesia </w:t>
            </w:r>
            <w:proofErr w:type="spellStart"/>
            <w:r w:rsidRPr="00557F7E">
              <w:rPr>
                <w:rFonts w:ascii="Bookman Old Style" w:hAnsi="Bookman Old Style" w:cs="Tahoma"/>
              </w:rPr>
              <w:t>Tahun</w:t>
            </w:r>
            <w:proofErr w:type="spellEnd"/>
            <w:r w:rsidRPr="00557F7E">
              <w:rPr>
                <w:rFonts w:ascii="Bookman Old Style" w:hAnsi="Bookman Old Style" w:cs="Tahoma"/>
              </w:rPr>
              <w:t xml:space="preserve"> </w:t>
            </w:r>
            <w:proofErr w:type="gramStart"/>
            <w:r w:rsidRPr="00557F7E">
              <w:rPr>
                <w:rFonts w:ascii="Bookman Old Style" w:hAnsi="Bookman Old Style" w:cs="Tahoma"/>
              </w:rPr>
              <w:t xml:space="preserve">2015  </w:t>
            </w:r>
            <w:proofErr w:type="spellStart"/>
            <w:r w:rsidRPr="00557F7E">
              <w:rPr>
                <w:rFonts w:ascii="Bookman Old Style" w:hAnsi="Bookman Old Style" w:cs="Tahoma"/>
              </w:rPr>
              <w:t>Nomor</w:t>
            </w:r>
            <w:proofErr w:type="spellEnd"/>
            <w:proofErr w:type="gramEnd"/>
            <w:r w:rsidRPr="00557F7E">
              <w:rPr>
                <w:rFonts w:ascii="Bookman Old Style" w:hAnsi="Bookman Old Style" w:cs="Tahoma"/>
              </w:rPr>
              <w:t xml:space="preserve"> </w:t>
            </w:r>
            <w:r w:rsidRPr="00557F7E">
              <w:rPr>
                <w:rFonts w:ascii="Bookman Old Style" w:hAnsi="Bookman Old Style" w:cs="Tahoma"/>
                <w:lang w:val="id-ID"/>
              </w:rPr>
              <w:t>58</w:t>
            </w:r>
            <w:r w:rsidRPr="00557F7E">
              <w:rPr>
                <w:rFonts w:ascii="Bookman Old Style" w:hAnsi="Bookman Old Style" w:cs="Tahoma"/>
              </w:rPr>
              <w:t xml:space="preserve">, </w:t>
            </w:r>
            <w:proofErr w:type="spellStart"/>
            <w:r w:rsidRPr="00557F7E">
              <w:rPr>
                <w:rFonts w:ascii="Bookman Old Style" w:hAnsi="Bookman Old Style" w:cs="Tahoma"/>
              </w:rPr>
              <w:t>Tambahan</w:t>
            </w:r>
            <w:proofErr w:type="spellEnd"/>
            <w:r w:rsidRPr="00557F7E">
              <w:rPr>
                <w:rFonts w:ascii="Bookman Old Style" w:hAnsi="Bookman Old Style" w:cs="Tahoma"/>
              </w:rPr>
              <w:t xml:space="preserve"> </w:t>
            </w:r>
            <w:proofErr w:type="spellStart"/>
            <w:r w:rsidRPr="00557F7E">
              <w:rPr>
                <w:rFonts w:ascii="Bookman Old Style" w:hAnsi="Bookman Old Style" w:cs="Tahoma"/>
              </w:rPr>
              <w:t>Lembaran</w:t>
            </w:r>
            <w:proofErr w:type="spellEnd"/>
            <w:r w:rsidRPr="00557F7E">
              <w:rPr>
                <w:rFonts w:ascii="Bookman Old Style" w:hAnsi="Bookman Old Style" w:cs="Tahoma"/>
              </w:rPr>
              <w:t xml:space="preserve"> Negara </w:t>
            </w:r>
            <w:proofErr w:type="spellStart"/>
            <w:r w:rsidRPr="00557F7E">
              <w:rPr>
                <w:rFonts w:ascii="Bookman Old Style" w:hAnsi="Bookman Old Style" w:cs="Tahoma"/>
              </w:rPr>
              <w:t>Republik</w:t>
            </w:r>
            <w:proofErr w:type="spellEnd"/>
            <w:r w:rsidRPr="00557F7E">
              <w:rPr>
                <w:rFonts w:ascii="Bookman Old Style" w:hAnsi="Bookman Old Style" w:cs="Tahoma"/>
              </w:rPr>
              <w:t xml:space="preserve"> Indonesia </w:t>
            </w:r>
            <w:proofErr w:type="spellStart"/>
            <w:r w:rsidRPr="00557F7E">
              <w:rPr>
                <w:rFonts w:ascii="Bookman Old Style" w:hAnsi="Bookman Old Style" w:cs="Tahoma"/>
              </w:rPr>
              <w:t>Nomor</w:t>
            </w:r>
            <w:proofErr w:type="spellEnd"/>
            <w:r w:rsidRPr="00557F7E">
              <w:rPr>
                <w:rFonts w:ascii="Bookman Old Style" w:hAnsi="Bookman Old Style" w:cs="Tahoma"/>
              </w:rPr>
              <w:t xml:space="preserve"> 567</w:t>
            </w:r>
            <w:r w:rsidRPr="00557F7E">
              <w:rPr>
                <w:rFonts w:ascii="Bookman Old Style" w:hAnsi="Bookman Old Style" w:cs="Tahoma"/>
                <w:lang w:val="id-ID"/>
              </w:rPr>
              <w:t>9</w:t>
            </w:r>
            <w:r w:rsidRPr="00557F7E">
              <w:rPr>
                <w:rFonts w:ascii="Bookman Old Style" w:hAnsi="Bookman Old Style" w:cs="Tahoma"/>
              </w:rPr>
              <w:t xml:space="preserve">);  </w:t>
            </w:r>
          </w:p>
        </w:tc>
      </w:tr>
      <w:tr w:rsidR="000F3DF7" w:rsidRPr="00F0649D" w14:paraId="59A2AFD7" w14:textId="77777777" w:rsidTr="00B17299">
        <w:tc>
          <w:tcPr>
            <w:tcW w:w="1903" w:type="dxa"/>
          </w:tcPr>
          <w:p w14:paraId="48937BD0" w14:textId="77777777" w:rsidR="000F3DF7" w:rsidRPr="00557F7E" w:rsidRDefault="000F3DF7" w:rsidP="00557F7E">
            <w:pPr>
              <w:spacing w:before="20" w:after="20"/>
              <w:rPr>
                <w:rFonts w:ascii="Bookman Old Style" w:hAnsi="Bookman Old Style"/>
                <w:lang w:val="id-ID"/>
              </w:rPr>
            </w:pPr>
          </w:p>
        </w:tc>
        <w:tc>
          <w:tcPr>
            <w:tcW w:w="306" w:type="dxa"/>
            <w:gridSpan w:val="3"/>
          </w:tcPr>
          <w:p w14:paraId="5D01A4F7" w14:textId="77777777" w:rsidR="000F3DF7" w:rsidRPr="00557F7E" w:rsidRDefault="000F3DF7" w:rsidP="00557F7E">
            <w:pPr>
              <w:spacing w:before="20" w:after="20"/>
              <w:jc w:val="center"/>
              <w:rPr>
                <w:rFonts w:ascii="Bookman Old Style" w:hAnsi="Bookman Old Style"/>
                <w:lang w:val="id-ID"/>
              </w:rPr>
            </w:pPr>
          </w:p>
        </w:tc>
        <w:tc>
          <w:tcPr>
            <w:tcW w:w="480" w:type="dxa"/>
            <w:gridSpan w:val="3"/>
          </w:tcPr>
          <w:p w14:paraId="23227FBC" w14:textId="77777777" w:rsidR="000F3DF7" w:rsidRPr="00557F7E" w:rsidRDefault="00225FD8" w:rsidP="00557F7E">
            <w:pPr>
              <w:spacing w:before="20" w:after="20"/>
              <w:jc w:val="center"/>
              <w:rPr>
                <w:rFonts w:ascii="Bookman Old Style" w:hAnsi="Bookman Old Style"/>
                <w:lang w:val="id-ID"/>
              </w:rPr>
            </w:pPr>
            <w:r w:rsidRPr="00557F7E">
              <w:rPr>
                <w:rFonts w:ascii="Bookman Old Style" w:hAnsi="Bookman Old Style"/>
                <w:lang w:val="id-ID"/>
              </w:rPr>
              <w:t>3</w:t>
            </w:r>
            <w:r w:rsidR="000F3DF7" w:rsidRPr="00557F7E">
              <w:rPr>
                <w:rFonts w:ascii="Bookman Old Style" w:hAnsi="Bookman Old Style"/>
                <w:lang w:val="id-ID"/>
              </w:rPr>
              <w:t>.</w:t>
            </w:r>
          </w:p>
        </w:tc>
        <w:tc>
          <w:tcPr>
            <w:tcW w:w="6650" w:type="dxa"/>
            <w:gridSpan w:val="3"/>
          </w:tcPr>
          <w:p w14:paraId="7D8B0744" w14:textId="77777777" w:rsidR="00DA7938" w:rsidRPr="00557F7E" w:rsidRDefault="00211F85" w:rsidP="00557F7E">
            <w:pPr>
              <w:tabs>
                <w:tab w:val="left" w:pos="5"/>
              </w:tabs>
              <w:spacing w:before="20" w:after="20"/>
              <w:ind w:firstLine="6"/>
              <w:jc w:val="both"/>
              <w:rPr>
                <w:rFonts w:ascii="Bookman Old Style" w:hAnsi="Bookman Old Style" w:cs="Tahoma"/>
                <w:lang w:val="id-ID"/>
              </w:rPr>
            </w:pPr>
            <w:proofErr w:type="spellStart"/>
            <w:r w:rsidRPr="00557F7E">
              <w:rPr>
                <w:rFonts w:ascii="Bookman Old Style" w:hAnsi="Bookman Old Style" w:cs="Tahoma"/>
              </w:rPr>
              <w:t>Undang-Undang</w:t>
            </w:r>
            <w:proofErr w:type="spellEnd"/>
            <w:r w:rsidRPr="00557F7E">
              <w:rPr>
                <w:rFonts w:ascii="Bookman Old Style" w:hAnsi="Bookman Old Style" w:cs="Tahoma"/>
              </w:rPr>
              <w:t xml:space="preserve"> </w:t>
            </w:r>
            <w:proofErr w:type="spellStart"/>
            <w:r w:rsidRPr="00557F7E">
              <w:rPr>
                <w:rFonts w:ascii="Bookman Old Style" w:hAnsi="Bookman Old Style" w:cs="Tahoma"/>
              </w:rPr>
              <w:t>Nomor</w:t>
            </w:r>
            <w:proofErr w:type="spellEnd"/>
            <w:r w:rsidRPr="00557F7E">
              <w:rPr>
                <w:rFonts w:ascii="Bookman Old Style" w:hAnsi="Bookman Old Style" w:cs="Tahoma"/>
              </w:rPr>
              <w:t xml:space="preserve"> 12 </w:t>
            </w:r>
            <w:proofErr w:type="spellStart"/>
            <w:r w:rsidRPr="00557F7E">
              <w:rPr>
                <w:rFonts w:ascii="Bookman Old Style" w:hAnsi="Bookman Old Style" w:cs="Tahoma"/>
              </w:rPr>
              <w:t>Tahun</w:t>
            </w:r>
            <w:proofErr w:type="spellEnd"/>
            <w:r w:rsidRPr="00557F7E">
              <w:rPr>
                <w:rFonts w:ascii="Bookman Old Style" w:hAnsi="Bookman Old Style" w:cs="Tahoma"/>
              </w:rPr>
              <w:t xml:space="preserve"> 2011</w:t>
            </w:r>
            <w:r w:rsidRPr="00557F7E">
              <w:rPr>
                <w:rFonts w:ascii="Bookman Old Style" w:hAnsi="Bookman Old Style" w:cs="Tahoma"/>
                <w:lang w:val="id-ID"/>
              </w:rPr>
              <w:t xml:space="preserve"> </w:t>
            </w:r>
            <w:proofErr w:type="spellStart"/>
            <w:r w:rsidRPr="00557F7E">
              <w:rPr>
                <w:rFonts w:ascii="Bookman Old Style" w:hAnsi="Bookman Old Style" w:cs="Tahoma"/>
              </w:rPr>
              <w:t>Tentang</w:t>
            </w:r>
            <w:proofErr w:type="spellEnd"/>
            <w:r w:rsidRPr="00557F7E">
              <w:rPr>
                <w:rFonts w:ascii="Bookman Old Style" w:hAnsi="Bookman Old Style" w:cs="Tahoma"/>
              </w:rPr>
              <w:t xml:space="preserve"> </w:t>
            </w:r>
            <w:proofErr w:type="spellStart"/>
            <w:r w:rsidRPr="00557F7E">
              <w:rPr>
                <w:rFonts w:ascii="Bookman Old Style" w:hAnsi="Bookman Old Style" w:cs="Tahoma"/>
              </w:rPr>
              <w:t>Pembentukan</w:t>
            </w:r>
            <w:proofErr w:type="spellEnd"/>
            <w:r w:rsidRPr="00557F7E">
              <w:rPr>
                <w:rFonts w:ascii="Bookman Old Style" w:hAnsi="Bookman Old Style" w:cs="Tahoma"/>
              </w:rPr>
              <w:t xml:space="preserve"> </w:t>
            </w:r>
            <w:proofErr w:type="spellStart"/>
            <w:r w:rsidRPr="00557F7E">
              <w:rPr>
                <w:rFonts w:ascii="Bookman Old Style" w:hAnsi="Bookman Old Style" w:cs="Tahoma"/>
              </w:rPr>
              <w:t>Peraturan</w:t>
            </w:r>
            <w:proofErr w:type="spellEnd"/>
            <w:r w:rsidRPr="00557F7E">
              <w:rPr>
                <w:rFonts w:ascii="Bookman Old Style" w:hAnsi="Bookman Old Style" w:cs="Tahoma"/>
              </w:rPr>
              <w:t xml:space="preserve"> </w:t>
            </w:r>
            <w:proofErr w:type="spellStart"/>
            <w:r w:rsidRPr="00557F7E">
              <w:rPr>
                <w:rFonts w:ascii="Bookman Old Style" w:hAnsi="Bookman Old Style" w:cs="Tahoma"/>
              </w:rPr>
              <w:t>Perundang-Undangan</w:t>
            </w:r>
            <w:proofErr w:type="spellEnd"/>
            <w:r w:rsidRPr="00557F7E">
              <w:rPr>
                <w:rFonts w:ascii="Bookman Old Style" w:hAnsi="Bookman Old Style" w:cs="Tahoma"/>
              </w:rPr>
              <w:t xml:space="preserve"> </w:t>
            </w:r>
            <w:proofErr w:type="spellStart"/>
            <w:r w:rsidRPr="00557F7E">
              <w:rPr>
                <w:rFonts w:ascii="Bookman Old Style" w:hAnsi="Bookman Old Style" w:cs="Tahoma"/>
              </w:rPr>
              <w:t>sebagaimana</w:t>
            </w:r>
            <w:proofErr w:type="spellEnd"/>
            <w:r w:rsidRPr="00557F7E">
              <w:rPr>
                <w:rFonts w:ascii="Bookman Old Style" w:hAnsi="Bookman Old Style" w:cs="Tahoma"/>
              </w:rPr>
              <w:t xml:space="preserve"> </w:t>
            </w:r>
            <w:proofErr w:type="spellStart"/>
            <w:r w:rsidRPr="00557F7E">
              <w:rPr>
                <w:rFonts w:ascii="Bookman Old Style" w:hAnsi="Bookman Old Style" w:cs="Tahoma"/>
              </w:rPr>
              <w:t>telah</w:t>
            </w:r>
            <w:proofErr w:type="spellEnd"/>
            <w:r w:rsidRPr="00557F7E">
              <w:rPr>
                <w:rFonts w:ascii="Bookman Old Style" w:hAnsi="Bookman Old Style" w:cs="Tahoma"/>
              </w:rPr>
              <w:t xml:space="preserve"> </w:t>
            </w:r>
            <w:proofErr w:type="spellStart"/>
            <w:r w:rsidRPr="00557F7E">
              <w:rPr>
                <w:rFonts w:ascii="Bookman Old Style" w:hAnsi="Bookman Old Style" w:cs="Tahoma"/>
              </w:rPr>
              <w:t>diubah</w:t>
            </w:r>
            <w:proofErr w:type="spellEnd"/>
            <w:r w:rsidRPr="00557F7E">
              <w:rPr>
                <w:rFonts w:ascii="Bookman Old Style" w:hAnsi="Bookman Old Style" w:cs="Tahoma"/>
              </w:rPr>
              <w:t xml:space="preserve"> </w:t>
            </w:r>
            <w:proofErr w:type="spellStart"/>
            <w:r w:rsidRPr="00557F7E">
              <w:rPr>
                <w:rFonts w:ascii="Bookman Old Style" w:hAnsi="Bookman Old Style" w:cs="Tahoma"/>
              </w:rPr>
              <w:t>dengan</w:t>
            </w:r>
            <w:proofErr w:type="spellEnd"/>
            <w:r w:rsidRPr="00557F7E">
              <w:rPr>
                <w:rFonts w:ascii="Bookman Old Style" w:hAnsi="Bookman Old Style" w:cs="Tahoma"/>
              </w:rPr>
              <w:t xml:space="preserve"> </w:t>
            </w:r>
            <w:proofErr w:type="spellStart"/>
            <w:r w:rsidRPr="00557F7E">
              <w:rPr>
                <w:rFonts w:ascii="Bookman Old Style" w:hAnsi="Bookman Old Style" w:cs="Tahoma"/>
              </w:rPr>
              <w:t>Undang-Undang</w:t>
            </w:r>
            <w:proofErr w:type="spellEnd"/>
            <w:r w:rsidRPr="00557F7E">
              <w:rPr>
                <w:rFonts w:ascii="Bookman Old Style" w:hAnsi="Bookman Old Style" w:cs="Tahoma"/>
              </w:rPr>
              <w:t xml:space="preserve"> </w:t>
            </w:r>
            <w:proofErr w:type="spellStart"/>
            <w:r w:rsidRPr="00557F7E">
              <w:rPr>
                <w:rFonts w:ascii="Bookman Old Style" w:hAnsi="Bookman Old Style" w:cs="Tahoma"/>
              </w:rPr>
              <w:t>Republik</w:t>
            </w:r>
            <w:proofErr w:type="spellEnd"/>
            <w:r w:rsidRPr="00557F7E">
              <w:rPr>
                <w:rFonts w:ascii="Bookman Old Style" w:hAnsi="Bookman Old Style" w:cs="Tahoma"/>
              </w:rPr>
              <w:t xml:space="preserve"> Indonesia</w:t>
            </w:r>
            <w:r w:rsidRPr="00557F7E">
              <w:rPr>
                <w:rFonts w:ascii="Bookman Old Style" w:hAnsi="Bookman Old Style" w:cs="Tahoma"/>
                <w:lang w:val="id-ID"/>
              </w:rPr>
              <w:t xml:space="preserve"> </w:t>
            </w:r>
            <w:proofErr w:type="spellStart"/>
            <w:r w:rsidRPr="00557F7E">
              <w:rPr>
                <w:rFonts w:ascii="Bookman Old Style" w:hAnsi="Bookman Old Style" w:cs="Tahoma"/>
              </w:rPr>
              <w:t>Nomor</w:t>
            </w:r>
            <w:proofErr w:type="spellEnd"/>
            <w:r w:rsidRPr="00557F7E">
              <w:rPr>
                <w:rFonts w:ascii="Bookman Old Style" w:hAnsi="Bookman Old Style" w:cs="Tahoma"/>
              </w:rPr>
              <w:t xml:space="preserve"> 15 </w:t>
            </w:r>
            <w:proofErr w:type="spellStart"/>
            <w:r w:rsidRPr="00557F7E">
              <w:rPr>
                <w:rFonts w:ascii="Bookman Old Style" w:hAnsi="Bookman Old Style" w:cs="Tahoma"/>
              </w:rPr>
              <w:t>Tahun</w:t>
            </w:r>
            <w:proofErr w:type="spellEnd"/>
            <w:r w:rsidRPr="00557F7E">
              <w:rPr>
                <w:rFonts w:ascii="Bookman Old Style" w:hAnsi="Bookman Old Style" w:cs="Tahoma"/>
              </w:rPr>
              <w:t xml:space="preserve"> 2019</w:t>
            </w:r>
            <w:r w:rsidRPr="00557F7E">
              <w:rPr>
                <w:rFonts w:ascii="Bookman Old Style" w:hAnsi="Bookman Old Style" w:cs="Tahoma"/>
                <w:lang w:val="id-ID"/>
              </w:rPr>
              <w:t xml:space="preserve"> </w:t>
            </w:r>
            <w:proofErr w:type="spellStart"/>
            <w:r w:rsidRPr="00557F7E">
              <w:rPr>
                <w:rFonts w:ascii="Bookman Old Style" w:hAnsi="Bookman Old Style" w:cs="Tahoma"/>
              </w:rPr>
              <w:t>Tentang</w:t>
            </w:r>
            <w:proofErr w:type="spellEnd"/>
            <w:r w:rsidRPr="00557F7E">
              <w:rPr>
                <w:rFonts w:ascii="Bookman Old Style" w:hAnsi="Bookman Old Style" w:cs="Tahoma"/>
                <w:lang w:val="id-ID"/>
              </w:rPr>
              <w:t xml:space="preserve"> </w:t>
            </w:r>
            <w:proofErr w:type="spellStart"/>
            <w:r w:rsidRPr="00557F7E">
              <w:rPr>
                <w:rFonts w:ascii="Bookman Old Style" w:hAnsi="Bookman Old Style" w:cs="Tahoma"/>
              </w:rPr>
              <w:t>Perubahan</w:t>
            </w:r>
            <w:proofErr w:type="spellEnd"/>
            <w:r w:rsidRPr="00557F7E">
              <w:rPr>
                <w:rFonts w:ascii="Bookman Old Style" w:hAnsi="Bookman Old Style" w:cs="Tahoma"/>
              </w:rPr>
              <w:t xml:space="preserve"> Atas </w:t>
            </w:r>
            <w:proofErr w:type="spellStart"/>
            <w:r w:rsidRPr="00557F7E">
              <w:rPr>
                <w:rFonts w:ascii="Bookman Old Style" w:hAnsi="Bookman Old Style" w:cs="Tahoma"/>
              </w:rPr>
              <w:t>Undang-Undang</w:t>
            </w:r>
            <w:proofErr w:type="spellEnd"/>
            <w:r w:rsidRPr="00557F7E">
              <w:rPr>
                <w:rFonts w:ascii="Bookman Old Style" w:hAnsi="Bookman Old Style" w:cs="Tahoma"/>
              </w:rPr>
              <w:t xml:space="preserve"> </w:t>
            </w:r>
            <w:proofErr w:type="spellStart"/>
            <w:r w:rsidRPr="00557F7E">
              <w:rPr>
                <w:rFonts w:ascii="Bookman Old Style" w:hAnsi="Bookman Old Style" w:cs="Tahoma"/>
              </w:rPr>
              <w:t>Nomor</w:t>
            </w:r>
            <w:proofErr w:type="spellEnd"/>
            <w:r w:rsidRPr="00557F7E">
              <w:rPr>
                <w:rFonts w:ascii="Bookman Old Style" w:hAnsi="Bookman Old Style" w:cs="Tahoma"/>
              </w:rPr>
              <w:t xml:space="preserve"> 12 </w:t>
            </w:r>
            <w:proofErr w:type="spellStart"/>
            <w:r w:rsidRPr="00557F7E">
              <w:rPr>
                <w:rFonts w:ascii="Bookman Old Style" w:hAnsi="Bookman Old Style" w:cs="Tahoma"/>
              </w:rPr>
              <w:t>Tahun</w:t>
            </w:r>
            <w:proofErr w:type="spellEnd"/>
            <w:r w:rsidRPr="00557F7E">
              <w:rPr>
                <w:rFonts w:ascii="Bookman Old Style" w:hAnsi="Bookman Old Style" w:cs="Tahoma"/>
              </w:rPr>
              <w:t xml:space="preserve"> 2011</w:t>
            </w:r>
            <w:r w:rsidRPr="00557F7E">
              <w:rPr>
                <w:rFonts w:ascii="Bookman Old Style" w:hAnsi="Bookman Old Style" w:cs="Tahoma"/>
                <w:lang w:val="id-ID"/>
              </w:rPr>
              <w:t xml:space="preserve"> </w:t>
            </w:r>
            <w:proofErr w:type="spellStart"/>
            <w:r w:rsidRPr="00557F7E">
              <w:rPr>
                <w:rFonts w:ascii="Bookman Old Style" w:hAnsi="Bookman Old Style" w:cs="Tahoma"/>
              </w:rPr>
              <w:t>Tentang</w:t>
            </w:r>
            <w:proofErr w:type="spellEnd"/>
            <w:r w:rsidRPr="00557F7E">
              <w:rPr>
                <w:rFonts w:ascii="Bookman Old Style" w:hAnsi="Bookman Old Style" w:cs="Tahoma"/>
              </w:rPr>
              <w:t xml:space="preserve"> </w:t>
            </w:r>
            <w:proofErr w:type="spellStart"/>
            <w:r w:rsidRPr="00557F7E">
              <w:rPr>
                <w:rFonts w:ascii="Bookman Old Style" w:hAnsi="Bookman Old Style" w:cs="Tahoma"/>
              </w:rPr>
              <w:t>Pembentukan</w:t>
            </w:r>
            <w:proofErr w:type="spellEnd"/>
            <w:r w:rsidRPr="00557F7E">
              <w:rPr>
                <w:rFonts w:ascii="Bookman Old Style" w:hAnsi="Bookman Old Style" w:cs="Tahoma"/>
              </w:rPr>
              <w:t xml:space="preserve"> </w:t>
            </w:r>
            <w:proofErr w:type="spellStart"/>
            <w:r w:rsidRPr="00557F7E">
              <w:rPr>
                <w:rFonts w:ascii="Bookman Old Style" w:hAnsi="Bookman Old Style" w:cs="Tahoma"/>
              </w:rPr>
              <w:t>Peraturan</w:t>
            </w:r>
            <w:proofErr w:type="spellEnd"/>
            <w:r w:rsidRPr="00557F7E">
              <w:rPr>
                <w:rFonts w:ascii="Bookman Old Style" w:hAnsi="Bookman Old Style" w:cs="Tahoma"/>
              </w:rPr>
              <w:t xml:space="preserve"> </w:t>
            </w:r>
            <w:proofErr w:type="spellStart"/>
            <w:r w:rsidRPr="00557F7E">
              <w:rPr>
                <w:rFonts w:ascii="Bookman Old Style" w:hAnsi="Bookman Old Style" w:cs="Tahoma"/>
              </w:rPr>
              <w:t>Perundang-Undangan</w:t>
            </w:r>
            <w:proofErr w:type="spellEnd"/>
            <w:r w:rsidRPr="00557F7E">
              <w:rPr>
                <w:rFonts w:ascii="Bookman Old Style" w:hAnsi="Bookman Old Style" w:cs="Tahoma"/>
              </w:rPr>
              <w:t xml:space="preserve"> </w:t>
            </w:r>
            <w:r w:rsidR="00DA7938" w:rsidRPr="00557F7E">
              <w:rPr>
                <w:rFonts w:ascii="Bookman Old Style" w:hAnsi="Bookman Old Style" w:cs="Tahoma"/>
              </w:rPr>
              <w:t>(</w:t>
            </w:r>
            <w:proofErr w:type="spellStart"/>
            <w:r w:rsidR="00DA7938" w:rsidRPr="00557F7E">
              <w:rPr>
                <w:rFonts w:ascii="Bookman Old Style" w:hAnsi="Bookman Old Style" w:cs="Tahoma"/>
              </w:rPr>
              <w:t>Lembaran</w:t>
            </w:r>
            <w:proofErr w:type="spellEnd"/>
            <w:r w:rsidR="00DA7938" w:rsidRPr="00557F7E">
              <w:rPr>
                <w:rFonts w:ascii="Bookman Old Style" w:hAnsi="Bookman Old Style" w:cs="Tahoma"/>
              </w:rPr>
              <w:t xml:space="preserve"> Negara </w:t>
            </w:r>
            <w:proofErr w:type="spellStart"/>
            <w:r w:rsidR="00DA7938" w:rsidRPr="00557F7E">
              <w:rPr>
                <w:rFonts w:ascii="Bookman Old Style" w:hAnsi="Bookman Old Style" w:cs="Tahoma"/>
              </w:rPr>
              <w:t>Republik</w:t>
            </w:r>
            <w:proofErr w:type="spellEnd"/>
            <w:r w:rsidR="00DA7938" w:rsidRPr="00557F7E">
              <w:rPr>
                <w:rFonts w:ascii="Bookman Old Style" w:hAnsi="Bookman Old Style" w:cs="Tahoma"/>
              </w:rPr>
              <w:t xml:space="preserve"> Indonesia </w:t>
            </w:r>
            <w:proofErr w:type="spellStart"/>
            <w:r w:rsidR="00DA7938" w:rsidRPr="00557F7E">
              <w:rPr>
                <w:rFonts w:ascii="Bookman Old Style" w:hAnsi="Bookman Old Style" w:cs="Tahoma"/>
              </w:rPr>
              <w:t>Tahun</w:t>
            </w:r>
            <w:proofErr w:type="spellEnd"/>
            <w:r w:rsidR="00DA7938" w:rsidRPr="00557F7E">
              <w:rPr>
                <w:rFonts w:ascii="Bookman Old Style" w:hAnsi="Bookman Old Style" w:cs="Tahoma"/>
              </w:rPr>
              <w:t xml:space="preserve"> 201</w:t>
            </w:r>
            <w:r w:rsidR="00DA7938" w:rsidRPr="00557F7E">
              <w:rPr>
                <w:rFonts w:ascii="Bookman Old Style" w:hAnsi="Bookman Old Style" w:cs="Tahoma"/>
                <w:lang w:val="id-ID"/>
              </w:rPr>
              <w:t>9</w:t>
            </w:r>
            <w:r w:rsidR="00DA7938" w:rsidRPr="00557F7E">
              <w:rPr>
                <w:rFonts w:ascii="Bookman Old Style" w:hAnsi="Bookman Old Style" w:cs="Tahoma"/>
              </w:rPr>
              <w:t xml:space="preserve"> </w:t>
            </w:r>
            <w:proofErr w:type="spellStart"/>
            <w:r w:rsidR="00DA7938" w:rsidRPr="00557F7E">
              <w:rPr>
                <w:rFonts w:ascii="Bookman Old Style" w:hAnsi="Bookman Old Style" w:cs="Tahoma"/>
              </w:rPr>
              <w:t>Nomor</w:t>
            </w:r>
            <w:proofErr w:type="spellEnd"/>
            <w:r w:rsidR="00DA7938" w:rsidRPr="00557F7E">
              <w:rPr>
                <w:rFonts w:ascii="Bookman Old Style" w:hAnsi="Bookman Old Style" w:cs="Tahoma"/>
              </w:rPr>
              <w:t xml:space="preserve"> </w:t>
            </w:r>
            <w:r w:rsidR="00DA7938" w:rsidRPr="00557F7E">
              <w:rPr>
                <w:rFonts w:ascii="Bookman Old Style" w:hAnsi="Bookman Old Style" w:cs="Tahoma"/>
                <w:lang w:val="id-ID"/>
              </w:rPr>
              <w:t>1</w:t>
            </w:r>
            <w:r w:rsidR="00DA7938" w:rsidRPr="00557F7E">
              <w:rPr>
                <w:rFonts w:ascii="Bookman Old Style" w:hAnsi="Bookman Old Style" w:cs="Tahoma"/>
              </w:rPr>
              <w:t>8</w:t>
            </w:r>
            <w:r w:rsidR="00DA7938" w:rsidRPr="00557F7E">
              <w:rPr>
                <w:rFonts w:ascii="Bookman Old Style" w:hAnsi="Bookman Old Style" w:cs="Tahoma"/>
                <w:lang w:val="id-ID"/>
              </w:rPr>
              <w:t>3</w:t>
            </w:r>
            <w:r w:rsidR="00DA7938" w:rsidRPr="00557F7E">
              <w:rPr>
                <w:rFonts w:ascii="Bookman Old Style" w:hAnsi="Bookman Old Style" w:cs="Tahoma"/>
              </w:rPr>
              <w:t xml:space="preserve">, </w:t>
            </w:r>
            <w:proofErr w:type="spellStart"/>
            <w:r w:rsidR="00DA7938" w:rsidRPr="00557F7E">
              <w:rPr>
                <w:rFonts w:ascii="Bookman Old Style" w:hAnsi="Bookman Old Style" w:cs="Tahoma"/>
              </w:rPr>
              <w:t>Tambahan</w:t>
            </w:r>
            <w:proofErr w:type="spellEnd"/>
            <w:r w:rsidR="00DA7938" w:rsidRPr="00557F7E">
              <w:rPr>
                <w:rFonts w:ascii="Bookman Old Style" w:hAnsi="Bookman Old Style" w:cs="Tahoma"/>
              </w:rPr>
              <w:t xml:space="preserve"> </w:t>
            </w:r>
            <w:proofErr w:type="spellStart"/>
            <w:r w:rsidR="00DA7938" w:rsidRPr="00557F7E">
              <w:rPr>
                <w:rFonts w:ascii="Bookman Old Style" w:hAnsi="Bookman Old Style" w:cs="Tahoma"/>
              </w:rPr>
              <w:t>Lembaran</w:t>
            </w:r>
            <w:proofErr w:type="spellEnd"/>
            <w:r w:rsidR="00DA7938" w:rsidRPr="00557F7E">
              <w:rPr>
                <w:rFonts w:ascii="Bookman Old Style" w:hAnsi="Bookman Old Style" w:cs="Tahoma"/>
              </w:rPr>
              <w:t xml:space="preserve"> Negara </w:t>
            </w:r>
            <w:proofErr w:type="spellStart"/>
            <w:r w:rsidR="00DA7938" w:rsidRPr="00557F7E">
              <w:rPr>
                <w:rFonts w:ascii="Bookman Old Style" w:hAnsi="Bookman Old Style" w:cs="Tahoma"/>
              </w:rPr>
              <w:t>Republik</w:t>
            </w:r>
            <w:proofErr w:type="spellEnd"/>
            <w:r w:rsidR="00DA7938" w:rsidRPr="00557F7E">
              <w:rPr>
                <w:rFonts w:ascii="Bookman Old Style" w:hAnsi="Bookman Old Style" w:cs="Tahoma"/>
              </w:rPr>
              <w:t xml:space="preserve"> Indonesia </w:t>
            </w:r>
            <w:proofErr w:type="spellStart"/>
            <w:r w:rsidR="00DA7938" w:rsidRPr="00557F7E">
              <w:rPr>
                <w:rFonts w:ascii="Bookman Old Style" w:hAnsi="Bookman Old Style" w:cs="Tahoma"/>
              </w:rPr>
              <w:t>Nomor</w:t>
            </w:r>
            <w:proofErr w:type="spellEnd"/>
            <w:r w:rsidR="00DA7938" w:rsidRPr="00557F7E">
              <w:rPr>
                <w:rFonts w:ascii="Bookman Old Style" w:hAnsi="Bookman Old Style" w:cs="Tahoma"/>
              </w:rPr>
              <w:t xml:space="preserve"> </w:t>
            </w:r>
            <w:r w:rsidR="00DA7938" w:rsidRPr="00557F7E">
              <w:rPr>
                <w:rFonts w:ascii="Bookman Old Style" w:hAnsi="Bookman Old Style" w:cs="Tahoma"/>
                <w:lang w:val="id-ID"/>
              </w:rPr>
              <w:t>6398</w:t>
            </w:r>
            <w:r w:rsidR="00DA7938" w:rsidRPr="00557F7E">
              <w:rPr>
                <w:rFonts w:ascii="Bookman Old Style" w:hAnsi="Bookman Old Style" w:cs="Tahoma"/>
              </w:rPr>
              <w:t>);</w:t>
            </w:r>
          </w:p>
        </w:tc>
      </w:tr>
      <w:tr w:rsidR="00421E6B" w:rsidRPr="00F0649D" w14:paraId="7FA3E595" w14:textId="77777777" w:rsidTr="00B17299">
        <w:tc>
          <w:tcPr>
            <w:tcW w:w="1903" w:type="dxa"/>
          </w:tcPr>
          <w:p w14:paraId="5140B9EC" w14:textId="77777777" w:rsidR="00421E6B" w:rsidRPr="00557F7E" w:rsidRDefault="00421E6B" w:rsidP="00557F7E">
            <w:pPr>
              <w:spacing w:before="20" w:after="20"/>
              <w:rPr>
                <w:rFonts w:ascii="Bookman Old Style" w:hAnsi="Bookman Old Style"/>
                <w:lang w:val="id-ID"/>
              </w:rPr>
            </w:pPr>
          </w:p>
        </w:tc>
        <w:tc>
          <w:tcPr>
            <w:tcW w:w="306" w:type="dxa"/>
            <w:gridSpan w:val="3"/>
          </w:tcPr>
          <w:p w14:paraId="3B298560" w14:textId="77777777" w:rsidR="00421E6B" w:rsidRPr="00557F7E" w:rsidRDefault="00421E6B" w:rsidP="00557F7E">
            <w:pPr>
              <w:spacing w:before="20" w:after="20"/>
              <w:jc w:val="center"/>
              <w:rPr>
                <w:rFonts w:ascii="Bookman Old Style" w:hAnsi="Bookman Old Style"/>
                <w:lang w:val="id-ID"/>
              </w:rPr>
            </w:pPr>
          </w:p>
        </w:tc>
        <w:tc>
          <w:tcPr>
            <w:tcW w:w="480" w:type="dxa"/>
            <w:gridSpan w:val="3"/>
          </w:tcPr>
          <w:p w14:paraId="42EE8A44" w14:textId="77777777" w:rsidR="00421E6B" w:rsidRPr="00557F7E" w:rsidRDefault="00421E6B" w:rsidP="00557F7E">
            <w:pPr>
              <w:spacing w:before="20" w:after="20"/>
              <w:jc w:val="center"/>
              <w:rPr>
                <w:rFonts w:ascii="Bookman Old Style" w:hAnsi="Bookman Old Style"/>
                <w:lang w:val="id-ID"/>
              </w:rPr>
            </w:pPr>
            <w:r w:rsidRPr="00557F7E">
              <w:rPr>
                <w:rFonts w:ascii="Bookman Old Style" w:hAnsi="Bookman Old Style"/>
                <w:lang w:val="id-ID"/>
              </w:rPr>
              <w:t>4.</w:t>
            </w:r>
          </w:p>
        </w:tc>
        <w:tc>
          <w:tcPr>
            <w:tcW w:w="6650" w:type="dxa"/>
            <w:gridSpan w:val="3"/>
          </w:tcPr>
          <w:p w14:paraId="543B3D1A" w14:textId="77777777" w:rsidR="00421E6B" w:rsidRPr="00557F7E" w:rsidRDefault="00136459" w:rsidP="00557F7E">
            <w:pPr>
              <w:pStyle w:val="ListParagraph"/>
              <w:spacing w:before="20" w:after="20"/>
              <w:ind w:left="0" w:firstLine="11"/>
              <w:contextualSpacing w:val="0"/>
              <w:jc w:val="both"/>
              <w:rPr>
                <w:rFonts w:ascii="Bookman Old Style" w:hAnsi="Bookman Old Style"/>
                <w:lang w:val="id-ID"/>
              </w:rPr>
            </w:pPr>
            <w:proofErr w:type="spellStart"/>
            <w:r w:rsidRPr="00557F7E">
              <w:rPr>
                <w:rFonts w:ascii="Bookman Old Style" w:hAnsi="Bookman Old Style"/>
              </w:rPr>
              <w:t>Peraturan</w:t>
            </w:r>
            <w:proofErr w:type="spellEnd"/>
            <w:r w:rsidRPr="00557F7E">
              <w:rPr>
                <w:rFonts w:ascii="Bookman Old Style" w:hAnsi="Bookman Old Style"/>
              </w:rPr>
              <w:t xml:space="preserve"> </w:t>
            </w:r>
            <w:proofErr w:type="spellStart"/>
            <w:r w:rsidRPr="00557F7E">
              <w:rPr>
                <w:rFonts w:ascii="Bookman Old Style" w:hAnsi="Bookman Old Style"/>
              </w:rPr>
              <w:t>Pemerintah</w:t>
            </w:r>
            <w:proofErr w:type="spellEnd"/>
            <w:r w:rsidRPr="00557F7E">
              <w:rPr>
                <w:rFonts w:ascii="Bookman Old Style" w:hAnsi="Bookman Old Style"/>
              </w:rPr>
              <w:t xml:space="preserve"> </w:t>
            </w:r>
            <w:proofErr w:type="spellStart"/>
            <w:r w:rsidRPr="00557F7E">
              <w:rPr>
                <w:rFonts w:ascii="Bookman Old Style" w:hAnsi="Bookman Old Style"/>
              </w:rPr>
              <w:t>Nomor</w:t>
            </w:r>
            <w:proofErr w:type="spellEnd"/>
            <w:r w:rsidRPr="00557F7E">
              <w:rPr>
                <w:rFonts w:ascii="Bookman Old Style" w:hAnsi="Bookman Old Style"/>
              </w:rPr>
              <w:t xml:space="preserve"> 12 </w:t>
            </w:r>
            <w:proofErr w:type="spellStart"/>
            <w:r w:rsidRPr="00557F7E">
              <w:rPr>
                <w:rFonts w:ascii="Bookman Old Style" w:hAnsi="Bookman Old Style"/>
              </w:rPr>
              <w:t>Tahun</w:t>
            </w:r>
            <w:proofErr w:type="spellEnd"/>
            <w:r w:rsidRPr="00557F7E">
              <w:rPr>
                <w:rFonts w:ascii="Bookman Old Style" w:hAnsi="Bookman Old Style"/>
              </w:rPr>
              <w:t xml:space="preserve"> 2018 </w:t>
            </w:r>
            <w:proofErr w:type="spellStart"/>
            <w:r w:rsidRPr="00557F7E">
              <w:rPr>
                <w:rFonts w:ascii="Bookman Old Style" w:hAnsi="Bookman Old Style"/>
              </w:rPr>
              <w:t>tentang</w:t>
            </w:r>
            <w:proofErr w:type="spellEnd"/>
            <w:r w:rsidRPr="00557F7E">
              <w:rPr>
                <w:rFonts w:ascii="Bookman Old Style" w:hAnsi="Bookman Old Style"/>
              </w:rPr>
              <w:t xml:space="preserve"> </w:t>
            </w:r>
            <w:proofErr w:type="spellStart"/>
            <w:r w:rsidRPr="00557F7E">
              <w:rPr>
                <w:rFonts w:ascii="Bookman Old Style" w:hAnsi="Bookman Old Style"/>
              </w:rPr>
              <w:t>Pedoman</w:t>
            </w:r>
            <w:proofErr w:type="spellEnd"/>
            <w:r w:rsidRPr="00557F7E">
              <w:rPr>
                <w:rFonts w:ascii="Bookman Old Style" w:hAnsi="Bookman Old Style"/>
              </w:rPr>
              <w:t xml:space="preserve"> </w:t>
            </w:r>
            <w:proofErr w:type="spellStart"/>
            <w:r w:rsidRPr="00557F7E">
              <w:rPr>
                <w:rFonts w:ascii="Bookman Old Style" w:hAnsi="Bookman Old Style"/>
              </w:rPr>
              <w:t>Penyusunan</w:t>
            </w:r>
            <w:proofErr w:type="spellEnd"/>
            <w:r w:rsidRPr="00557F7E">
              <w:rPr>
                <w:rFonts w:ascii="Bookman Old Style" w:hAnsi="Bookman Old Style"/>
              </w:rPr>
              <w:t xml:space="preserve"> Tata </w:t>
            </w:r>
            <w:proofErr w:type="spellStart"/>
            <w:r w:rsidRPr="00557F7E">
              <w:rPr>
                <w:rFonts w:ascii="Bookman Old Style" w:hAnsi="Bookman Old Style"/>
              </w:rPr>
              <w:t>Tertib</w:t>
            </w:r>
            <w:proofErr w:type="spellEnd"/>
            <w:r w:rsidRPr="00557F7E">
              <w:rPr>
                <w:rFonts w:ascii="Bookman Old Style" w:hAnsi="Bookman Old Style"/>
              </w:rPr>
              <w:t xml:space="preserve"> Dewan </w:t>
            </w:r>
            <w:proofErr w:type="spellStart"/>
            <w:r w:rsidRPr="00557F7E">
              <w:rPr>
                <w:rFonts w:ascii="Bookman Old Style" w:hAnsi="Bookman Old Style"/>
              </w:rPr>
              <w:t>Perwakilan</w:t>
            </w:r>
            <w:proofErr w:type="spellEnd"/>
            <w:r w:rsidRPr="00557F7E">
              <w:rPr>
                <w:rFonts w:ascii="Bookman Old Style" w:hAnsi="Bookman Old Style"/>
              </w:rPr>
              <w:t xml:space="preserve"> Rakyat Daerah </w:t>
            </w:r>
            <w:proofErr w:type="spellStart"/>
            <w:r w:rsidRPr="00557F7E">
              <w:rPr>
                <w:rFonts w:ascii="Bookman Old Style" w:hAnsi="Bookman Old Style"/>
              </w:rPr>
              <w:t>Provinsi</w:t>
            </w:r>
            <w:proofErr w:type="spellEnd"/>
            <w:r w:rsidRPr="00557F7E">
              <w:rPr>
                <w:rFonts w:ascii="Bookman Old Style" w:hAnsi="Bookman Old Style"/>
              </w:rPr>
              <w:t xml:space="preserve">, </w:t>
            </w:r>
            <w:proofErr w:type="spellStart"/>
            <w:r w:rsidRPr="00557F7E">
              <w:rPr>
                <w:rFonts w:ascii="Bookman Old Style" w:hAnsi="Bookman Old Style"/>
              </w:rPr>
              <w:t>Kabupaten</w:t>
            </w:r>
            <w:proofErr w:type="spellEnd"/>
            <w:r w:rsidRPr="00557F7E">
              <w:rPr>
                <w:rFonts w:ascii="Bookman Old Style" w:hAnsi="Bookman Old Style"/>
              </w:rPr>
              <w:t xml:space="preserve"> dan Kota (</w:t>
            </w:r>
            <w:proofErr w:type="spellStart"/>
            <w:r w:rsidRPr="00557F7E">
              <w:rPr>
                <w:rFonts w:ascii="Bookman Old Style" w:hAnsi="Bookman Old Style"/>
              </w:rPr>
              <w:t>Lembaran</w:t>
            </w:r>
            <w:proofErr w:type="spellEnd"/>
            <w:r w:rsidRPr="00557F7E">
              <w:rPr>
                <w:rFonts w:ascii="Bookman Old Style" w:hAnsi="Bookman Old Style"/>
              </w:rPr>
              <w:t xml:space="preserve"> Negara </w:t>
            </w:r>
            <w:proofErr w:type="spellStart"/>
            <w:r w:rsidRPr="00557F7E">
              <w:rPr>
                <w:rFonts w:ascii="Bookman Old Style" w:hAnsi="Bookman Old Style"/>
              </w:rPr>
              <w:t>Republik</w:t>
            </w:r>
            <w:proofErr w:type="spellEnd"/>
            <w:r w:rsidRPr="00557F7E">
              <w:rPr>
                <w:rFonts w:ascii="Bookman Old Style" w:hAnsi="Bookman Old Style"/>
              </w:rPr>
              <w:t xml:space="preserve"> Indonesia </w:t>
            </w:r>
            <w:proofErr w:type="spellStart"/>
            <w:r w:rsidRPr="00557F7E">
              <w:rPr>
                <w:rFonts w:ascii="Bookman Old Style" w:hAnsi="Bookman Old Style"/>
              </w:rPr>
              <w:t>Tahun</w:t>
            </w:r>
            <w:proofErr w:type="spellEnd"/>
            <w:r w:rsidRPr="00557F7E">
              <w:rPr>
                <w:rFonts w:ascii="Bookman Old Style" w:hAnsi="Bookman Old Style"/>
              </w:rPr>
              <w:t xml:space="preserve"> 2018 </w:t>
            </w:r>
            <w:proofErr w:type="spellStart"/>
            <w:r w:rsidRPr="00557F7E">
              <w:rPr>
                <w:rFonts w:ascii="Bookman Old Style" w:hAnsi="Bookman Old Style"/>
              </w:rPr>
              <w:t>Nomor</w:t>
            </w:r>
            <w:proofErr w:type="spellEnd"/>
            <w:r w:rsidRPr="00557F7E">
              <w:rPr>
                <w:rFonts w:ascii="Bookman Old Style" w:hAnsi="Bookman Old Style"/>
              </w:rPr>
              <w:t xml:space="preserve"> 59, </w:t>
            </w:r>
            <w:proofErr w:type="spellStart"/>
            <w:r w:rsidRPr="00557F7E">
              <w:rPr>
                <w:rFonts w:ascii="Bookman Old Style" w:hAnsi="Bookman Old Style"/>
              </w:rPr>
              <w:t>Tambahan</w:t>
            </w:r>
            <w:proofErr w:type="spellEnd"/>
            <w:r w:rsidRPr="00557F7E">
              <w:rPr>
                <w:rFonts w:ascii="Bookman Old Style" w:hAnsi="Bookman Old Style"/>
              </w:rPr>
              <w:t xml:space="preserve"> </w:t>
            </w:r>
            <w:proofErr w:type="spellStart"/>
            <w:r w:rsidRPr="00557F7E">
              <w:rPr>
                <w:rFonts w:ascii="Bookman Old Style" w:hAnsi="Bookman Old Style"/>
              </w:rPr>
              <w:t>Lembaran</w:t>
            </w:r>
            <w:proofErr w:type="spellEnd"/>
            <w:r w:rsidRPr="00557F7E">
              <w:rPr>
                <w:rFonts w:ascii="Bookman Old Style" w:hAnsi="Bookman Old Style"/>
              </w:rPr>
              <w:t xml:space="preserve"> Negara </w:t>
            </w:r>
            <w:proofErr w:type="spellStart"/>
            <w:r w:rsidRPr="00557F7E">
              <w:rPr>
                <w:rFonts w:ascii="Bookman Old Style" w:hAnsi="Bookman Old Style"/>
              </w:rPr>
              <w:t>Republik</w:t>
            </w:r>
            <w:proofErr w:type="spellEnd"/>
            <w:r w:rsidRPr="00557F7E">
              <w:rPr>
                <w:rFonts w:ascii="Bookman Old Style" w:hAnsi="Bookman Old Style"/>
              </w:rPr>
              <w:t xml:space="preserve"> Indonesia </w:t>
            </w:r>
            <w:proofErr w:type="spellStart"/>
            <w:r w:rsidRPr="00557F7E">
              <w:rPr>
                <w:rFonts w:ascii="Bookman Old Style" w:hAnsi="Bookman Old Style"/>
              </w:rPr>
              <w:t>Nomor</w:t>
            </w:r>
            <w:proofErr w:type="spellEnd"/>
            <w:r w:rsidRPr="00557F7E">
              <w:rPr>
                <w:rFonts w:ascii="Bookman Old Style" w:hAnsi="Bookman Old Style"/>
              </w:rPr>
              <w:t xml:space="preserve"> 6197);</w:t>
            </w:r>
          </w:p>
        </w:tc>
      </w:tr>
      <w:tr w:rsidR="00557F7E" w:rsidRPr="00F0649D" w14:paraId="2984D45D" w14:textId="77777777" w:rsidTr="00B17299">
        <w:tc>
          <w:tcPr>
            <w:tcW w:w="1903" w:type="dxa"/>
          </w:tcPr>
          <w:p w14:paraId="4DAB8ED9" w14:textId="77777777" w:rsidR="00557F7E" w:rsidRPr="00557F7E" w:rsidRDefault="00557F7E" w:rsidP="00557F7E">
            <w:pPr>
              <w:spacing w:before="20" w:after="20"/>
              <w:rPr>
                <w:rFonts w:ascii="Bookman Old Style" w:hAnsi="Bookman Old Style"/>
                <w:lang w:val="id-ID"/>
              </w:rPr>
            </w:pPr>
          </w:p>
        </w:tc>
        <w:tc>
          <w:tcPr>
            <w:tcW w:w="306" w:type="dxa"/>
            <w:gridSpan w:val="3"/>
          </w:tcPr>
          <w:p w14:paraId="4993EF47" w14:textId="77777777" w:rsidR="00557F7E" w:rsidRPr="00557F7E" w:rsidRDefault="00557F7E" w:rsidP="00557F7E">
            <w:pPr>
              <w:spacing w:before="20" w:after="20"/>
              <w:jc w:val="center"/>
              <w:rPr>
                <w:rFonts w:ascii="Bookman Old Style" w:hAnsi="Bookman Old Style"/>
                <w:lang w:val="id-ID"/>
              </w:rPr>
            </w:pPr>
          </w:p>
        </w:tc>
        <w:tc>
          <w:tcPr>
            <w:tcW w:w="480" w:type="dxa"/>
            <w:gridSpan w:val="3"/>
          </w:tcPr>
          <w:p w14:paraId="4B4F4578" w14:textId="77777777" w:rsidR="00557F7E" w:rsidRPr="00557F7E" w:rsidRDefault="00557F7E" w:rsidP="00557F7E">
            <w:pPr>
              <w:spacing w:before="20" w:after="20"/>
              <w:jc w:val="center"/>
              <w:rPr>
                <w:rFonts w:ascii="Bookman Old Style" w:hAnsi="Bookman Old Style"/>
                <w:lang w:val="id-ID"/>
              </w:rPr>
            </w:pPr>
            <w:r w:rsidRPr="00557F7E">
              <w:rPr>
                <w:rFonts w:ascii="Bookman Old Style" w:hAnsi="Bookman Old Style"/>
                <w:lang w:val="id-ID"/>
              </w:rPr>
              <w:t>5.</w:t>
            </w:r>
          </w:p>
        </w:tc>
        <w:tc>
          <w:tcPr>
            <w:tcW w:w="6650" w:type="dxa"/>
            <w:gridSpan w:val="3"/>
          </w:tcPr>
          <w:p w14:paraId="3B28DBCB" w14:textId="77777777" w:rsidR="00557F7E" w:rsidRPr="00557F7E" w:rsidRDefault="00557F7E" w:rsidP="00557F7E">
            <w:pPr>
              <w:autoSpaceDE w:val="0"/>
              <w:autoSpaceDN w:val="0"/>
              <w:adjustRightInd w:val="0"/>
              <w:jc w:val="both"/>
              <w:rPr>
                <w:rFonts w:ascii="Bookman Old Style" w:hAnsi="Bookman Old Style" w:cs="TT1BDt00"/>
                <w:lang w:val="id-ID" w:eastAsia="id-ID"/>
              </w:rPr>
            </w:pPr>
            <w:r w:rsidRPr="00557F7E">
              <w:rPr>
                <w:rFonts w:ascii="Bookman Old Style" w:hAnsi="Bookman Old Style" w:cs="TT1BDt00"/>
                <w:lang w:val="id-ID" w:eastAsia="id-ID"/>
              </w:rPr>
              <w:t xml:space="preserve">Peraturan Presiden Nomor 87 Tahun 2014 tentang Peraturan Pelaksanaan </w:t>
            </w:r>
            <w:proofErr w:type="spellStart"/>
            <w:r w:rsidRPr="00557F7E">
              <w:rPr>
                <w:rFonts w:ascii="Bookman Old Style" w:hAnsi="Bookman Old Style" w:cs="TT1BDt00"/>
                <w:lang w:val="id-ID" w:eastAsia="id-ID"/>
              </w:rPr>
              <w:t>Undang-Undang</w:t>
            </w:r>
            <w:proofErr w:type="spellEnd"/>
            <w:r w:rsidRPr="00557F7E">
              <w:rPr>
                <w:rFonts w:ascii="Bookman Old Style" w:hAnsi="Bookman Old Style" w:cs="TT1BDt00"/>
                <w:lang w:val="id-ID" w:eastAsia="id-ID"/>
              </w:rPr>
              <w:t xml:space="preserve"> Nomor 12 Tahun 2011 tentang Pembentukan Peraturan Perundang-undangan (</w:t>
            </w:r>
            <w:proofErr w:type="spellStart"/>
            <w:r w:rsidRPr="00557F7E">
              <w:rPr>
                <w:rFonts w:ascii="Bookman Old Style" w:hAnsi="Bookman Old Style"/>
              </w:rPr>
              <w:t>Lembaran</w:t>
            </w:r>
            <w:proofErr w:type="spellEnd"/>
            <w:r w:rsidRPr="00557F7E">
              <w:rPr>
                <w:rFonts w:ascii="Bookman Old Style" w:hAnsi="Bookman Old Style"/>
              </w:rPr>
              <w:t xml:space="preserve"> Negara </w:t>
            </w:r>
            <w:proofErr w:type="spellStart"/>
            <w:r w:rsidRPr="00557F7E">
              <w:rPr>
                <w:rFonts w:ascii="Bookman Old Style" w:hAnsi="Bookman Old Style"/>
              </w:rPr>
              <w:t>Republik</w:t>
            </w:r>
            <w:proofErr w:type="spellEnd"/>
            <w:r w:rsidRPr="00557F7E">
              <w:rPr>
                <w:rFonts w:ascii="Bookman Old Style" w:hAnsi="Bookman Old Style"/>
              </w:rPr>
              <w:t xml:space="preserve"> Indonesia </w:t>
            </w:r>
            <w:proofErr w:type="spellStart"/>
            <w:r w:rsidRPr="00557F7E">
              <w:rPr>
                <w:rFonts w:ascii="Bookman Old Style" w:hAnsi="Bookman Old Style"/>
              </w:rPr>
              <w:t>Tahun</w:t>
            </w:r>
            <w:proofErr w:type="spellEnd"/>
            <w:r w:rsidRPr="00557F7E">
              <w:rPr>
                <w:rFonts w:ascii="Bookman Old Style" w:hAnsi="Bookman Old Style"/>
              </w:rPr>
              <w:t xml:space="preserve"> 201</w:t>
            </w:r>
            <w:r w:rsidRPr="00557F7E">
              <w:rPr>
                <w:rFonts w:ascii="Bookman Old Style" w:hAnsi="Bookman Old Style"/>
                <w:lang w:val="id-ID"/>
              </w:rPr>
              <w:t>4</w:t>
            </w:r>
            <w:r w:rsidRPr="00557F7E">
              <w:rPr>
                <w:rFonts w:ascii="Bookman Old Style" w:hAnsi="Bookman Old Style"/>
              </w:rPr>
              <w:t xml:space="preserve"> </w:t>
            </w:r>
            <w:proofErr w:type="spellStart"/>
            <w:r w:rsidRPr="00557F7E">
              <w:rPr>
                <w:rFonts w:ascii="Bookman Old Style" w:hAnsi="Bookman Old Style"/>
              </w:rPr>
              <w:t>Nomor</w:t>
            </w:r>
            <w:proofErr w:type="spellEnd"/>
            <w:r w:rsidRPr="00557F7E">
              <w:rPr>
                <w:rFonts w:ascii="Bookman Old Style" w:hAnsi="Bookman Old Style"/>
              </w:rPr>
              <w:t xml:space="preserve"> </w:t>
            </w:r>
            <w:r w:rsidRPr="00557F7E">
              <w:rPr>
                <w:rFonts w:ascii="Bookman Old Style" w:hAnsi="Bookman Old Style"/>
                <w:lang w:val="id-ID"/>
              </w:rPr>
              <w:t>199);</w:t>
            </w:r>
          </w:p>
        </w:tc>
      </w:tr>
      <w:tr w:rsidR="00AA47AB" w:rsidRPr="00F0649D" w14:paraId="14342328" w14:textId="77777777" w:rsidTr="00B17299">
        <w:tc>
          <w:tcPr>
            <w:tcW w:w="1903" w:type="dxa"/>
          </w:tcPr>
          <w:p w14:paraId="67D3B08D" w14:textId="77777777" w:rsidR="00AA47AB" w:rsidRPr="00557F7E" w:rsidRDefault="00AA47AB" w:rsidP="00557F7E">
            <w:pPr>
              <w:spacing w:before="20" w:after="20"/>
              <w:rPr>
                <w:rFonts w:ascii="Bookman Old Style" w:hAnsi="Bookman Old Style"/>
                <w:lang w:val="id-ID"/>
              </w:rPr>
            </w:pPr>
          </w:p>
        </w:tc>
        <w:tc>
          <w:tcPr>
            <w:tcW w:w="306" w:type="dxa"/>
            <w:gridSpan w:val="3"/>
          </w:tcPr>
          <w:p w14:paraId="3F28F6FA" w14:textId="77777777" w:rsidR="00AA47AB" w:rsidRPr="00557F7E" w:rsidRDefault="00AA47AB" w:rsidP="00557F7E">
            <w:pPr>
              <w:spacing w:before="20" w:after="20"/>
              <w:jc w:val="center"/>
              <w:rPr>
                <w:rFonts w:ascii="Bookman Old Style" w:hAnsi="Bookman Old Style"/>
                <w:lang w:val="id-ID"/>
              </w:rPr>
            </w:pPr>
          </w:p>
        </w:tc>
        <w:tc>
          <w:tcPr>
            <w:tcW w:w="480" w:type="dxa"/>
            <w:gridSpan w:val="3"/>
          </w:tcPr>
          <w:p w14:paraId="2197A1EC" w14:textId="77777777" w:rsidR="00AA47AB" w:rsidRPr="00557F7E" w:rsidRDefault="00557F7E" w:rsidP="00557F7E">
            <w:pPr>
              <w:spacing w:before="20" w:after="20"/>
              <w:jc w:val="center"/>
              <w:rPr>
                <w:rFonts w:ascii="Bookman Old Style" w:hAnsi="Bookman Old Style"/>
                <w:lang w:val="id-ID"/>
              </w:rPr>
            </w:pPr>
            <w:r w:rsidRPr="00557F7E">
              <w:rPr>
                <w:rFonts w:ascii="Bookman Old Style" w:hAnsi="Bookman Old Style"/>
                <w:lang w:val="id-ID"/>
              </w:rPr>
              <w:t>6</w:t>
            </w:r>
            <w:r w:rsidR="00AA47AB" w:rsidRPr="00557F7E">
              <w:rPr>
                <w:rFonts w:ascii="Bookman Old Style" w:hAnsi="Bookman Old Style"/>
                <w:lang w:val="id-ID"/>
              </w:rPr>
              <w:t>.</w:t>
            </w:r>
          </w:p>
        </w:tc>
        <w:tc>
          <w:tcPr>
            <w:tcW w:w="6650" w:type="dxa"/>
            <w:gridSpan w:val="3"/>
          </w:tcPr>
          <w:p w14:paraId="512BB10D" w14:textId="77777777" w:rsidR="00EA02C5" w:rsidRPr="00557F7E" w:rsidRDefault="00AA47AB" w:rsidP="00557F7E">
            <w:pPr>
              <w:pStyle w:val="Default"/>
              <w:tabs>
                <w:tab w:val="left" w:pos="5"/>
                <w:tab w:val="left" w:pos="1418"/>
                <w:tab w:val="left" w:pos="1701"/>
              </w:tabs>
              <w:spacing w:before="20" w:after="20"/>
              <w:ind w:left="6"/>
              <w:jc w:val="both"/>
              <w:rPr>
                <w:rFonts w:cs="Tahoma"/>
                <w:color w:val="000000" w:themeColor="text1"/>
                <w:lang w:eastAsia="id-ID"/>
              </w:rPr>
            </w:pPr>
            <w:r w:rsidRPr="00557F7E">
              <w:rPr>
                <w:rFonts w:cs="Tahoma"/>
                <w:color w:val="000000" w:themeColor="text1"/>
                <w:lang w:eastAsia="id-ID"/>
              </w:rPr>
              <w:t>Peraturan Daerah Provinsi Jawa Tengah No</w:t>
            </w:r>
            <w:r w:rsidR="00694F0D" w:rsidRPr="00557F7E">
              <w:rPr>
                <w:rFonts w:cs="Tahoma"/>
                <w:color w:val="000000" w:themeColor="text1"/>
                <w:lang w:eastAsia="id-ID"/>
              </w:rPr>
              <w:t xml:space="preserve">mor </w:t>
            </w:r>
            <w:r w:rsidRPr="00557F7E">
              <w:rPr>
                <w:rFonts w:cs="Tahoma"/>
                <w:color w:val="000000" w:themeColor="text1"/>
                <w:lang w:eastAsia="id-ID"/>
              </w:rPr>
              <w:t xml:space="preserve"> 6 Tahun 2016 tentang Pembentukan Peraturan Daerah (Lembaran Daerah Provinsi Jawa Tengah Tahun 2016 Nomor 6, Tambahan Lembaran Daerah Provinsi Jawa Tengah Nomor 82);</w:t>
            </w:r>
          </w:p>
        </w:tc>
      </w:tr>
      <w:tr w:rsidR="00AA47AB" w:rsidRPr="00F0649D" w14:paraId="775ED357" w14:textId="77777777" w:rsidTr="00B17299">
        <w:tc>
          <w:tcPr>
            <w:tcW w:w="1903" w:type="dxa"/>
          </w:tcPr>
          <w:p w14:paraId="2F356A6F" w14:textId="77777777" w:rsidR="00AA47AB" w:rsidRPr="00557F7E" w:rsidRDefault="00AA47AB" w:rsidP="00557F7E">
            <w:pPr>
              <w:spacing w:before="20" w:after="20"/>
              <w:rPr>
                <w:rFonts w:ascii="Bookman Old Style" w:hAnsi="Bookman Old Style"/>
                <w:lang w:val="id-ID"/>
              </w:rPr>
            </w:pPr>
          </w:p>
        </w:tc>
        <w:tc>
          <w:tcPr>
            <w:tcW w:w="306" w:type="dxa"/>
            <w:gridSpan w:val="3"/>
          </w:tcPr>
          <w:p w14:paraId="2F40E0F1" w14:textId="77777777" w:rsidR="00AA47AB" w:rsidRPr="00557F7E" w:rsidRDefault="00AA47AB" w:rsidP="00557F7E">
            <w:pPr>
              <w:spacing w:before="20" w:after="20"/>
              <w:jc w:val="center"/>
              <w:rPr>
                <w:rFonts w:ascii="Bookman Old Style" w:hAnsi="Bookman Old Style"/>
                <w:lang w:val="id-ID"/>
              </w:rPr>
            </w:pPr>
          </w:p>
        </w:tc>
        <w:tc>
          <w:tcPr>
            <w:tcW w:w="480" w:type="dxa"/>
            <w:gridSpan w:val="3"/>
          </w:tcPr>
          <w:p w14:paraId="6702555D" w14:textId="77777777" w:rsidR="00AA47AB" w:rsidRPr="00557F7E" w:rsidRDefault="00557F7E" w:rsidP="00557F7E">
            <w:pPr>
              <w:spacing w:before="20" w:after="20"/>
              <w:jc w:val="center"/>
              <w:rPr>
                <w:rFonts w:ascii="Bookman Old Style" w:hAnsi="Bookman Old Style"/>
                <w:lang w:val="id-ID"/>
              </w:rPr>
            </w:pPr>
            <w:r w:rsidRPr="00557F7E">
              <w:rPr>
                <w:rFonts w:ascii="Bookman Old Style" w:hAnsi="Bookman Old Style"/>
                <w:lang w:val="id-ID"/>
              </w:rPr>
              <w:t>7</w:t>
            </w:r>
            <w:r w:rsidR="00AA47AB" w:rsidRPr="00557F7E">
              <w:rPr>
                <w:rFonts w:ascii="Bookman Old Style" w:hAnsi="Bookman Old Style"/>
                <w:lang w:val="id-ID"/>
              </w:rPr>
              <w:t>.</w:t>
            </w:r>
          </w:p>
        </w:tc>
        <w:tc>
          <w:tcPr>
            <w:tcW w:w="6650" w:type="dxa"/>
            <w:gridSpan w:val="3"/>
          </w:tcPr>
          <w:p w14:paraId="5F91CC7D" w14:textId="77777777" w:rsidR="00AA47AB" w:rsidRPr="00557F7E" w:rsidRDefault="00AA47AB" w:rsidP="00557F7E">
            <w:pPr>
              <w:tabs>
                <w:tab w:val="left" w:pos="1800"/>
              </w:tabs>
              <w:spacing w:before="20" w:after="20"/>
              <w:jc w:val="both"/>
              <w:rPr>
                <w:rFonts w:ascii="Bookman Old Style" w:hAnsi="Bookman Old Style"/>
                <w:lang w:val="id-ID"/>
              </w:rPr>
            </w:pPr>
            <w:proofErr w:type="spellStart"/>
            <w:r w:rsidRPr="00557F7E">
              <w:rPr>
                <w:rFonts w:ascii="Bookman Old Style" w:hAnsi="Bookman Old Style"/>
              </w:rPr>
              <w:t>Peraturan</w:t>
            </w:r>
            <w:proofErr w:type="spellEnd"/>
            <w:r w:rsidRPr="00557F7E">
              <w:rPr>
                <w:rFonts w:ascii="Bookman Old Style" w:hAnsi="Bookman Old Style"/>
              </w:rPr>
              <w:t xml:space="preserve"> Daerah </w:t>
            </w:r>
            <w:proofErr w:type="spellStart"/>
            <w:r w:rsidRPr="00557F7E">
              <w:rPr>
                <w:rFonts w:ascii="Bookman Old Style" w:hAnsi="Bookman Old Style"/>
              </w:rPr>
              <w:t>Provinsi</w:t>
            </w:r>
            <w:proofErr w:type="spellEnd"/>
            <w:r w:rsidRPr="00557F7E">
              <w:rPr>
                <w:rFonts w:ascii="Bookman Old Style" w:hAnsi="Bookman Old Style"/>
              </w:rPr>
              <w:t xml:space="preserve"> </w:t>
            </w:r>
            <w:proofErr w:type="spellStart"/>
            <w:r w:rsidRPr="00557F7E">
              <w:rPr>
                <w:rFonts w:ascii="Bookman Old Style" w:hAnsi="Bookman Old Style"/>
              </w:rPr>
              <w:t>Jawa</w:t>
            </w:r>
            <w:proofErr w:type="spellEnd"/>
            <w:r w:rsidRPr="00557F7E">
              <w:rPr>
                <w:rFonts w:ascii="Bookman Old Style" w:hAnsi="Bookman Old Style"/>
              </w:rPr>
              <w:t xml:space="preserve"> Tengah </w:t>
            </w:r>
            <w:proofErr w:type="spellStart"/>
            <w:r w:rsidRPr="00557F7E">
              <w:rPr>
                <w:rFonts w:ascii="Bookman Old Style" w:hAnsi="Bookman Old Style"/>
              </w:rPr>
              <w:t>Nomor</w:t>
            </w:r>
            <w:proofErr w:type="spellEnd"/>
            <w:r w:rsidRPr="00557F7E">
              <w:rPr>
                <w:rFonts w:ascii="Bookman Old Style" w:hAnsi="Bookman Old Style"/>
              </w:rPr>
              <w:t xml:space="preserve"> </w:t>
            </w:r>
            <w:r w:rsidR="00E22D25" w:rsidRPr="00557F7E">
              <w:rPr>
                <w:rFonts w:ascii="Bookman Old Style" w:hAnsi="Bookman Old Style"/>
                <w:lang w:val="id-ID"/>
              </w:rPr>
              <w:t>1</w:t>
            </w:r>
            <w:r w:rsidR="008E6762" w:rsidRPr="00557F7E">
              <w:rPr>
                <w:rFonts w:ascii="Bookman Old Style" w:hAnsi="Bookman Old Style"/>
                <w:lang w:val="id-ID"/>
              </w:rPr>
              <w:t>7</w:t>
            </w:r>
            <w:r w:rsidRPr="00557F7E">
              <w:rPr>
                <w:rFonts w:ascii="Bookman Old Style" w:hAnsi="Bookman Old Style"/>
              </w:rPr>
              <w:t xml:space="preserve"> </w:t>
            </w:r>
            <w:proofErr w:type="spellStart"/>
            <w:r w:rsidRPr="00557F7E">
              <w:rPr>
                <w:rFonts w:ascii="Bookman Old Style" w:hAnsi="Bookman Old Style"/>
              </w:rPr>
              <w:t>Tahun</w:t>
            </w:r>
            <w:proofErr w:type="spellEnd"/>
            <w:r w:rsidRPr="00557F7E">
              <w:rPr>
                <w:rFonts w:ascii="Bookman Old Style" w:hAnsi="Bookman Old Style"/>
              </w:rPr>
              <w:t xml:space="preserve"> 201</w:t>
            </w:r>
            <w:r w:rsidR="008E6762" w:rsidRPr="00557F7E">
              <w:rPr>
                <w:rFonts w:ascii="Bookman Old Style" w:hAnsi="Bookman Old Style"/>
                <w:lang w:val="id-ID"/>
              </w:rPr>
              <w:t>9</w:t>
            </w:r>
            <w:r w:rsidRPr="00557F7E">
              <w:rPr>
                <w:rFonts w:ascii="Bookman Old Style" w:hAnsi="Bookman Old Style"/>
              </w:rPr>
              <w:t xml:space="preserve"> </w:t>
            </w:r>
            <w:proofErr w:type="spellStart"/>
            <w:r w:rsidRPr="00557F7E">
              <w:rPr>
                <w:rFonts w:ascii="Bookman Old Style" w:hAnsi="Bookman Old Style"/>
              </w:rPr>
              <w:t>tentang</w:t>
            </w:r>
            <w:proofErr w:type="spellEnd"/>
            <w:r w:rsidRPr="00557F7E">
              <w:rPr>
                <w:rFonts w:ascii="Bookman Old Style" w:hAnsi="Bookman Old Style"/>
              </w:rPr>
              <w:t xml:space="preserve"> </w:t>
            </w:r>
            <w:proofErr w:type="spellStart"/>
            <w:r w:rsidRPr="00557F7E">
              <w:rPr>
                <w:rFonts w:ascii="Bookman Old Style" w:hAnsi="Bookman Old Style"/>
              </w:rPr>
              <w:t>Anggaran</w:t>
            </w:r>
            <w:proofErr w:type="spellEnd"/>
            <w:r w:rsidRPr="00557F7E">
              <w:rPr>
                <w:rFonts w:ascii="Bookman Old Style" w:hAnsi="Bookman Old Style"/>
              </w:rPr>
              <w:t xml:space="preserve"> </w:t>
            </w:r>
            <w:proofErr w:type="spellStart"/>
            <w:r w:rsidRPr="00557F7E">
              <w:rPr>
                <w:rFonts w:ascii="Bookman Old Style" w:hAnsi="Bookman Old Style"/>
              </w:rPr>
              <w:t>Pendapatan</w:t>
            </w:r>
            <w:proofErr w:type="spellEnd"/>
            <w:r w:rsidRPr="00557F7E">
              <w:rPr>
                <w:rFonts w:ascii="Bookman Old Style" w:hAnsi="Bookman Old Style"/>
              </w:rPr>
              <w:t xml:space="preserve"> </w:t>
            </w:r>
            <w:r w:rsidRPr="00557F7E">
              <w:rPr>
                <w:rFonts w:ascii="Bookman Old Style" w:hAnsi="Bookman Old Style"/>
                <w:lang w:val="id-ID"/>
              </w:rPr>
              <w:t>D</w:t>
            </w:r>
            <w:r w:rsidRPr="00557F7E">
              <w:rPr>
                <w:rFonts w:ascii="Bookman Old Style" w:hAnsi="Bookman Old Style"/>
              </w:rPr>
              <w:t xml:space="preserve">an </w:t>
            </w:r>
            <w:proofErr w:type="spellStart"/>
            <w:r w:rsidRPr="00557F7E">
              <w:rPr>
                <w:rFonts w:ascii="Bookman Old Style" w:hAnsi="Bookman Old Style"/>
              </w:rPr>
              <w:t>Belanja</w:t>
            </w:r>
            <w:proofErr w:type="spellEnd"/>
            <w:r w:rsidRPr="00557F7E">
              <w:rPr>
                <w:rFonts w:ascii="Bookman Old Style" w:hAnsi="Bookman Old Style"/>
              </w:rPr>
              <w:t xml:space="preserve"> Daerah </w:t>
            </w:r>
            <w:proofErr w:type="spellStart"/>
            <w:r w:rsidRPr="00557F7E">
              <w:rPr>
                <w:rFonts w:ascii="Bookman Old Style" w:hAnsi="Bookman Old Style"/>
              </w:rPr>
              <w:t>Provinsi</w:t>
            </w:r>
            <w:proofErr w:type="spellEnd"/>
            <w:r w:rsidRPr="00557F7E">
              <w:rPr>
                <w:rFonts w:ascii="Bookman Old Style" w:hAnsi="Bookman Old Style"/>
              </w:rPr>
              <w:t xml:space="preserve"> </w:t>
            </w:r>
            <w:proofErr w:type="spellStart"/>
            <w:r w:rsidRPr="00557F7E">
              <w:rPr>
                <w:rFonts w:ascii="Bookman Old Style" w:hAnsi="Bookman Old Style"/>
              </w:rPr>
              <w:t>Jawa</w:t>
            </w:r>
            <w:proofErr w:type="spellEnd"/>
            <w:r w:rsidRPr="00557F7E">
              <w:rPr>
                <w:rFonts w:ascii="Bookman Old Style" w:hAnsi="Bookman Old Style"/>
              </w:rPr>
              <w:t xml:space="preserve"> Tengah </w:t>
            </w:r>
            <w:proofErr w:type="spellStart"/>
            <w:r w:rsidRPr="00557F7E">
              <w:rPr>
                <w:rFonts w:ascii="Bookman Old Style" w:hAnsi="Bookman Old Style"/>
              </w:rPr>
              <w:t>Tahun</w:t>
            </w:r>
            <w:proofErr w:type="spellEnd"/>
            <w:r w:rsidRPr="00557F7E">
              <w:rPr>
                <w:rFonts w:ascii="Bookman Old Style" w:hAnsi="Bookman Old Style"/>
              </w:rPr>
              <w:t xml:space="preserve"> </w:t>
            </w:r>
            <w:proofErr w:type="spellStart"/>
            <w:r w:rsidRPr="00557F7E">
              <w:rPr>
                <w:rFonts w:ascii="Bookman Old Style" w:hAnsi="Bookman Old Style"/>
              </w:rPr>
              <w:t>Anggaran</w:t>
            </w:r>
            <w:proofErr w:type="spellEnd"/>
            <w:r w:rsidRPr="00557F7E">
              <w:rPr>
                <w:rFonts w:ascii="Bookman Old Style" w:hAnsi="Bookman Old Style"/>
              </w:rPr>
              <w:t xml:space="preserve"> 20</w:t>
            </w:r>
            <w:r w:rsidR="008E6762" w:rsidRPr="00557F7E">
              <w:rPr>
                <w:rFonts w:ascii="Bookman Old Style" w:hAnsi="Bookman Old Style"/>
                <w:lang w:val="id-ID"/>
              </w:rPr>
              <w:t>20</w:t>
            </w:r>
            <w:r w:rsidRPr="00557F7E">
              <w:rPr>
                <w:rFonts w:ascii="Bookman Old Style" w:hAnsi="Bookman Old Style"/>
              </w:rPr>
              <w:t xml:space="preserve"> (</w:t>
            </w:r>
            <w:proofErr w:type="spellStart"/>
            <w:r w:rsidRPr="00557F7E">
              <w:rPr>
                <w:rFonts w:ascii="Bookman Old Style" w:hAnsi="Bookman Old Style"/>
              </w:rPr>
              <w:t>Lembaran</w:t>
            </w:r>
            <w:proofErr w:type="spellEnd"/>
            <w:r w:rsidRPr="00557F7E">
              <w:rPr>
                <w:rFonts w:ascii="Bookman Old Style" w:hAnsi="Bookman Old Style"/>
              </w:rPr>
              <w:t xml:space="preserve"> Daerah </w:t>
            </w:r>
            <w:proofErr w:type="spellStart"/>
            <w:r w:rsidRPr="00557F7E">
              <w:rPr>
                <w:rFonts w:ascii="Bookman Old Style" w:hAnsi="Bookman Old Style"/>
              </w:rPr>
              <w:t>Provinsi</w:t>
            </w:r>
            <w:proofErr w:type="spellEnd"/>
            <w:r w:rsidRPr="00557F7E">
              <w:rPr>
                <w:rFonts w:ascii="Bookman Old Style" w:hAnsi="Bookman Old Style"/>
              </w:rPr>
              <w:t xml:space="preserve"> </w:t>
            </w:r>
            <w:proofErr w:type="spellStart"/>
            <w:r w:rsidRPr="00557F7E">
              <w:rPr>
                <w:rFonts w:ascii="Bookman Old Style" w:hAnsi="Bookman Old Style"/>
              </w:rPr>
              <w:t>Jawa</w:t>
            </w:r>
            <w:proofErr w:type="spellEnd"/>
            <w:r w:rsidRPr="00557F7E">
              <w:rPr>
                <w:rFonts w:ascii="Bookman Old Style" w:hAnsi="Bookman Old Style"/>
              </w:rPr>
              <w:t xml:space="preserve"> Tengah </w:t>
            </w:r>
            <w:proofErr w:type="spellStart"/>
            <w:r w:rsidRPr="00557F7E">
              <w:rPr>
                <w:rFonts w:ascii="Bookman Old Style" w:hAnsi="Bookman Old Style"/>
              </w:rPr>
              <w:t>Tahun</w:t>
            </w:r>
            <w:proofErr w:type="spellEnd"/>
            <w:r w:rsidRPr="00557F7E">
              <w:rPr>
                <w:rFonts w:ascii="Bookman Old Style" w:hAnsi="Bookman Old Style"/>
              </w:rPr>
              <w:t xml:space="preserve"> 201</w:t>
            </w:r>
            <w:r w:rsidR="008E6762" w:rsidRPr="00557F7E">
              <w:rPr>
                <w:rFonts w:ascii="Bookman Old Style" w:hAnsi="Bookman Old Style"/>
                <w:lang w:val="id-ID"/>
              </w:rPr>
              <w:t>9</w:t>
            </w:r>
            <w:r w:rsidRPr="00557F7E">
              <w:rPr>
                <w:rFonts w:ascii="Bookman Old Style" w:hAnsi="Bookman Old Style"/>
              </w:rPr>
              <w:t xml:space="preserve"> </w:t>
            </w:r>
            <w:proofErr w:type="spellStart"/>
            <w:r w:rsidRPr="00557F7E">
              <w:rPr>
                <w:rFonts w:ascii="Bookman Old Style" w:hAnsi="Bookman Old Style"/>
              </w:rPr>
              <w:t>Nomor</w:t>
            </w:r>
            <w:proofErr w:type="spellEnd"/>
            <w:r w:rsidRPr="00557F7E">
              <w:rPr>
                <w:rFonts w:ascii="Bookman Old Style" w:hAnsi="Bookman Old Style"/>
              </w:rPr>
              <w:t xml:space="preserve"> </w:t>
            </w:r>
            <w:r w:rsidRPr="00557F7E">
              <w:rPr>
                <w:rFonts w:ascii="Bookman Old Style" w:hAnsi="Bookman Old Style"/>
                <w:lang w:val="id-ID"/>
              </w:rPr>
              <w:t>1</w:t>
            </w:r>
            <w:r w:rsidR="008E6762" w:rsidRPr="00557F7E">
              <w:rPr>
                <w:rFonts w:ascii="Bookman Old Style" w:hAnsi="Bookman Old Style"/>
                <w:lang w:val="id-ID"/>
              </w:rPr>
              <w:t>7</w:t>
            </w:r>
            <w:r w:rsidRPr="00557F7E">
              <w:rPr>
                <w:rFonts w:ascii="Bookman Old Style" w:hAnsi="Bookman Old Style"/>
              </w:rPr>
              <w:t>);</w:t>
            </w:r>
          </w:p>
        </w:tc>
      </w:tr>
      <w:tr w:rsidR="00AA47AB" w:rsidRPr="00F0649D" w14:paraId="54BE47E3" w14:textId="77777777" w:rsidTr="00B17299">
        <w:tc>
          <w:tcPr>
            <w:tcW w:w="1903" w:type="dxa"/>
          </w:tcPr>
          <w:p w14:paraId="0BDE9B15" w14:textId="77777777" w:rsidR="00AA47AB" w:rsidRPr="00557F7E" w:rsidRDefault="00AA47AB" w:rsidP="00557F7E">
            <w:pPr>
              <w:spacing w:before="20" w:after="20"/>
              <w:rPr>
                <w:rFonts w:ascii="Bookman Old Style" w:hAnsi="Bookman Old Style"/>
                <w:lang w:val="id-ID"/>
              </w:rPr>
            </w:pPr>
          </w:p>
        </w:tc>
        <w:tc>
          <w:tcPr>
            <w:tcW w:w="306" w:type="dxa"/>
            <w:gridSpan w:val="3"/>
          </w:tcPr>
          <w:p w14:paraId="75F02C73" w14:textId="77777777" w:rsidR="00AA47AB" w:rsidRPr="00557F7E" w:rsidRDefault="00AA47AB" w:rsidP="00557F7E">
            <w:pPr>
              <w:spacing w:before="20" w:after="20"/>
              <w:jc w:val="center"/>
              <w:rPr>
                <w:rFonts w:ascii="Bookman Old Style" w:hAnsi="Bookman Old Style"/>
                <w:lang w:val="id-ID"/>
              </w:rPr>
            </w:pPr>
          </w:p>
        </w:tc>
        <w:tc>
          <w:tcPr>
            <w:tcW w:w="480" w:type="dxa"/>
            <w:gridSpan w:val="3"/>
          </w:tcPr>
          <w:p w14:paraId="19E61DFB" w14:textId="77777777" w:rsidR="00AA47AB" w:rsidRPr="00557F7E" w:rsidRDefault="00557F7E" w:rsidP="00557F7E">
            <w:pPr>
              <w:spacing w:before="20" w:after="20"/>
              <w:jc w:val="center"/>
              <w:rPr>
                <w:rFonts w:ascii="Bookman Old Style" w:hAnsi="Bookman Old Style"/>
                <w:lang w:val="id-ID"/>
              </w:rPr>
            </w:pPr>
            <w:r w:rsidRPr="00557F7E">
              <w:rPr>
                <w:rFonts w:ascii="Bookman Old Style" w:hAnsi="Bookman Old Style"/>
                <w:lang w:val="id-ID"/>
              </w:rPr>
              <w:t>8</w:t>
            </w:r>
            <w:r w:rsidR="00AA47AB" w:rsidRPr="00557F7E">
              <w:rPr>
                <w:rFonts w:ascii="Bookman Old Style" w:hAnsi="Bookman Old Style"/>
                <w:lang w:val="id-ID"/>
              </w:rPr>
              <w:t>.</w:t>
            </w:r>
          </w:p>
        </w:tc>
        <w:tc>
          <w:tcPr>
            <w:tcW w:w="6650" w:type="dxa"/>
            <w:gridSpan w:val="3"/>
          </w:tcPr>
          <w:p w14:paraId="2C18F6BC" w14:textId="77777777" w:rsidR="00AA47AB" w:rsidRPr="00557F7E" w:rsidRDefault="00AA47AB" w:rsidP="00557F7E">
            <w:pPr>
              <w:spacing w:before="20" w:after="20"/>
              <w:ind w:firstLine="11"/>
              <w:jc w:val="both"/>
              <w:rPr>
                <w:rFonts w:ascii="Bookman Old Style" w:hAnsi="Bookman Old Style" w:cs="Tahoma"/>
                <w:lang w:val="id-ID"/>
              </w:rPr>
            </w:pPr>
            <w:r w:rsidRPr="00557F7E">
              <w:rPr>
                <w:rFonts w:ascii="Bookman Old Style" w:hAnsi="Bookman Old Style" w:cs="Tahoma"/>
                <w:lang w:val="id-ID"/>
              </w:rPr>
              <w:t>Peraturan Dewan Perwakilan Rakyat Daerah Provinsi Jawa Tengah Nomor 1 Tahun 2014 tentang Tata Cara Penyusunan Program Legislasi Daerah dan Persiapan Rancangan Peraturan Daerah Di Lingkungan Dewan Perwakilan Rakyat Daerah Provinsi Jawa Tengah (Berita Daerah Provinsi Jawa Tengah Tahun 2014 Nomor 64);</w:t>
            </w:r>
          </w:p>
        </w:tc>
      </w:tr>
      <w:tr w:rsidR="00AA47AB" w:rsidRPr="00F0649D" w14:paraId="775CB58C" w14:textId="77777777" w:rsidTr="00B17299">
        <w:tc>
          <w:tcPr>
            <w:tcW w:w="1903" w:type="dxa"/>
          </w:tcPr>
          <w:p w14:paraId="22D8B525" w14:textId="77777777" w:rsidR="00AA47AB" w:rsidRPr="00557F7E" w:rsidRDefault="00AA47AB" w:rsidP="00557F7E">
            <w:pPr>
              <w:spacing w:before="20" w:after="20"/>
              <w:rPr>
                <w:rFonts w:ascii="Bookman Old Style" w:hAnsi="Bookman Old Style"/>
                <w:lang w:val="id-ID"/>
              </w:rPr>
            </w:pPr>
          </w:p>
        </w:tc>
        <w:tc>
          <w:tcPr>
            <w:tcW w:w="306" w:type="dxa"/>
            <w:gridSpan w:val="3"/>
          </w:tcPr>
          <w:p w14:paraId="6EAA1292" w14:textId="77777777" w:rsidR="00AA47AB" w:rsidRPr="00557F7E" w:rsidRDefault="00AA47AB" w:rsidP="00557F7E">
            <w:pPr>
              <w:spacing w:before="20" w:after="20"/>
              <w:jc w:val="center"/>
              <w:rPr>
                <w:rFonts w:ascii="Bookman Old Style" w:hAnsi="Bookman Old Style"/>
                <w:lang w:val="id-ID"/>
              </w:rPr>
            </w:pPr>
          </w:p>
        </w:tc>
        <w:tc>
          <w:tcPr>
            <w:tcW w:w="480" w:type="dxa"/>
            <w:gridSpan w:val="3"/>
          </w:tcPr>
          <w:p w14:paraId="0D976BD8" w14:textId="77777777" w:rsidR="00AA47AB" w:rsidRPr="00557F7E" w:rsidRDefault="00557F7E" w:rsidP="00557F7E">
            <w:pPr>
              <w:spacing w:before="20" w:after="20"/>
              <w:jc w:val="center"/>
              <w:rPr>
                <w:rFonts w:ascii="Bookman Old Style" w:hAnsi="Bookman Old Style"/>
                <w:lang w:val="id-ID"/>
              </w:rPr>
            </w:pPr>
            <w:r w:rsidRPr="00557F7E">
              <w:rPr>
                <w:rFonts w:ascii="Bookman Old Style" w:hAnsi="Bookman Old Style"/>
                <w:lang w:val="id-ID"/>
              </w:rPr>
              <w:t>9</w:t>
            </w:r>
            <w:r w:rsidR="00AA47AB" w:rsidRPr="00557F7E">
              <w:rPr>
                <w:rFonts w:ascii="Bookman Old Style" w:hAnsi="Bookman Old Style"/>
                <w:lang w:val="id-ID"/>
              </w:rPr>
              <w:t>.</w:t>
            </w:r>
          </w:p>
        </w:tc>
        <w:tc>
          <w:tcPr>
            <w:tcW w:w="6650" w:type="dxa"/>
            <w:gridSpan w:val="3"/>
          </w:tcPr>
          <w:p w14:paraId="0510FA3D" w14:textId="77777777" w:rsidR="00AA47AB" w:rsidRPr="00557F7E" w:rsidRDefault="00AA47AB" w:rsidP="00557F7E">
            <w:pPr>
              <w:spacing w:before="20" w:after="20"/>
              <w:ind w:left="11"/>
              <w:jc w:val="both"/>
              <w:rPr>
                <w:rFonts w:ascii="Bookman Old Style" w:hAnsi="Bookman Old Style" w:cs="Tahoma"/>
                <w:lang w:val="id-ID"/>
              </w:rPr>
            </w:pPr>
            <w:r w:rsidRPr="00557F7E">
              <w:rPr>
                <w:rFonts w:ascii="Bookman Old Style" w:hAnsi="Bookman Old Style" w:cs="Tahoma"/>
                <w:lang w:val="id-ID"/>
              </w:rPr>
              <w:t xml:space="preserve">Peraturan </w:t>
            </w:r>
            <w:r w:rsidRPr="00557F7E">
              <w:rPr>
                <w:rFonts w:ascii="Bookman Old Style" w:hAnsi="Bookman Old Style" w:cs="Tahoma"/>
              </w:rPr>
              <w:t xml:space="preserve">Dewan </w:t>
            </w:r>
            <w:proofErr w:type="spellStart"/>
            <w:r w:rsidRPr="00557F7E">
              <w:rPr>
                <w:rFonts w:ascii="Bookman Old Style" w:hAnsi="Bookman Old Style" w:cs="Tahoma"/>
              </w:rPr>
              <w:t>Perwakilan</w:t>
            </w:r>
            <w:proofErr w:type="spellEnd"/>
            <w:r w:rsidRPr="00557F7E">
              <w:rPr>
                <w:rFonts w:ascii="Bookman Old Style" w:hAnsi="Bookman Old Style" w:cs="Tahoma"/>
              </w:rPr>
              <w:t xml:space="preserve"> Rakyat Daerah </w:t>
            </w:r>
            <w:proofErr w:type="spellStart"/>
            <w:r w:rsidRPr="00557F7E">
              <w:rPr>
                <w:rFonts w:ascii="Bookman Old Style" w:hAnsi="Bookman Old Style" w:cs="Tahoma"/>
              </w:rPr>
              <w:t>Provinsi</w:t>
            </w:r>
            <w:proofErr w:type="spellEnd"/>
            <w:r w:rsidRPr="00557F7E">
              <w:rPr>
                <w:rFonts w:ascii="Bookman Old Style" w:hAnsi="Bookman Old Style" w:cs="Tahoma"/>
              </w:rPr>
              <w:t xml:space="preserve"> </w:t>
            </w:r>
            <w:proofErr w:type="spellStart"/>
            <w:r w:rsidRPr="00557F7E">
              <w:rPr>
                <w:rFonts w:ascii="Bookman Old Style" w:hAnsi="Bookman Old Style" w:cs="Tahoma"/>
              </w:rPr>
              <w:t>Jawa</w:t>
            </w:r>
            <w:proofErr w:type="spellEnd"/>
            <w:r w:rsidRPr="00557F7E">
              <w:rPr>
                <w:rFonts w:ascii="Bookman Old Style" w:hAnsi="Bookman Old Style" w:cs="Tahoma"/>
              </w:rPr>
              <w:t xml:space="preserve"> Tengah </w:t>
            </w:r>
            <w:proofErr w:type="spellStart"/>
            <w:r w:rsidRPr="00557F7E">
              <w:rPr>
                <w:rFonts w:ascii="Bookman Old Style" w:hAnsi="Bookman Old Style" w:cs="Tahoma"/>
              </w:rPr>
              <w:t>Nomor</w:t>
            </w:r>
            <w:proofErr w:type="spellEnd"/>
            <w:r w:rsidRPr="00557F7E">
              <w:rPr>
                <w:rFonts w:ascii="Bookman Old Style" w:hAnsi="Bookman Old Style" w:cs="Tahoma"/>
              </w:rPr>
              <w:t xml:space="preserve"> </w:t>
            </w:r>
            <w:r w:rsidRPr="00557F7E">
              <w:rPr>
                <w:rFonts w:ascii="Bookman Old Style" w:hAnsi="Bookman Old Style" w:cs="Tahoma"/>
                <w:lang w:val="id-ID"/>
              </w:rPr>
              <w:t>1</w:t>
            </w:r>
            <w:r w:rsidRPr="00557F7E">
              <w:rPr>
                <w:rFonts w:ascii="Bookman Old Style" w:hAnsi="Bookman Old Style" w:cs="Tahoma"/>
              </w:rPr>
              <w:t xml:space="preserve"> </w:t>
            </w:r>
            <w:proofErr w:type="spellStart"/>
            <w:r w:rsidRPr="00557F7E">
              <w:rPr>
                <w:rFonts w:ascii="Bookman Old Style" w:hAnsi="Bookman Old Style" w:cs="Tahoma"/>
              </w:rPr>
              <w:t>Tahun</w:t>
            </w:r>
            <w:proofErr w:type="spellEnd"/>
            <w:r w:rsidRPr="00557F7E">
              <w:rPr>
                <w:rFonts w:ascii="Bookman Old Style" w:hAnsi="Bookman Old Style" w:cs="Tahoma"/>
              </w:rPr>
              <w:t xml:space="preserve"> 201</w:t>
            </w:r>
            <w:r w:rsidR="00881050" w:rsidRPr="00557F7E">
              <w:rPr>
                <w:rFonts w:ascii="Bookman Old Style" w:hAnsi="Bookman Old Style" w:cs="Tahoma"/>
                <w:lang w:val="id-ID"/>
              </w:rPr>
              <w:t>9</w:t>
            </w:r>
            <w:r w:rsidRPr="00557F7E">
              <w:rPr>
                <w:rFonts w:ascii="Bookman Old Style" w:hAnsi="Bookman Old Style" w:cs="Tahoma"/>
              </w:rPr>
              <w:t xml:space="preserve"> </w:t>
            </w:r>
            <w:proofErr w:type="spellStart"/>
            <w:r w:rsidRPr="00557F7E">
              <w:rPr>
                <w:rFonts w:ascii="Bookman Old Style" w:hAnsi="Bookman Old Style" w:cs="Tahoma"/>
              </w:rPr>
              <w:t>tentang</w:t>
            </w:r>
            <w:proofErr w:type="spellEnd"/>
            <w:r w:rsidRPr="00557F7E">
              <w:rPr>
                <w:rFonts w:ascii="Bookman Old Style" w:hAnsi="Bookman Old Style" w:cs="Tahoma"/>
              </w:rPr>
              <w:t xml:space="preserve"> Tata </w:t>
            </w:r>
            <w:proofErr w:type="spellStart"/>
            <w:r w:rsidRPr="00557F7E">
              <w:rPr>
                <w:rFonts w:ascii="Bookman Old Style" w:hAnsi="Bookman Old Style" w:cs="Tahoma"/>
              </w:rPr>
              <w:t>Tertib</w:t>
            </w:r>
            <w:proofErr w:type="spellEnd"/>
            <w:r w:rsidRPr="00557F7E">
              <w:rPr>
                <w:rFonts w:ascii="Bookman Old Style" w:hAnsi="Bookman Old Style" w:cs="Tahoma"/>
              </w:rPr>
              <w:t xml:space="preserve"> Dewan </w:t>
            </w:r>
            <w:proofErr w:type="spellStart"/>
            <w:r w:rsidRPr="00557F7E">
              <w:rPr>
                <w:rFonts w:ascii="Bookman Old Style" w:hAnsi="Bookman Old Style" w:cs="Tahoma"/>
              </w:rPr>
              <w:t>Perwakilan</w:t>
            </w:r>
            <w:proofErr w:type="spellEnd"/>
            <w:r w:rsidRPr="00557F7E">
              <w:rPr>
                <w:rFonts w:ascii="Bookman Old Style" w:hAnsi="Bookman Old Style" w:cs="Tahoma"/>
              </w:rPr>
              <w:t xml:space="preserve"> Rakyat Daerah</w:t>
            </w:r>
            <w:r w:rsidRPr="00557F7E">
              <w:rPr>
                <w:rFonts w:ascii="Bookman Old Style" w:hAnsi="Bookman Old Style" w:cs="Tahoma"/>
                <w:lang w:val="id-ID"/>
              </w:rPr>
              <w:t xml:space="preserve"> </w:t>
            </w:r>
            <w:proofErr w:type="spellStart"/>
            <w:r w:rsidRPr="00557F7E">
              <w:rPr>
                <w:rFonts w:ascii="Bookman Old Style" w:hAnsi="Bookman Old Style" w:cs="Tahoma"/>
              </w:rPr>
              <w:t>Provinsi</w:t>
            </w:r>
            <w:proofErr w:type="spellEnd"/>
            <w:r w:rsidRPr="00557F7E">
              <w:rPr>
                <w:rFonts w:ascii="Bookman Old Style" w:hAnsi="Bookman Old Style" w:cs="Tahoma"/>
              </w:rPr>
              <w:t xml:space="preserve"> </w:t>
            </w:r>
            <w:proofErr w:type="spellStart"/>
            <w:r w:rsidRPr="00557F7E">
              <w:rPr>
                <w:rFonts w:ascii="Bookman Old Style" w:hAnsi="Bookman Old Style" w:cs="Tahoma"/>
              </w:rPr>
              <w:t>Jawa</w:t>
            </w:r>
            <w:proofErr w:type="spellEnd"/>
            <w:r w:rsidRPr="00557F7E">
              <w:rPr>
                <w:rFonts w:ascii="Bookman Old Style" w:hAnsi="Bookman Old Style" w:cs="Tahoma"/>
              </w:rPr>
              <w:t xml:space="preserve"> Tengah</w:t>
            </w:r>
            <w:r w:rsidRPr="00557F7E">
              <w:rPr>
                <w:rFonts w:ascii="Bookman Old Style" w:hAnsi="Bookman Old Style" w:cs="Tahoma"/>
                <w:lang w:val="id-ID"/>
              </w:rPr>
              <w:t xml:space="preserve"> (Berita Daerah Provinsi Jawa Tengah Tahun 201</w:t>
            </w:r>
            <w:r w:rsidR="00881050" w:rsidRPr="00557F7E">
              <w:rPr>
                <w:rFonts w:ascii="Bookman Old Style" w:hAnsi="Bookman Old Style" w:cs="Tahoma"/>
                <w:lang w:val="id-ID"/>
              </w:rPr>
              <w:t>9</w:t>
            </w:r>
            <w:r w:rsidRPr="00557F7E">
              <w:rPr>
                <w:rFonts w:ascii="Bookman Old Style" w:hAnsi="Bookman Old Style" w:cs="Tahoma"/>
                <w:lang w:val="id-ID"/>
              </w:rPr>
              <w:t xml:space="preserve"> Nomor </w:t>
            </w:r>
            <w:r w:rsidR="00881050" w:rsidRPr="00557F7E">
              <w:rPr>
                <w:rFonts w:ascii="Bookman Old Style" w:hAnsi="Bookman Old Style" w:cs="Tahoma"/>
                <w:lang w:val="id-ID"/>
              </w:rPr>
              <w:t>57</w:t>
            </w:r>
            <w:r w:rsidR="00CB61B3" w:rsidRPr="00557F7E">
              <w:rPr>
                <w:rFonts w:ascii="Bookman Old Style" w:hAnsi="Bookman Old Style" w:cs="Tahoma"/>
                <w:lang w:val="id-ID"/>
              </w:rPr>
              <w:t>).</w:t>
            </w:r>
          </w:p>
        </w:tc>
      </w:tr>
    </w:tbl>
    <w:p w14:paraId="3AADAF53" w14:textId="77777777" w:rsidR="000014A5" w:rsidRDefault="000014A5" w:rsidP="00EA6DC9">
      <w:pPr>
        <w:tabs>
          <w:tab w:val="left" w:pos="1800"/>
        </w:tabs>
        <w:spacing w:before="120"/>
        <w:rPr>
          <w:rFonts w:ascii="Bookman Old Style" w:hAnsi="Bookman Old Style"/>
          <w:sz w:val="25"/>
          <w:szCs w:val="25"/>
          <w:lang w:val="id-ID"/>
        </w:rPr>
      </w:pPr>
    </w:p>
    <w:p w14:paraId="342BD98C" w14:textId="77777777" w:rsidR="00091F3E" w:rsidRPr="00F0649D" w:rsidRDefault="00091F3E" w:rsidP="00CC30BE">
      <w:pPr>
        <w:tabs>
          <w:tab w:val="left" w:pos="1800"/>
        </w:tabs>
        <w:spacing w:before="120"/>
        <w:jc w:val="center"/>
        <w:rPr>
          <w:rFonts w:ascii="Bookman Old Style" w:hAnsi="Bookman Old Style"/>
          <w:sz w:val="25"/>
          <w:szCs w:val="25"/>
        </w:rPr>
      </w:pPr>
      <w:proofErr w:type="gramStart"/>
      <w:r w:rsidRPr="00F0649D">
        <w:rPr>
          <w:rFonts w:ascii="Bookman Old Style" w:hAnsi="Bookman Old Style"/>
          <w:sz w:val="25"/>
          <w:szCs w:val="25"/>
        </w:rPr>
        <w:t>ME</w:t>
      </w:r>
      <w:r w:rsidR="0001746F" w:rsidRPr="00F0649D">
        <w:rPr>
          <w:rFonts w:ascii="Bookman Old Style" w:hAnsi="Bookman Old Style"/>
          <w:sz w:val="25"/>
          <w:szCs w:val="25"/>
        </w:rPr>
        <w:t>MUTUSKA</w:t>
      </w:r>
      <w:r w:rsidRPr="00F0649D">
        <w:rPr>
          <w:rFonts w:ascii="Bookman Old Style" w:hAnsi="Bookman Old Style"/>
          <w:sz w:val="25"/>
          <w:szCs w:val="25"/>
        </w:rPr>
        <w:t>N</w:t>
      </w:r>
      <w:r w:rsidR="00AD0B03" w:rsidRPr="00F0649D">
        <w:rPr>
          <w:rFonts w:ascii="Bookman Old Style" w:hAnsi="Bookman Old Style"/>
          <w:sz w:val="25"/>
          <w:szCs w:val="25"/>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315"/>
        <w:gridCol w:w="7065"/>
      </w:tblGrid>
      <w:tr w:rsidR="0035337A" w:rsidRPr="00F0649D" w14:paraId="1BE73918" w14:textId="77777777">
        <w:tc>
          <w:tcPr>
            <w:tcW w:w="1908" w:type="dxa"/>
          </w:tcPr>
          <w:p w14:paraId="114593E6" w14:textId="77777777" w:rsidR="0035337A" w:rsidRPr="00F0649D" w:rsidRDefault="0035337A" w:rsidP="0035559B">
            <w:pPr>
              <w:tabs>
                <w:tab w:val="left" w:pos="1800"/>
              </w:tabs>
              <w:spacing w:before="20" w:after="20"/>
              <w:rPr>
                <w:rFonts w:ascii="Bookman Old Style" w:hAnsi="Bookman Old Style"/>
                <w:sz w:val="25"/>
                <w:szCs w:val="25"/>
              </w:rPr>
            </w:pPr>
            <w:proofErr w:type="spellStart"/>
            <w:r w:rsidRPr="00F0649D">
              <w:rPr>
                <w:rFonts w:ascii="Bookman Old Style" w:hAnsi="Bookman Old Style"/>
                <w:sz w:val="25"/>
                <w:szCs w:val="25"/>
              </w:rPr>
              <w:t>Menetapkan</w:t>
            </w:r>
            <w:proofErr w:type="spellEnd"/>
          </w:p>
        </w:tc>
        <w:tc>
          <w:tcPr>
            <w:tcW w:w="315" w:type="dxa"/>
          </w:tcPr>
          <w:p w14:paraId="35478F56" w14:textId="77777777" w:rsidR="0035337A" w:rsidRPr="00F0649D" w:rsidRDefault="0035337A" w:rsidP="0035559B">
            <w:pPr>
              <w:tabs>
                <w:tab w:val="left" w:pos="1800"/>
              </w:tabs>
              <w:spacing w:before="20" w:after="20"/>
              <w:jc w:val="center"/>
              <w:rPr>
                <w:rFonts w:ascii="Bookman Old Style" w:hAnsi="Bookman Old Style"/>
                <w:sz w:val="25"/>
                <w:szCs w:val="25"/>
              </w:rPr>
            </w:pPr>
            <w:r w:rsidRPr="00F0649D">
              <w:rPr>
                <w:rFonts w:ascii="Bookman Old Style" w:hAnsi="Bookman Old Style"/>
                <w:sz w:val="25"/>
                <w:szCs w:val="25"/>
              </w:rPr>
              <w:t>:</w:t>
            </w:r>
          </w:p>
        </w:tc>
        <w:tc>
          <w:tcPr>
            <w:tcW w:w="7065" w:type="dxa"/>
          </w:tcPr>
          <w:p w14:paraId="1552933D" w14:textId="77777777" w:rsidR="0035337A" w:rsidRPr="00F0649D" w:rsidRDefault="0035337A" w:rsidP="0035559B">
            <w:pPr>
              <w:tabs>
                <w:tab w:val="left" w:pos="1800"/>
              </w:tabs>
              <w:spacing w:before="20" w:after="20"/>
              <w:jc w:val="center"/>
              <w:rPr>
                <w:rFonts w:ascii="Bookman Old Style" w:hAnsi="Bookman Old Style"/>
                <w:sz w:val="25"/>
                <w:szCs w:val="25"/>
              </w:rPr>
            </w:pPr>
          </w:p>
        </w:tc>
      </w:tr>
      <w:tr w:rsidR="0035337A" w:rsidRPr="00F0649D" w14:paraId="0CAB65D6" w14:textId="77777777">
        <w:tc>
          <w:tcPr>
            <w:tcW w:w="1908" w:type="dxa"/>
          </w:tcPr>
          <w:p w14:paraId="10860E76" w14:textId="77777777" w:rsidR="0035337A" w:rsidRPr="00F0649D" w:rsidRDefault="00A43132" w:rsidP="0035559B">
            <w:pPr>
              <w:tabs>
                <w:tab w:val="left" w:pos="1800"/>
              </w:tabs>
              <w:spacing w:before="20" w:after="20"/>
              <w:rPr>
                <w:rFonts w:ascii="Bookman Old Style" w:hAnsi="Bookman Old Style"/>
                <w:sz w:val="25"/>
                <w:szCs w:val="25"/>
              </w:rPr>
            </w:pPr>
            <w:r w:rsidRPr="00F0649D">
              <w:rPr>
                <w:rFonts w:ascii="Bookman Old Style" w:hAnsi="Bookman Old Style"/>
                <w:sz w:val="25"/>
                <w:szCs w:val="25"/>
              </w:rPr>
              <w:t>KESATU</w:t>
            </w:r>
          </w:p>
        </w:tc>
        <w:tc>
          <w:tcPr>
            <w:tcW w:w="315" w:type="dxa"/>
          </w:tcPr>
          <w:p w14:paraId="01E575F3" w14:textId="77777777" w:rsidR="0035337A" w:rsidRPr="00F0649D" w:rsidRDefault="0035337A" w:rsidP="0035559B">
            <w:pPr>
              <w:tabs>
                <w:tab w:val="left" w:pos="1800"/>
              </w:tabs>
              <w:spacing w:before="20" w:after="20"/>
              <w:jc w:val="center"/>
              <w:rPr>
                <w:rFonts w:ascii="Bookman Old Style" w:hAnsi="Bookman Old Style"/>
                <w:sz w:val="25"/>
                <w:szCs w:val="25"/>
              </w:rPr>
            </w:pPr>
            <w:r w:rsidRPr="00F0649D">
              <w:rPr>
                <w:rFonts w:ascii="Bookman Old Style" w:hAnsi="Bookman Old Style"/>
                <w:sz w:val="25"/>
                <w:szCs w:val="25"/>
              </w:rPr>
              <w:t>:</w:t>
            </w:r>
          </w:p>
        </w:tc>
        <w:tc>
          <w:tcPr>
            <w:tcW w:w="7065" w:type="dxa"/>
          </w:tcPr>
          <w:p w14:paraId="5AEA9DC7" w14:textId="77777777" w:rsidR="00867A6F" w:rsidRDefault="0035337A" w:rsidP="0035559B">
            <w:pPr>
              <w:tabs>
                <w:tab w:val="left" w:pos="1800"/>
              </w:tabs>
              <w:spacing w:before="20" w:after="20"/>
              <w:jc w:val="both"/>
              <w:rPr>
                <w:rFonts w:ascii="Bookman Old Style" w:hAnsi="Bookman Old Style"/>
                <w:sz w:val="25"/>
                <w:szCs w:val="25"/>
                <w:lang w:val="id-ID"/>
              </w:rPr>
            </w:pPr>
            <w:proofErr w:type="spellStart"/>
            <w:r w:rsidRPr="00F0649D">
              <w:rPr>
                <w:rFonts w:ascii="Bookman Old Style" w:hAnsi="Bookman Old Style"/>
                <w:sz w:val="25"/>
                <w:szCs w:val="25"/>
              </w:rPr>
              <w:t>Menyetujui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Rancangan</w:t>
            </w:r>
            <w:proofErr w:type="spellEnd"/>
            <w:r w:rsidRPr="00F0649D">
              <w:rPr>
                <w:rFonts w:ascii="Bookman Old Style" w:hAnsi="Bookman Old Style"/>
                <w:sz w:val="25"/>
                <w:szCs w:val="25"/>
              </w:rPr>
              <w:t xml:space="preserve"> </w:t>
            </w:r>
            <w:proofErr w:type="spellStart"/>
            <w:r w:rsidR="0067575B" w:rsidRPr="00F0649D">
              <w:rPr>
                <w:rFonts w:ascii="Bookman Old Style" w:hAnsi="Bookman Old Style"/>
                <w:sz w:val="25"/>
                <w:szCs w:val="25"/>
              </w:rPr>
              <w:t>Peraturan</w:t>
            </w:r>
            <w:proofErr w:type="spellEnd"/>
            <w:r w:rsidR="0067575B" w:rsidRPr="00F0649D">
              <w:rPr>
                <w:rFonts w:ascii="Bookman Old Style" w:hAnsi="Bookman Old Style"/>
                <w:sz w:val="25"/>
                <w:szCs w:val="25"/>
              </w:rPr>
              <w:t xml:space="preserve"> Daerah</w:t>
            </w:r>
            <w:r w:rsidR="00451E9C" w:rsidRPr="00F0649D">
              <w:rPr>
                <w:rFonts w:ascii="Bookman Old Style" w:hAnsi="Bookman Old Style"/>
                <w:sz w:val="25"/>
                <w:szCs w:val="25"/>
              </w:rPr>
              <w:t xml:space="preserve"> </w:t>
            </w:r>
            <w:proofErr w:type="spellStart"/>
            <w:r w:rsidRPr="00F0649D">
              <w:rPr>
                <w:rFonts w:ascii="Bookman Old Style" w:hAnsi="Bookman Old Style"/>
                <w:sz w:val="25"/>
                <w:szCs w:val="25"/>
              </w:rPr>
              <w:t>Provinsi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Jawa</w:t>
            </w:r>
            <w:proofErr w:type="spellEnd"/>
            <w:r w:rsidRPr="00F0649D">
              <w:rPr>
                <w:rFonts w:ascii="Bookman Old Style" w:hAnsi="Bookman Old Style"/>
                <w:sz w:val="25"/>
                <w:szCs w:val="25"/>
              </w:rPr>
              <w:t xml:space="preserve"> Tengah </w:t>
            </w:r>
            <w:proofErr w:type="spellStart"/>
            <w:r w:rsidR="00F845DF" w:rsidRPr="00F0649D">
              <w:rPr>
                <w:rFonts w:ascii="Bookman Old Style" w:hAnsi="Bookman Old Style"/>
                <w:sz w:val="25"/>
                <w:szCs w:val="25"/>
              </w:rPr>
              <w:t>tentang</w:t>
            </w:r>
            <w:proofErr w:type="spellEnd"/>
            <w:r w:rsidR="00F845DF" w:rsidRPr="00F0649D">
              <w:rPr>
                <w:rFonts w:ascii="Bookman Old Style" w:hAnsi="Bookman Old Style"/>
                <w:sz w:val="25"/>
                <w:szCs w:val="25"/>
              </w:rPr>
              <w:t xml:space="preserve"> </w:t>
            </w:r>
            <w:proofErr w:type="spellStart"/>
            <w:r w:rsidR="00CD2128" w:rsidRPr="00CD2128">
              <w:rPr>
                <w:rFonts w:ascii="Bookman Old Style" w:hAnsi="Bookman Old Style" w:cs="Tahoma"/>
                <w:sz w:val="25"/>
                <w:szCs w:val="25"/>
              </w:rPr>
              <w:t>Fasilitasi</w:t>
            </w:r>
            <w:proofErr w:type="spellEnd"/>
            <w:r w:rsidR="00CD2128">
              <w:rPr>
                <w:sz w:val="26"/>
                <w:szCs w:val="26"/>
                <w:lang w:val="id-ID"/>
              </w:rPr>
              <w:t xml:space="preserve"> </w:t>
            </w:r>
            <w:r w:rsidR="00F0649D" w:rsidRPr="00F0649D">
              <w:rPr>
                <w:rFonts w:ascii="Bookman Old Style" w:hAnsi="Bookman Old Style"/>
                <w:sz w:val="25"/>
                <w:szCs w:val="25"/>
                <w:lang w:val="id-ID"/>
              </w:rPr>
              <w:t xml:space="preserve">Pencegahan Dan Pemberantasan, Penyalahgunaan Dan Peredaran Gelap Narkotika Dan </w:t>
            </w:r>
            <w:r w:rsidR="00F6002E">
              <w:rPr>
                <w:rFonts w:ascii="Bookman Old Style" w:hAnsi="Bookman Old Style"/>
                <w:sz w:val="25"/>
                <w:szCs w:val="25"/>
                <w:lang w:val="id-ID"/>
              </w:rPr>
              <w:t>Prekursor</w:t>
            </w:r>
            <w:r w:rsidR="00F0649D" w:rsidRPr="00F0649D">
              <w:rPr>
                <w:rFonts w:ascii="Bookman Old Style" w:hAnsi="Bookman Old Style"/>
                <w:sz w:val="25"/>
                <w:szCs w:val="25"/>
                <w:lang w:val="id-ID"/>
              </w:rPr>
              <w:t xml:space="preserve"> Narkotika </w:t>
            </w:r>
            <w:r w:rsidR="007C2844" w:rsidRPr="00F0649D">
              <w:rPr>
                <w:rFonts w:ascii="Bookman Old Style" w:hAnsi="Bookman Old Style"/>
                <w:sz w:val="25"/>
                <w:szCs w:val="25"/>
                <w:lang w:val="id-ID"/>
              </w:rPr>
              <w:t>U</w:t>
            </w:r>
            <w:proofErr w:type="spellStart"/>
            <w:r w:rsidRPr="00F0649D">
              <w:rPr>
                <w:rFonts w:ascii="Bookman Old Style" w:hAnsi="Bookman Old Style"/>
                <w:sz w:val="25"/>
                <w:szCs w:val="25"/>
              </w:rPr>
              <w:t>ntuk</w:t>
            </w:r>
            <w:proofErr w:type="spellEnd"/>
            <w:r w:rsidRPr="00F0649D">
              <w:rPr>
                <w:rFonts w:ascii="Bookman Old Style" w:hAnsi="Bookman Old Style"/>
                <w:sz w:val="25"/>
                <w:szCs w:val="25"/>
              </w:rPr>
              <w:t xml:space="preserve"> </w:t>
            </w:r>
            <w:r w:rsidR="007C2844" w:rsidRPr="00F0649D">
              <w:rPr>
                <w:rFonts w:ascii="Bookman Old Style" w:hAnsi="Bookman Old Style"/>
                <w:sz w:val="25"/>
                <w:szCs w:val="25"/>
                <w:lang w:val="id-ID"/>
              </w:rPr>
              <w:t>D</w:t>
            </w:r>
            <w:proofErr w:type="spellStart"/>
            <w:r w:rsidRPr="00F0649D">
              <w:rPr>
                <w:rFonts w:ascii="Bookman Old Style" w:hAnsi="Bookman Old Style"/>
                <w:sz w:val="25"/>
                <w:szCs w:val="25"/>
              </w:rPr>
              <w:t>itetapkan</w:t>
            </w:r>
            <w:proofErr w:type="spellEnd"/>
            <w:r w:rsidRPr="00F0649D">
              <w:rPr>
                <w:rFonts w:ascii="Bookman Old Style" w:hAnsi="Bookman Old Style"/>
                <w:sz w:val="25"/>
                <w:szCs w:val="25"/>
              </w:rPr>
              <w:t xml:space="preserve"> </w:t>
            </w:r>
            <w:proofErr w:type="spellStart"/>
            <w:r w:rsidR="0075028C" w:rsidRPr="00F0649D">
              <w:rPr>
                <w:rFonts w:ascii="Bookman Old Style" w:hAnsi="Bookman Old Style"/>
                <w:sz w:val="25"/>
                <w:szCs w:val="25"/>
              </w:rPr>
              <w:t>M</w:t>
            </w:r>
            <w:r w:rsidRPr="00F0649D">
              <w:rPr>
                <w:rFonts w:ascii="Bookman Old Style" w:hAnsi="Bookman Old Style"/>
                <w:sz w:val="25"/>
                <w:szCs w:val="25"/>
              </w:rPr>
              <w:t>enjadi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Peraturan</w:t>
            </w:r>
            <w:proofErr w:type="spellEnd"/>
            <w:r w:rsidRPr="00F0649D">
              <w:rPr>
                <w:rFonts w:ascii="Bookman Old Style" w:hAnsi="Bookman Old Style"/>
                <w:sz w:val="25"/>
                <w:szCs w:val="25"/>
              </w:rPr>
              <w:t xml:space="preserve"> Daerah </w:t>
            </w:r>
            <w:proofErr w:type="spellStart"/>
            <w:r w:rsidR="008E368A" w:rsidRPr="00F0649D">
              <w:rPr>
                <w:rFonts w:ascii="Bookman Old Style" w:hAnsi="Bookman Old Style"/>
                <w:sz w:val="25"/>
                <w:szCs w:val="25"/>
              </w:rPr>
              <w:t>Provinsi</w:t>
            </w:r>
            <w:proofErr w:type="spellEnd"/>
            <w:r w:rsidR="008E368A" w:rsidRPr="00F0649D">
              <w:rPr>
                <w:rFonts w:ascii="Bookman Old Style" w:hAnsi="Bookman Old Style"/>
                <w:sz w:val="25"/>
                <w:szCs w:val="25"/>
              </w:rPr>
              <w:t xml:space="preserve"> </w:t>
            </w:r>
            <w:proofErr w:type="spellStart"/>
            <w:r w:rsidR="008E368A" w:rsidRPr="00F0649D">
              <w:rPr>
                <w:rFonts w:ascii="Bookman Old Style" w:hAnsi="Bookman Old Style"/>
                <w:sz w:val="25"/>
                <w:szCs w:val="25"/>
              </w:rPr>
              <w:t>Jawa</w:t>
            </w:r>
            <w:proofErr w:type="spellEnd"/>
            <w:r w:rsidR="008E368A" w:rsidRPr="00F0649D">
              <w:rPr>
                <w:rFonts w:ascii="Bookman Old Style" w:hAnsi="Bookman Old Style"/>
                <w:sz w:val="25"/>
                <w:szCs w:val="25"/>
              </w:rPr>
              <w:t xml:space="preserve"> Tengah </w:t>
            </w:r>
            <w:proofErr w:type="spellStart"/>
            <w:r w:rsidRPr="00F0649D">
              <w:rPr>
                <w:rFonts w:ascii="Bookman Old Style" w:hAnsi="Bookman Old Style"/>
                <w:sz w:val="25"/>
                <w:szCs w:val="25"/>
              </w:rPr>
              <w:t>sebagaimana</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tercantum</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dalam</w:t>
            </w:r>
            <w:proofErr w:type="spellEnd"/>
            <w:r w:rsidRPr="00F0649D">
              <w:rPr>
                <w:rFonts w:ascii="Bookman Old Style" w:hAnsi="Bookman Old Style"/>
                <w:sz w:val="25"/>
                <w:szCs w:val="25"/>
              </w:rPr>
              <w:t xml:space="preserve"> Lampiran Keputusan </w:t>
            </w:r>
            <w:proofErr w:type="spellStart"/>
            <w:r w:rsidRPr="00F0649D">
              <w:rPr>
                <w:rFonts w:ascii="Bookman Old Style" w:hAnsi="Bookman Old Style"/>
                <w:sz w:val="25"/>
                <w:szCs w:val="25"/>
              </w:rPr>
              <w:t>ini</w:t>
            </w:r>
            <w:proofErr w:type="spellEnd"/>
            <w:r w:rsidRPr="00F0649D">
              <w:rPr>
                <w:rFonts w:ascii="Bookman Old Style" w:hAnsi="Bookman Old Style"/>
                <w:sz w:val="25"/>
                <w:szCs w:val="25"/>
              </w:rPr>
              <w:t>.</w:t>
            </w:r>
          </w:p>
          <w:p w14:paraId="75B3C577" w14:textId="77777777" w:rsidR="00F0649D" w:rsidRPr="00F0649D" w:rsidRDefault="00F0649D" w:rsidP="0035559B">
            <w:pPr>
              <w:tabs>
                <w:tab w:val="left" w:pos="1800"/>
              </w:tabs>
              <w:spacing w:before="20" w:after="20"/>
              <w:jc w:val="both"/>
              <w:rPr>
                <w:rFonts w:ascii="Bookman Old Style" w:hAnsi="Bookman Old Style"/>
                <w:sz w:val="13"/>
                <w:szCs w:val="25"/>
                <w:lang w:val="id-ID"/>
              </w:rPr>
            </w:pPr>
          </w:p>
        </w:tc>
      </w:tr>
      <w:tr w:rsidR="000C7F30" w:rsidRPr="00F0649D" w14:paraId="0926EDD5" w14:textId="77777777">
        <w:tc>
          <w:tcPr>
            <w:tcW w:w="1908" w:type="dxa"/>
          </w:tcPr>
          <w:p w14:paraId="266E831C" w14:textId="77777777" w:rsidR="000C7F30" w:rsidRPr="00F0649D" w:rsidRDefault="000C7F30" w:rsidP="0035559B">
            <w:pPr>
              <w:tabs>
                <w:tab w:val="left" w:pos="1800"/>
              </w:tabs>
              <w:spacing w:before="20" w:after="20"/>
              <w:rPr>
                <w:rFonts w:ascii="Bookman Old Style" w:hAnsi="Bookman Old Style"/>
                <w:sz w:val="25"/>
                <w:szCs w:val="25"/>
              </w:rPr>
            </w:pPr>
            <w:r w:rsidRPr="00F0649D">
              <w:rPr>
                <w:rFonts w:ascii="Bookman Old Style" w:hAnsi="Bookman Old Style"/>
                <w:sz w:val="25"/>
                <w:szCs w:val="25"/>
              </w:rPr>
              <w:t>KEDUA</w:t>
            </w:r>
          </w:p>
        </w:tc>
        <w:tc>
          <w:tcPr>
            <w:tcW w:w="315" w:type="dxa"/>
          </w:tcPr>
          <w:p w14:paraId="78A87DC5" w14:textId="77777777" w:rsidR="000C7F30" w:rsidRPr="00F0649D" w:rsidRDefault="000C7F30" w:rsidP="0035559B">
            <w:pPr>
              <w:tabs>
                <w:tab w:val="left" w:pos="1800"/>
              </w:tabs>
              <w:spacing w:before="20" w:after="20"/>
              <w:jc w:val="center"/>
              <w:rPr>
                <w:rFonts w:ascii="Bookman Old Style" w:hAnsi="Bookman Old Style"/>
                <w:sz w:val="25"/>
                <w:szCs w:val="25"/>
              </w:rPr>
            </w:pPr>
            <w:r w:rsidRPr="00F0649D">
              <w:rPr>
                <w:rFonts w:ascii="Bookman Old Style" w:hAnsi="Bookman Old Style"/>
                <w:sz w:val="25"/>
                <w:szCs w:val="25"/>
              </w:rPr>
              <w:t>:</w:t>
            </w:r>
          </w:p>
        </w:tc>
        <w:tc>
          <w:tcPr>
            <w:tcW w:w="7065" w:type="dxa"/>
          </w:tcPr>
          <w:p w14:paraId="72EDDC09" w14:textId="77777777" w:rsidR="00EA02C5" w:rsidRDefault="000C7F30" w:rsidP="0035559B">
            <w:pPr>
              <w:tabs>
                <w:tab w:val="left" w:pos="1800"/>
              </w:tabs>
              <w:spacing w:before="20" w:after="20"/>
              <w:jc w:val="both"/>
              <w:rPr>
                <w:rFonts w:ascii="Bookman Old Style" w:hAnsi="Bookman Old Style"/>
                <w:sz w:val="25"/>
                <w:szCs w:val="25"/>
                <w:lang w:val="id-ID"/>
              </w:rPr>
            </w:pPr>
            <w:proofErr w:type="spellStart"/>
            <w:r w:rsidRPr="00F0649D">
              <w:rPr>
                <w:rFonts w:ascii="Bookman Old Style" w:hAnsi="Bookman Old Style"/>
                <w:sz w:val="25"/>
                <w:szCs w:val="25"/>
                <w:lang w:val="it-IT"/>
              </w:rPr>
              <w:t>Menyampaikan</w:t>
            </w:r>
            <w:proofErr w:type="spellEnd"/>
            <w:r w:rsidRPr="00F0649D">
              <w:rPr>
                <w:rFonts w:ascii="Bookman Old Style" w:hAnsi="Bookman Old Style"/>
                <w:sz w:val="25"/>
                <w:szCs w:val="25"/>
                <w:lang w:val="it-IT"/>
              </w:rPr>
              <w:t xml:space="preserve"> </w:t>
            </w:r>
            <w:proofErr w:type="spellStart"/>
            <w:r w:rsidRPr="00F0649D">
              <w:rPr>
                <w:rFonts w:ascii="Bookman Old Style" w:hAnsi="Bookman Old Style"/>
                <w:sz w:val="25"/>
                <w:szCs w:val="25"/>
                <w:lang w:val="it-IT"/>
              </w:rPr>
              <w:t>Keputusan</w:t>
            </w:r>
            <w:proofErr w:type="spellEnd"/>
            <w:r w:rsidRPr="00F0649D">
              <w:rPr>
                <w:rFonts w:ascii="Bookman Old Style" w:hAnsi="Bookman Old Style"/>
                <w:sz w:val="25"/>
                <w:szCs w:val="25"/>
                <w:lang w:val="it-IT"/>
              </w:rPr>
              <w:t xml:space="preserve"> ini </w:t>
            </w:r>
            <w:proofErr w:type="spellStart"/>
            <w:r w:rsidRPr="00F0649D">
              <w:rPr>
                <w:rFonts w:ascii="Bookman Old Style" w:hAnsi="Bookman Old Style"/>
                <w:sz w:val="25"/>
                <w:szCs w:val="25"/>
                <w:lang w:val="it-IT"/>
              </w:rPr>
              <w:t>kepada</w:t>
            </w:r>
            <w:proofErr w:type="spellEnd"/>
            <w:r w:rsidRPr="00F0649D">
              <w:rPr>
                <w:rFonts w:ascii="Bookman Old Style" w:hAnsi="Bookman Old Style"/>
                <w:sz w:val="25"/>
                <w:szCs w:val="25"/>
                <w:lang w:val="it-IT"/>
              </w:rPr>
              <w:t xml:space="preserve"> </w:t>
            </w:r>
            <w:proofErr w:type="spellStart"/>
            <w:r w:rsidRPr="00F0649D">
              <w:rPr>
                <w:rFonts w:ascii="Bookman Old Style" w:hAnsi="Bookman Old Style"/>
                <w:sz w:val="25"/>
                <w:szCs w:val="25"/>
                <w:lang w:val="it-IT"/>
              </w:rPr>
              <w:t>Gubernur</w:t>
            </w:r>
            <w:proofErr w:type="spellEnd"/>
            <w:r w:rsidRPr="00F0649D">
              <w:rPr>
                <w:rFonts w:ascii="Bookman Old Style" w:hAnsi="Bookman Old Style"/>
                <w:sz w:val="25"/>
                <w:szCs w:val="25"/>
                <w:lang w:val="it-IT"/>
              </w:rPr>
              <w:t xml:space="preserve"> </w:t>
            </w:r>
            <w:proofErr w:type="spellStart"/>
            <w:r w:rsidRPr="00F0649D">
              <w:rPr>
                <w:rFonts w:ascii="Bookman Old Style" w:hAnsi="Bookman Old Style"/>
                <w:sz w:val="25"/>
                <w:szCs w:val="25"/>
                <w:lang w:val="it-IT"/>
              </w:rPr>
              <w:t>Jawa</w:t>
            </w:r>
            <w:proofErr w:type="spellEnd"/>
            <w:r w:rsidRPr="00F0649D">
              <w:rPr>
                <w:rFonts w:ascii="Bookman Old Style" w:hAnsi="Bookman Old Style"/>
                <w:sz w:val="25"/>
                <w:szCs w:val="25"/>
                <w:lang w:val="it-IT"/>
              </w:rPr>
              <w:t xml:space="preserve"> </w:t>
            </w:r>
            <w:proofErr w:type="spellStart"/>
            <w:r w:rsidRPr="00F0649D">
              <w:rPr>
                <w:rFonts w:ascii="Bookman Old Style" w:hAnsi="Bookman Old Style"/>
                <w:sz w:val="25"/>
                <w:szCs w:val="25"/>
                <w:lang w:val="it-IT"/>
              </w:rPr>
              <w:t>Tengah</w:t>
            </w:r>
            <w:proofErr w:type="spellEnd"/>
            <w:r w:rsidRPr="00F0649D">
              <w:rPr>
                <w:rFonts w:ascii="Bookman Old Style" w:hAnsi="Bookman Old Style"/>
                <w:sz w:val="25"/>
                <w:szCs w:val="25"/>
                <w:lang w:val="it-IT"/>
              </w:rPr>
              <w:t xml:space="preserve"> </w:t>
            </w:r>
            <w:proofErr w:type="spellStart"/>
            <w:r w:rsidRPr="00F0649D">
              <w:rPr>
                <w:rFonts w:ascii="Bookman Old Style" w:hAnsi="Bookman Old Style"/>
                <w:sz w:val="25"/>
                <w:szCs w:val="25"/>
                <w:lang w:val="it-IT"/>
              </w:rPr>
              <w:t>untuk</w:t>
            </w:r>
            <w:proofErr w:type="spellEnd"/>
            <w:r w:rsidRPr="00F0649D">
              <w:rPr>
                <w:rFonts w:ascii="Bookman Old Style" w:hAnsi="Bookman Old Style"/>
                <w:sz w:val="25"/>
                <w:szCs w:val="25"/>
                <w:lang w:val="it-IT"/>
              </w:rPr>
              <w:t xml:space="preserve"> </w:t>
            </w:r>
            <w:proofErr w:type="spellStart"/>
            <w:r w:rsidRPr="00F0649D">
              <w:rPr>
                <w:rFonts w:ascii="Bookman Old Style" w:hAnsi="Bookman Old Style"/>
                <w:sz w:val="25"/>
                <w:szCs w:val="25"/>
                <w:lang w:val="it-IT"/>
              </w:rPr>
              <w:t>dapat</w:t>
            </w:r>
            <w:proofErr w:type="spellEnd"/>
            <w:r w:rsidRPr="00F0649D">
              <w:rPr>
                <w:rFonts w:ascii="Bookman Old Style" w:hAnsi="Bookman Old Style"/>
                <w:sz w:val="25"/>
                <w:szCs w:val="25"/>
                <w:lang w:val="it-IT"/>
              </w:rPr>
              <w:t xml:space="preserve"> </w:t>
            </w:r>
            <w:r w:rsidR="00D117AE" w:rsidRPr="00F0649D">
              <w:rPr>
                <w:rFonts w:ascii="Bookman Old Style" w:hAnsi="Bookman Old Style"/>
                <w:sz w:val="25"/>
                <w:szCs w:val="25"/>
                <w:lang w:val="id-ID"/>
              </w:rPr>
              <w:t>ditetapkan menjadi Peraturan Daerah.</w:t>
            </w:r>
          </w:p>
          <w:p w14:paraId="2A1F2DA5" w14:textId="77777777" w:rsidR="00F0649D" w:rsidRPr="00F0649D" w:rsidRDefault="00F0649D" w:rsidP="0035559B">
            <w:pPr>
              <w:tabs>
                <w:tab w:val="left" w:pos="1800"/>
              </w:tabs>
              <w:spacing w:before="20" w:after="20"/>
              <w:jc w:val="both"/>
              <w:rPr>
                <w:rFonts w:ascii="Bookman Old Style" w:hAnsi="Bookman Old Style"/>
                <w:sz w:val="13"/>
                <w:szCs w:val="25"/>
                <w:lang w:val="id-ID"/>
              </w:rPr>
            </w:pPr>
          </w:p>
        </w:tc>
      </w:tr>
      <w:tr w:rsidR="000C7F30" w:rsidRPr="00F0649D" w14:paraId="5C2BDD25" w14:textId="77777777">
        <w:tc>
          <w:tcPr>
            <w:tcW w:w="1908" w:type="dxa"/>
          </w:tcPr>
          <w:p w14:paraId="357EC485" w14:textId="77777777" w:rsidR="000C7F30" w:rsidRPr="00F0649D" w:rsidRDefault="000C7F30" w:rsidP="0035559B">
            <w:pPr>
              <w:tabs>
                <w:tab w:val="left" w:pos="1800"/>
              </w:tabs>
              <w:spacing w:before="20" w:after="20"/>
              <w:rPr>
                <w:rFonts w:ascii="Bookman Old Style" w:hAnsi="Bookman Old Style"/>
                <w:sz w:val="25"/>
                <w:szCs w:val="25"/>
              </w:rPr>
            </w:pPr>
            <w:r w:rsidRPr="00F0649D">
              <w:rPr>
                <w:rFonts w:ascii="Bookman Old Style" w:hAnsi="Bookman Old Style"/>
                <w:sz w:val="25"/>
                <w:szCs w:val="25"/>
              </w:rPr>
              <w:t>KETIGA</w:t>
            </w:r>
          </w:p>
        </w:tc>
        <w:tc>
          <w:tcPr>
            <w:tcW w:w="315" w:type="dxa"/>
          </w:tcPr>
          <w:p w14:paraId="5B45E85F" w14:textId="77777777" w:rsidR="000C7F30" w:rsidRPr="00F0649D" w:rsidRDefault="000C7F30" w:rsidP="0035559B">
            <w:pPr>
              <w:tabs>
                <w:tab w:val="left" w:pos="1800"/>
              </w:tabs>
              <w:spacing w:before="20" w:after="20"/>
              <w:jc w:val="center"/>
              <w:rPr>
                <w:rFonts w:ascii="Bookman Old Style" w:hAnsi="Bookman Old Style"/>
                <w:sz w:val="25"/>
                <w:szCs w:val="25"/>
              </w:rPr>
            </w:pPr>
            <w:r w:rsidRPr="00F0649D">
              <w:rPr>
                <w:rFonts w:ascii="Bookman Old Style" w:hAnsi="Bookman Old Style"/>
                <w:sz w:val="25"/>
                <w:szCs w:val="25"/>
              </w:rPr>
              <w:t>:</w:t>
            </w:r>
          </w:p>
        </w:tc>
        <w:tc>
          <w:tcPr>
            <w:tcW w:w="7065" w:type="dxa"/>
          </w:tcPr>
          <w:p w14:paraId="23F07E59" w14:textId="77777777" w:rsidR="000C7F30" w:rsidRPr="00F0649D" w:rsidRDefault="000C7F30" w:rsidP="0035559B">
            <w:pPr>
              <w:tabs>
                <w:tab w:val="left" w:pos="1800"/>
              </w:tabs>
              <w:spacing w:before="20" w:after="20"/>
              <w:jc w:val="both"/>
              <w:rPr>
                <w:rFonts w:ascii="Bookman Old Style" w:hAnsi="Bookman Old Style"/>
                <w:sz w:val="25"/>
                <w:szCs w:val="25"/>
                <w:lang w:val="it-IT"/>
              </w:rPr>
            </w:pPr>
            <w:r w:rsidRPr="00F0649D">
              <w:rPr>
                <w:rFonts w:ascii="Bookman Old Style" w:hAnsi="Bookman Old Style"/>
                <w:sz w:val="25"/>
                <w:szCs w:val="25"/>
              </w:rPr>
              <w:t xml:space="preserve">Keputusan </w:t>
            </w:r>
            <w:proofErr w:type="spellStart"/>
            <w:r w:rsidRPr="00F0649D">
              <w:rPr>
                <w:rFonts w:ascii="Bookman Old Style" w:hAnsi="Bookman Old Style"/>
                <w:sz w:val="25"/>
                <w:szCs w:val="25"/>
              </w:rPr>
              <w:t>ini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mulai</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berlaku</w:t>
            </w:r>
            <w:proofErr w:type="spellEnd"/>
            <w:r w:rsidRPr="00F0649D">
              <w:rPr>
                <w:rFonts w:ascii="Bookman Old Style" w:hAnsi="Bookman Old Style"/>
                <w:sz w:val="25"/>
                <w:szCs w:val="25"/>
              </w:rPr>
              <w:t xml:space="preserve"> pada </w:t>
            </w:r>
            <w:proofErr w:type="spellStart"/>
            <w:r w:rsidRPr="00F0649D">
              <w:rPr>
                <w:rFonts w:ascii="Bookman Old Style" w:hAnsi="Bookman Old Style"/>
                <w:sz w:val="25"/>
                <w:szCs w:val="25"/>
              </w:rPr>
              <w:t>tanggal</w:t>
            </w:r>
            <w:proofErr w:type="spellEnd"/>
            <w:r w:rsidRPr="00F0649D">
              <w:rPr>
                <w:rFonts w:ascii="Bookman Old Style" w:hAnsi="Bookman Old Style"/>
                <w:sz w:val="25"/>
                <w:szCs w:val="25"/>
              </w:rPr>
              <w:t xml:space="preserve"> </w:t>
            </w:r>
            <w:proofErr w:type="spellStart"/>
            <w:r w:rsidRPr="00F0649D">
              <w:rPr>
                <w:rFonts w:ascii="Bookman Old Style" w:hAnsi="Bookman Old Style"/>
                <w:sz w:val="25"/>
                <w:szCs w:val="25"/>
              </w:rPr>
              <w:t>ditetapkan</w:t>
            </w:r>
            <w:proofErr w:type="spellEnd"/>
          </w:p>
        </w:tc>
      </w:tr>
    </w:tbl>
    <w:p w14:paraId="19CFB2DB" w14:textId="77777777" w:rsidR="00091F3E" w:rsidRPr="00F0649D" w:rsidRDefault="00B874D1" w:rsidP="007B65E4">
      <w:pPr>
        <w:tabs>
          <w:tab w:val="left" w:pos="1800"/>
          <w:tab w:val="left" w:pos="2340"/>
          <w:tab w:val="left" w:pos="4253"/>
        </w:tabs>
        <w:spacing w:before="240"/>
        <w:ind w:left="1979" w:hanging="1979"/>
        <w:jc w:val="both"/>
        <w:rPr>
          <w:rFonts w:ascii="Bookman Old Style" w:hAnsi="Bookman Old Style"/>
          <w:sz w:val="25"/>
          <w:szCs w:val="25"/>
        </w:rPr>
      </w:pPr>
      <w:r w:rsidRPr="00F0649D">
        <w:rPr>
          <w:rFonts w:ascii="Bookman Old Style" w:hAnsi="Bookman Old Style"/>
          <w:sz w:val="25"/>
          <w:szCs w:val="25"/>
          <w:lang w:val="fi-FI"/>
        </w:rPr>
        <w:t xml:space="preserve">     </w:t>
      </w:r>
      <w:r w:rsidR="00D92EA5" w:rsidRPr="00F0649D">
        <w:rPr>
          <w:rFonts w:ascii="Bookman Old Style" w:hAnsi="Bookman Old Style"/>
          <w:sz w:val="25"/>
          <w:szCs w:val="25"/>
          <w:lang w:val="fi-FI"/>
        </w:rPr>
        <w:tab/>
      </w:r>
      <w:r w:rsidR="00D92EA5" w:rsidRPr="00F0649D">
        <w:rPr>
          <w:rFonts w:ascii="Bookman Old Style" w:hAnsi="Bookman Old Style"/>
          <w:sz w:val="25"/>
          <w:szCs w:val="25"/>
          <w:lang w:val="fi-FI"/>
        </w:rPr>
        <w:tab/>
      </w:r>
      <w:r w:rsidR="00D92EA5" w:rsidRPr="00F0649D">
        <w:rPr>
          <w:rFonts w:ascii="Bookman Old Style" w:hAnsi="Bookman Old Style"/>
          <w:sz w:val="25"/>
          <w:szCs w:val="25"/>
          <w:lang w:val="fi-FI"/>
        </w:rPr>
        <w:tab/>
      </w:r>
      <w:r w:rsidR="00D92EA5" w:rsidRPr="00F0649D">
        <w:rPr>
          <w:rFonts w:ascii="Bookman Old Style" w:hAnsi="Bookman Old Style"/>
          <w:sz w:val="25"/>
          <w:szCs w:val="25"/>
          <w:lang w:val="fi-FI"/>
        </w:rPr>
        <w:tab/>
      </w:r>
      <w:proofErr w:type="spellStart"/>
      <w:r w:rsidR="00091F3E" w:rsidRPr="00F0649D">
        <w:rPr>
          <w:rFonts w:ascii="Bookman Old Style" w:hAnsi="Bookman Old Style"/>
          <w:sz w:val="25"/>
          <w:szCs w:val="25"/>
        </w:rPr>
        <w:t>Ditetapkan</w:t>
      </w:r>
      <w:proofErr w:type="spellEnd"/>
      <w:r w:rsidR="00091F3E" w:rsidRPr="00F0649D">
        <w:rPr>
          <w:rFonts w:ascii="Bookman Old Style" w:hAnsi="Bookman Old Style"/>
          <w:sz w:val="25"/>
          <w:szCs w:val="25"/>
        </w:rPr>
        <w:t xml:space="preserve"> di Semarang</w:t>
      </w:r>
    </w:p>
    <w:p w14:paraId="500D29F0" w14:textId="77777777" w:rsidR="00091F3E" w:rsidRPr="00F906BF" w:rsidRDefault="00091F3E" w:rsidP="007B65E4">
      <w:pPr>
        <w:tabs>
          <w:tab w:val="left" w:pos="1800"/>
          <w:tab w:val="left" w:pos="4253"/>
        </w:tabs>
        <w:ind w:left="1980" w:hanging="1980"/>
        <w:jc w:val="both"/>
        <w:rPr>
          <w:rFonts w:ascii="Bookman Old Style" w:hAnsi="Bookman Old Style"/>
          <w:sz w:val="25"/>
          <w:szCs w:val="25"/>
        </w:rPr>
      </w:pPr>
      <w:r w:rsidRPr="00F0649D">
        <w:rPr>
          <w:rFonts w:ascii="Bookman Old Style" w:hAnsi="Bookman Old Style"/>
          <w:sz w:val="25"/>
          <w:szCs w:val="25"/>
        </w:rPr>
        <w:t xml:space="preserve">                                                </w:t>
      </w:r>
      <w:r w:rsidR="00D92EA5" w:rsidRPr="00F0649D">
        <w:rPr>
          <w:rFonts w:ascii="Bookman Old Style" w:hAnsi="Bookman Old Style"/>
          <w:sz w:val="25"/>
          <w:szCs w:val="25"/>
        </w:rPr>
        <w:tab/>
      </w:r>
      <w:r w:rsidR="00E60EE4" w:rsidRPr="00F0649D">
        <w:rPr>
          <w:rFonts w:ascii="Bookman Old Style" w:hAnsi="Bookman Old Style"/>
          <w:sz w:val="25"/>
          <w:szCs w:val="25"/>
        </w:rPr>
        <w:t xml:space="preserve">pada </w:t>
      </w:r>
      <w:proofErr w:type="spellStart"/>
      <w:r w:rsidR="00E60EE4" w:rsidRPr="00F906BF">
        <w:rPr>
          <w:rFonts w:ascii="Bookman Old Style" w:hAnsi="Bookman Old Style"/>
          <w:sz w:val="25"/>
          <w:szCs w:val="25"/>
        </w:rPr>
        <w:t>tanggal</w:t>
      </w:r>
      <w:proofErr w:type="spellEnd"/>
      <w:r w:rsidR="00E60EE4" w:rsidRPr="00F906BF">
        <w:rPr>
          <w:rFonts w:ascii="Bookman Old Style" w:hAnsi="Bookman Old Style"/>
          <w:sz w:val="25"/>
          <w:szCs w:val="25"/>
        </w:rPr>
        <w:t xml:space="preserve"> </w:t>
      </w:r>
      <w:r w:rsidR="00F906BF">
        <w:rPr>
          <w:rFonts w:ascii="Bookman Old Style" w:hAnsi="Bookman Old Style"/>
          <w:sz w:val="25"/>
          <w:szCs w:val="25"/>
          <w:lang w:val="id-ID"/>
        </w:rPr>
        <w:t>14 Desember 2020</w:t>
      </w:r>
      <w:r w:rsidR="00F0649D" w:rsidRPr="00F906BF">
        <w:rPr>
          <w:rFonts w:ascii="Bookman Old Style" w:hAnsi="Bookman Old Style"/>
          <w:sz w:val="25"/>
          <w:szCs w:val="25"/>
        </w:rPr>
        <w:t xml:space="preserve">    </w:t>
      </w:r>
      <w:r w:rsidR="00EA02C5" w:rsidRPr="00F906BF">
        <w:rPr>
          <w:rFonts w:ascii="Bookman Old Style" w:hAnsi="Bookman Old Style"/>
          <w:sz w:val="25"/>
          <w:szCs w:val="25"/>
        </w:rPr>
        <w:t xml:space="preserve"> </w:t>
      </w:r>
    </w:p>
    <w:p w14:paraId="240EC6BD" w14:textId="77777777" w:rsidR="00091F3E" w:rsidRPr="00F0649D" w:rsidRDefault="00091F3E" w:rsidP="00091F3E">
      <w:pPr>
        <w:tabs>
          <w:tab w:val="left" w:pos="1800"/>
        </w:tabs>
        <w:ind w:left="1980" w:hanging="1980"/>
        <w:jc w:val="both"/>
        <w:rPr>
          <w:rFonts w:ascii="Bookman Old Style" w:hAnsi="Bookman Old Style"/>
          <w:sz w:val="25"/>
          <w:szCs w:val="25"/>
        </w:rPr>
      </w:pPr>
    </w:p>
    <w:p w14:paraId="65EAFF60" w14:textId="77777777" w:rsidR="00E50821" w:rsidRPr="00F0649D" w:rsidRDefault="008252CC" w:rsidP="007B65E4">
      <w:pPr>
        <w:tabs>
          <w:tab w:val="left" w:pos="0"/>
        </w:tabs>
        <w:ind w:firstLine="2835"/>
        <w:jc w:val="center"/>
        <w:rPr>
          <w:rFonts w:ascii="Bookman Old Style" w:hAnsi="Bookman Old Style"/>
          <w:sz w:val="25"/>
          <w:szCs w:val="25"/>
        </w:rPr>
      </w:pPr>
      <w:r w:rsidRPr="00F0649D">
        <w:rPr>
          <w:rFonts w:ascii="Bookman Old Style" w:hAnsi="Bookman Old Style"/>
          <w:sz w:val="25"/>
          <w:szCs w:val="25"/>
        </w:rPr>
        <w:t>DEWAN PERWAKILAN RAKYAT DAERAH</w:t>
      </w:r>
    </w:p>
    <w:p w14:paraId="0353E0FE" w14:textId="77777777" w:rsidR="008252CC" w:rsidRPr="00F0649D" w:rsidRDefault="008252CC" w:rsidP="007B65E4">
      <w:pPr>
        <w:tabs>
          <w:tab w:val="left" w:pos="0"/>
        </w:tabs>
        <w:ind w:firstLine="2835"/>
        <w:jc w:val="center"/>
        <w:rPr>
          <w:rFonts w:ascii="Bookman Old Style" w:hAnsi="Bookman Old Style"/>
          <w:sz w:val="25"/>
          <w:szCs w:val="25"/>
        </w:rPr>
      </w:pPr>
      <w:r w:rsidRPr="00F0649D">
        <w:rPr>
          <w:rFonts w:ascii="Bookman Old Style" w:hAnsi="Bookman Old Style"/>
          <w:sz w:val="25"/>
          <w:szCs w:val="25"/>
        </w:rPr>
        <w:t>PROVINSI JAWA TENGAH</w:t>
      </w:r>
    </w:p>
    <w:p w14:paraId="43EB1EF4" w14:textId="54DA4B6D" w:rsidR="008252CC" w:rsidRPr="00F0649D" w:rsidRDefault="004732FE" w:rsidP="007B65E4">
      <w:pPr>
        <w:tabs>
          <w:tab w:val="left" w:pos="0"/>
        </w:tabs>
        <w:ind w:firstLine="2835"/>
        <w:jc w:val="center"/>
        <w:rPr>
          <w:rFonts w:ascii="Bookman Old Style" w:hAnsi="Bookman Old Style"/>
          <w:sz w:val="25"/>
          <w:szCs w:val="25"/>
          <w:lang w:val="id-ID"/>
        </w:rPr>
      </w:pPr>
      <w:r>
        <w:rPr>
          <w:noProof/>
        </w:rPr>
      </w:r>
      <w:r w:rsidR="004732FE">
        <w:rPr>
          <w:noProof/>
        </w:rPr>
        <w:pict w14:anchorId="5C590125">
          <v:shape id="_x0000_s1027" type="#_x0000_t75" alt="" style="position:absolute;left:0;text-align:left;margin-left:259.15pt;margin-top:6.3pt;width:90.3pt;height:81.65pt;z-index:251661312;visibility:visible;mso-wrap-edited:f;mso-width-percent:0;mso-height-percent:0;mso-width-percent:0;mso-height-percent:0">
            <v:imagedata r:id="rId9" o:title=""/>
          </v:shape>
        </w:pict>
      </w:r>
      <w:r w:rsidR="00D20939">
        <w:rPr>
          <w:rFonts w:ascii="Bookman Old Style" w:hAnsi="Bookman Old Style"/>
          <w:sz w:val="25"/>
          <w:szCs w:val="25"/>
          <w:lang w:val="id-ID"/>
        </w:rPr>
        <w:t xml:space="preserve">Wakil </w:t>
      </w:r>
      <w:proofErr w:type="spellStart"/>
      <w:r w:rsidR="008252CC" w:rsidRPr="00F0649D">
        <w:rPr>
          <w:rFonts w:ascii="Bookman Old Style" w:hAnsi="Bookman Old Style"/>
          <w:sz w:val="25"/>
          <w:szCs w:val="25"/>
        </w:rPr>
        <w:t>Ketua</w:t>
      </w:r>
      <w:proofErr w:type="spellEnd"/>
      <w:r w:rsidR="00F0649D">
        <w:rPr>
          <w:rFonts w:ascii="Bookman Old Style" w:hAnsi="Bookman Old Style"/>
          <w:sz w:val="25"/>
          <w:szCs w:val="25"/>
          <w:lang w:val="id-ID"/>
        </w:rPr>
        <w:t>,</w:t>
      </w:r>
    </w:p>
    <w:p w14:paraId="2E0F56B4" w14:textId="224F9638" w:rsidR="0035559B" w:rsidRPr="00F0649D" w:rsidRDefault="0035559B" w:rsidP="007B65E4">
      <w:pPr>
        <w:tabs>
          <w:tab w:val="left" w:pos="0"/>
        </w:tabs>
        <w:ind w:firstLine="2835"/>
        <w:jc w:val="center"/>
        <w:rPr>
          <w:rFonts w:ascii="Bookman Old Style" w:hAnsi="Bookman Old Style"/>
          <w:sz w:val="25"/>
          <w:szCs w:val="25"/>
          <w:lang w:val="id-ID"/>
        </w:rPr>
      </w:pPr>
    </w:p>
    <w:p w14:paraId="1D7DFCA0" w14:textId="63A8E7AC" w:rsidR="0035559B" w:rsidRDefault="0035559B" w:rsidP="007B65E4">
      <w:pPr>
        <w:tabs>
          <w:tab w:val="left" w:pos="0"/>
        </w:tabs>
        <w:ind w:firstLine="2835"/>
        <w:jc w:val="center"/>
        <w:rPr>
          <w:rFonts w:ascii="Bookman Old Style" w:hAnsi="Bookman Old Style"/>
          <w:sz w:val="25"/>
          <w:szCs w:val="25"/>
          <w:lang w:val="id-ID"/>
        </w:rPr>
      </w:pPr>
    </w:p>
    <w:p w14:paraId="496A6BF6" w14:textId="5E2ADA77" w:rsidR="00D15934" w:rsidRPr="00F0649D" w:rsidRDefault="00D15934" w:rsidP="007B65E4">
      <w:pPr>
        <w:tabs>
          <w:tab w:val="left" w:pos="0"/>
        </w:tabs>
        <w:ind w:firstLine="2835"/>
        <w:jc w:val="center"/>
        <w:rPr>
          <w:rFonts w:ascii="Bookman Old Style" w:hAnsi="Bookman Old Style"/>
          <w:sz w:val="25"/>
          <w:szCs w:val="25"/>
          <w:lang w:val="id-ID"/>
        </w:rPr>
      </w:pPr>
    </w:p>
    <w:p w14:paraId="055159AD" w14:textId="354FE393" w:rsidR="008252CC" w:rsidRPr="00F0649D" w:rsidRDefault="00D20939" w:rsidP="00F779B0">
      <w:pPr>
        <w:tabs>
          <w:tab w:val="left" w:pos="0"/>
        </w:tabs>
        <w:spacing w:before="480"/>
        <w:ind w:firstLine="2835"/>
        <w:jc w:val="center"/>
        <w:rPr>
          <w:rFonts w:ascii="Bookman Old Style" w:hAnsi="Bookman Old Style"/>
          <w:sz w:val="25"/>
          <w:szCs w:val="25"/>
        </w:rPr>
      </w:pPr>
      <w:r>
        <w:rPr>
          <w:rFonts w:ascii="Bookman Old Style" w:hAnsi="Bookman Old Style" w:cs="Tahoma"/>
          <w:sz w:val="25"/>
          <w:szCs w:val="25"/>
          <w:lang w:val="id-ID"/>
        </w:rPr>
        <w:t>SUKIRMAN</w:t>
      </w:r>
    </w:p>
    <w:sectPr w:rsidR="008252CC" w:rsidRPr="00F0649D" w:rsidSect="00EA02C5">
      <w:headerReference w:type="even" r:id="rId10"/>
      <w:headerReference w:type="default" r:id="rId11"/>
      <w:pgSz w:w="12242" w:h="20163" w:code="5"/>
      <w:pgMar w:top="1418" w:right="1418" w:bottom="2552"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3C88" w14:textId="77777777" w:rsidR="004F3F63" w:rsidRDefault="004F3F63">
      <w:r>
        <w:separator/>
      </w:r>
    </w:p>
  </w:endnote>
  <w:endnote w:type="continuationSeparator" w:id="0">
    <w:p w14:paraId="4F958820" w14:textId="77777777" w:rsidR="004F3F63" w:rsidRDefault="004F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BDt00">
    <w:panose1 w:val="020B06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E345" w14:textId="77777777" w:rsidR="004F3F63" w:rsidRDefault="004F3F63">
      <w:r>
        <w:separator/>
      </w:r>
    </w:p>
  </w:footnote>
  <w:footnote w:type="continuationSeparator" w:id="0">
    <w:p w14:paraId="1B47C265" w14:textId="77777777" w:rsidR="004F3F63" w:rsidRDefault="004F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C058" w14:textId="77777777" w:rsidR="00C54415" w:rsidRDefault="00C1487C" w:rsidP="00C54415">
    <w:pPr>
      <w:pStyle w:val="Header"/>
      <w:framePr w:wrap="around" w:vAnchor="text" w:hAnchor="margin" w:xAlign="center" w:y="1"/>
      <w:rPr>
        <w:rStyle w:val="PageNumber"/>
      </w:rPr>
    </w:pPr>
    <w:r>
      <w:rPr>
        <w:rStyle w:val="PageNumber"/>
      </w:rPr>
      <w:fldChar w:fldCharType="begin"/>
    </w:r>
    <w:r w:rsidR="00C54415">
      <w:rPr>
        <w:rStyle w:val="PageNumber"/>
      </w:rPr>
      <w:instrText xml:space="preserve">PAGE  </w:instrText>
    </w:r>
    <w:r>
      <w:rPr>
        <w:rStyle w:val="PageNumber"/>
      </w:rPr>
      <w:fldChar w:fldCharType="end"/>
    </w:r>
  </w:p>
  <w:p w14:paraId="77E9E7A0" w14:textId="77777777" w:rsidR="00C54415" w:rsidRDefault="00C5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53D5" w14:textId="77777777" w:rsidR="00C54415" w:rsidRPr="0086054C" w:rsidRDefault="00C1487C" w:rsidP="00C54415">
    <w:pPr>
      <w:pStyle w:val="Header"/>
      <w:framePr w:wrap="around" w:vAnchor="text" w:hAnchor="margin" w:xAlign="center" w:y="1"/>
      <w:rPr>
        <w:rStyle w:val="PageNumber"/>
        <w:rFonts w:ascii="Bookman Old Style" w:hAnsi="Bookman Old Style"/>
      </w:rPr>
    </w:pPr>
    <w:r w:rsidRPr="0086054C">
      <w:rPr>
        <w:rStyle w:val="PageNumber"/>
        <w:rFonts w:ascii="Bookman Old Style" w:hAnsi="Bookman Old Style"/>
      </w:rPr>
      <w:fldChar w:fldCharType="begin"/>
    </w:r>
    <w:r w:rsidR="00C54415" w:rsidRPr="0086054C">
      <w:rPr>
        <w:rStyle w:val="PageNumber"/>
        <w:rFonts w:ascii="Bookman Old Style" w:hAnsi="Bookman Old Style"/>
      </w:rPr>
      <w:instrText xml:space="preserve">PAGE  </w:instrText>
    </w:r>
    <w:r w:rsidRPr="0086054C">
      <w:rPr>
        <w:rStyle w:val="PageNumber"/>
        <w:rFonts w:ascii="Bookman Old Style" w:hAnsi="Bookman Old Style"/>
      </w:rPr>
      <w:fldChar w:fldCharType="separate"/>
    </w:r>
    <w:r w:rsidR="00D20939">
      <w:rPr>
        <w:rStyle w:val="PageNumber"/>
        <w:rFonts w:ascii="Bookman Old Style" w:hAnsi="Bookman Old Style"/>
        <w:noProof/>
      </w:rPr>
      <w:t>3</w:t>
    </w:r>
    <w:r w:rsidRPr="0086054C">
      <w:rPr>
        <w:rStyle w:val="PageNumber"/>
        <w:rFonts w:ascii="Bookman Old Style" w:hAnsi="Bookman Old Style"/>
      </w:rPr>
      <w:fldChar w:fldCharType="end"/>
    </w:r>
  </w:p>
  <w:p w14:paraId="6BF2DF1A" w14:textId="77777777" w:rsidR="00C54415" w:rsidRDefault="00C54415">
    <w:pPr>
      <w:pStyle w:val="Header"/>
      <w:rPr>
        <w:lang w:val="id-ID"/>
      </w:rPr>
    </w:pPr>
  </w:p>
  <w:p w14:paraId="5F65E8A5" w14:textId="77777777" w:rsidR="007B65E4" w:rsidRDefault="007B65E4">
    <w:pPr>
      <w:pStyle w:val="Header"/>
      <w:rPr>
        <w:lang w:val="id-ID"/>
      </w:rPr>
    </w:pPr>
  </w:p>
  <w:p w14:paraId="639AFA0D" w14:textId="77777777" w:rsidR="007B65E4" w:rsidRPr="007B65E4" w:rsidRDefault="007B65E4">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092"/>
    <w:multiLevelType w:val="hybridMultilevel"/>
    <w:tmpl w:val="A3F42FBA"/>
    <w:lvl w:ilvl="0" w:tplc="D250F13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4571C64"/>
    <w:multiLevelType w:val="hybridMultilevel"/>
    <w:tmpl w:val="A52E7A28"/>
    <w:lvl w:ilvl="0" w:tplc="99BEBBBE">
      <w:start w:val="2"/>
      <w:numFmt w:val="lowerLetter"/>
      <w:lvlText w:val="%1."/>
      <w:lvlJc w:val="left"/>
      <w:pPr>
        <w:tabs>
          <w:tab w:val="num" w:pos="2340"/>
        </w:tabs>
        <w:ind w:left="2340" w:hanging="360"/>
      </w:pPr>
      <w:rPr>
        <w:rFonts w:hint="default"/>
      </w:rPr>
    </w:lvl>
    <w:lvl w:ilvl="1" w:tplc="EF60D926">
      <w:start w:val="1"/>
      <w:numFmt w:val="upperRoman"/>
      <w:lvlText w:val="%2."/>
      <w:lvlJc w:val="left"/>
      <w:pPr>
        <w:tabs>
          <w:tab w:val="num" w:pos="3420"/>
        </w:tabs>
        <w:ind w:left="3420" w:hanging="720"/>
      </w:pPr>
      <w:rPr>
        <w:rFonts w:hint="default"/>
      </w:rPr>
    </w:lvl>
    <w:lvl w:ilvl="2" w:tplc="49AA4D50">
      <w:start w:val="1"/>
      <w:numFmt w:val="bullet"/>
      <w:lvlText w:val="-"/>
      <w:lvlJc w:val="left"/>
      <w:pPr>
        <w:tabs>
          <w:tab w:val="num" w:pos="3960"/>
        </w:tabs>
        <w:ind w:left="3960" w:hanging="360"/>
      </w:pPr>
      <w:rPr>
        <w:rFonts w:ascii="Times New Roman" w:eastAsia="Times New Roman" w:hAnsi="Times New Roman" w:cs="Times New Roman" w:hint="default"/>
      </w:rPr>
    </w:lvl>
    <w:lvl w:ilvl="3" w:tplc="EAA2D796">
      <w:start w:val="1"/>
      <w:numFmt w:val="decimal"/>
      <w:lvlText w:val="%4."/>
      <w:lvlJc w:val="left"/>
      <w:pPr>
        <w:tabs>
          <w:tab w:val="num" w:pos="4500"/>
        </w:tabs>
        <w:ind w:left="4500" w:hanging="360"/>
      </w:pPr>
      <w:rPr>
        <w:rFonts w:hint="default"/>
      </w:r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15:restartNumberingAfterBreak="0">
    <w:nsid w:val="07100F51"/>
    <w:multiLevelType w:val="hybridMultilevel"/>
    <w:tmpl w:val="DE505134"/>
    <w:lvl w:ilvl="0" w:tplc="80E66E2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FCA6BB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C3AD1"/>
    <w:multiLevelType w:val="hybridMultilevel"/>
    <w:tmpl w:val="D7103B0C"/>
    <w:lvl w:ilvl="0" w:tplc="22F2E47E">
      <w:start w:val="1"/>
      <w:numFmt w:val="upperRoman"/>
      <w:lvlText w:val="%1."/>
      <w:lvlJc w:val="left"/>
      <w:pPr>
        <w:tabs>
          <w:tab w:val="num" w:pos="1080"/>
        </w:tabs>
        <w:ind w:left="1080" w:hanging="720"/>
      </w:pPr>
      <w:rPr>
        <w:rFonts w:hint="default"/>
      </w:rPr>
    </w:lvl>
    <w:lvl w:ilvl="1" w:tplc="B5F872C2">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CA520A"/>
    <w:multiLevelType w:val="hybridMultilevel"/>
    <w:tmpl w:val="89F64B10"/>
    <w:lvl w:ilvl="0" w:tplc="272E8E9A">
      <w:start w:val="1"/>
      <w:numFmt w:val="upperRoman"/>
      <w:lvlText w:val="%1."/>
      <w:lvlJc w:val="left"/>
      <w:pPr>
        <w:tabs>
          <w:tab w:val="num" w:pos="1080"/>
        </w:tabs>
        <w:ind w:left="1080" w:hanging="720"/>
      </w:pPr>
      <w:rPr>
        <w:rFonts w:hint="default"/>
      </w:rPr>
    </w:lvl>
    <w:lvl w:ilvl="1" w:tplc="2D407B9A">
      <w:start w:val="2"/>
      <w:numFmt w:val="upperRoman"/>
      <w:lvlText w:val="%2&gt;"/>
      <w:lvlJc w:val="left"/>
      <w:pPr>
        <w:tabs>
          <w:tab w:val="num" w:pos="1800"/>
        </w:tabs>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5" w15:restartNumberingAfterBreak="0">
    <w:nsid w:val="1264358A"/>
    <w:multiLevelType w:val="hybridMultilevel"/>
    <w:tmpl w:val="7932CF8E"/>
    <w:lvl w:ilvl="0" w:tplc="B194EA34">
      <w:start w:val="2"/>
      <w:numFmt w:val="decimal"/>
      <w:lvlText w:val="%1."/>
      <w:lvlJc w:val="left"/>
      <w:pPr>
        <w:tabs>
          <w:tab w:val="num" w:pos="2340"/>
        </w:tabs>
        <w:ind w:left="2340" w:hanging="360"/>
      </w:pPr>
      <w:rPr>
        <w:rFonts w:hint="default"/>
      </w:rPr>
    </w:lvl>
    <w:lvl w:ilvl="1" w:tplc="04210019" w:tentative="1">
      <w:start w:val="1"/>
      <w:numFmt w:val="lowerLetter"/>
      <w:lvlText w:val="%2."/>
      <w:lvlJc w:val="left"/>
      <w:pPr>
        <w:tabs>
          <w:tab w:val="num" w:pos="3060"/>
        </w:tabs>
        <w:ind w:left="3060" w:hanging="360"/>
      </w:pPr>
    </w:lvl>
    <w:lvl w:ilvl="2" w:tplc="0421001B" w:tentative="1">
      <w:start w:val="1"/>
      <w:numFmt w:val="lowerRoman"/>
      <w:lvlText w:val="%3."/>
      <w:lvlJc w:val="right"/>
      <w:pPr>
        <w:tabs>
          <w:tab w:val="num" w:pos="3780"/>
        </w:tabs>
        <w:ind w:left="3780" w:hanging="180"/>
      </w:pPr>
    </w:lvl>
    <w:lvl w:ilvl="3" w:tplc="0421000F" w:tentative="1">
      <w:start w:val="1"/>
      <w:numFmt w:val="decimal"/>
      <w:lvlText w:val="%4."/>
      <w:lvlJc w:val="left"/>
      <w:pPr>
        <w:tabs>
          <w:tab w:val="num" w:pos="4500"/>
        </w:tabs>
        <w:ind w:left="4500" w:hanging="360"/>
      </w:pPr>
    </w:lvl>
    <w:lvl w:ilvl="4" w:tplc="04210019" w:tentative="1">
      <w:start w:val="1"/>
      <w:numFmt w:val="lowerLetter"/>
      <w:lvlText w:val="%5."/>
      <w:lvlJc w:val="left"/>
      <w:pPr>
        <w:tabs>
          <w:tab w:val="num" w:pos="5220"/>
        </w:tabs>
        <w:ind w:left="5220" w:hanging="360"/>
      </w:pPr>
    </w:lvl>
    <w:lvl w:ilvl="5" w:tplc="0421001B" w:tentative="1">
      <w:start w:val="1"/>
      <w:numFmt w:val="lowerRoman"/>
      <w:lvlText w:val="%6."/>
      <w:lvlJc w:val="right"/>
      <w:pPr>
        <w:tabs>
          <w:tab w:val="num" w:pos="5940"/>
        </w:tabs>
        <w:ind w:left="5940" w:hanging="180"/>
      </w:pPr>
    </w:lvl>
    <w:lvl w:ilvl="6" w:tplc="0421000F" w:tentative="1">
      <w:start w:val="1"/>
      <w:numFmt w:val="decimal"/>
      <w:lvlText w:val="%7."/>
      <w:lvlJc w:val="left"/>
      <w:pPr>
        <w:tabs>
          <w:tab w:val="num" w:pos="6660"/>
        </w:tabs>
        <w:ind w:left="6660" w:hanging="360"/>
      </w:pPr>
    </w:lvl>
    <w:lvl w:ilvl="7" w:tplc="04210019" w:tentative="1">
      <w:start w:val="1"/>
      <w:numFmt w:val="lowerLetter"/>
      <w:lvlText w:val="%8."/>
      <w:lvlJc w:val="left"/>
      <w:pPr>
        <w:tabs>
          <w:tab w:val="num" w:pos="7380"/>
        </w:tabs>
        <w:ind w:left="7380" w:hanging="360"/>
      </w:pPr>
    </w:lvl>
    <w:lvl w:ilvl="8" w:tplc="0421001B" w:tentative="1">
      <w:start w:val="1"/>
      <w:numFmt w:val="lowerRoman"/>
      <w:lvlText w:val="%9."/>
      <w:lvlJc w:val="right"/>
      <w:pPr>
        <w:tabs>
          <w:tab w:val="num" w:pos="8100"/>
        </w:tabs>
        <w:ind w:left="8100" w:hanging="180"/>
      </w:pPr>
    </w:lvl>
  </w:abstractNum>
  <w:abstractNum w:abstractNumId="6" w15:restartNumberingAfterBreak="0">
    <w:nsid w:val="1CBD477C"/>
    <w:multiLevelType w:val="hybridMultilevel"/>
    <w:tmpl w:val="FC9CA860"/>
    <w:lvl w:ilvl="0" w:tplc="B73CF94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F9E1BC6"/>
    <w:multiLevelType w:val="hybridMultilevel"/>
    <w:tmpl w:val="D80244D6"/>
    <w:lvl w:ilvl="0" w:tplc="EB888392">
      <w:start w:val="1"/>
      <w:numFmt w:val="upperRoman"/>
      <w:lvlText w:val="%1."/>
      <w:lvlJc w:val="left"/>
      <w:pPr>
        <w:tabs>
          <w:tab w:val="num" w:pos="1080"/>
        </w:tabs>
        <w:ind w:left="1080" w:hanging="720"/>
      </w:pPr>
      <w:rPr>
        <w:rFonts w:hint="default"/>
      </w:rPr>
    </w:lvl>
    <w:lvl w:ilvl="1" w:tplc="4890381A">
      <w:start w:val="1"/>
      <w:numFmt w:val="decimal"/>
      <w:lvlText w:val="%2."/>
      <w:lvlJc w:val="left"/>
      <w:pPr>
        <w:tabs>
          <w:tab w:val="num" w:pos="1440"/>
        </w:tabs>
        <w:ind w:left="1440" w:hanging="36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8" w15:restartNumberingAfterBreak="0">
    <w:nsid w:val="22252779"/>
    <w:multiLevelType w:val="hybridMultilevel"/>
    <w:tmpl w:val="B7CEF5E0"/>
    <w:lvl w:ilvl="0" w:tplc="1930B470">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B326D9"/>
    <w:multiLevelType w:val="hybridMultilevel"/>
    <w:tmpl w:val="9F284F22"/>
    <w:lvl w:ilvl="0" w:tplc="8E9A27A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9C767B0"/>
    <w:multiLevelType w:val="hybridMultilevel"/>
    <w:tmpl w:val="1C66E030"/>
    <w:lvl w:ilvl="0" w:tplc="89482190">
      <w:start w:val="4"/>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1" w15:restartNumberingAfterBreak="0">
    <w:nsid w:val="2E3A17BD"/>
    <w:multiLevelType w:val="hybridMultilevel"/>
    <w:tmpl w:val="02445D72"/>
    <w:lvl w:ilvl="0" w:tplc="5A084F64">
      <w:start w:val="1"/>
      <w:numFmt w:val="upperRoman"/>
      <w:lvlText w:val="%1."/>
      <w:lvlJc w:val="left"/>
      <w:pPr>
        <w:tabs>
          <w:tab w:val="num" w:pos="1080"/>
        </w:tabs>
        <w:ind w:left="1080" w:hanging="72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2" w15:restartNumberingAfterBreak="0">
    <w:nsid w:val="30417D24"/>
    <w:multiLevelType w:val="hybridMultilevel"/>
    <w:tmpl w:val="4C9EB5EE"/>
    <w:lvl w:ilvl="0" w:tplc="E030199A">
      <w:start w:val="1"/>
      <w:numFmt w:val="decimal"/>
      <w:lvlText w:val="%1."/>
      <w:lvlJc w:val="left"/>
      <w:pPr>
        <w:ind w:left="720" w:hanging="360"/>
      </w:pPr>
      <w:rPr>
        <w:sz w:val="26"/>
        <w:szCs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D6769F9"/>
    <w:multiLevelType w:val="hybridMultilevel"/>
    <w:tmpl w:val="54D8683A"/>
    <w:lvl w:ilvl="0" w:tplc="C472EE3E">
      <w:start w:val="1"/>
      <w:numFmt w:val="decimal"/>
      <w:lvlText w:val="%1."/>
      <w:lvlJc w:val="left"/>
      <w:pPr>
        <w:tabs>
          <w:tab w:val="num" w:pos="1440"/>
        </w:tabs>
        <w:ind w:left="1440" w:hanging="360"/>
      </w:pPr>
      <w:rPr>
        <w:rFonts w:hint="default"/>
      </w:rPr>
    </w:lvl>
    <w:lvl w:ilvl="1" w:tplc="04210019" w:tentative="1">
      <w:start w:val="1"/>
      <w:numFmt w:val="lowerLetter"/>
      <w:lvlText w:val="%2."/>
      <w:lvlJc w:val="left"/>
      <w:pPr>
        <w:tabs>
          <w:tab w:val="num" w:pos="2160"/>
        </w:tabs>
        <w:ind w:left="2160" w:hanging="360"/>
      </w:pPr>
    </w:lvl>
    <w:lvl w:ilvl="2" w:tplc="0421001B" w:tentative="1">
      <w:start w:val="1"/>
      <w:numFmt w:val="lowerRoman"/>
      <w:lvlText w:val="%3."/>
      <w:lvlJc w:val="right"/>
      <w:pPr>
        <w:tabs>
          <w:tab w:val="num" w:pos="2880"/>
        </w:tabs>
        <w:ind w:left="2880" w:hanging="180"/>
      </w:pPr>
    </w:lvl>
    <w:lvl w:ilvl="3" w:tplc="0421000F" w:tentative="1">
      <w:start w:val="1"/>
      <w:numFmt w:val="decimal"/>
      <w:lvlText w:val="%4."/>
      <w:lvlJc w:val="left"/>
      <w:pPr>
        <w:tabs>
          <w:tab w:val="num" w:pos="3600"/>
        </w:tabs>
        <w:ind w:left="3600" w:hanging="360"/>
      </w:pPr>
    </w:lvl>
    <w:lvl w:ilvl="4" w:tplc="04210019" w:tentative="1">
      <w:start w:val="1"/>
      <w:numFmt w:val="lowerLetter"/>
      <w:lvlText w:val="%5."/>
      <w:lvlJc w:val="left"/>
      <w:pPr>
        <w:tabs>
          <w:tab w:val="num" w:pos="4320"/>
        </w:tabs>
        <w:ind w:left="4320" w:hanging="360"/>
      </w:pPr>
    </w:lvl>
    <w:lvl w:ilvl="5" w:tplc="0421001B" w:tentative="1">
      <w:start w:val="1"/>
      <w:numFmt w:val="lowerRoman"/>
      <w:lvlText w:val="%6."/>
      <w:lvlJc w:val="right"/>
      <w:pPr>
        <w:tabs>
          <w:tab w:val="num" w:pos="5040"/>
        </w:tabs>
        <w:ind w:left="5040" w:hanging="180"/>
      </w:pPr>
    </w:lvl>
    <w:lvl w:ilvl="6" w:tplc="0421000F" w:tentative="1">
      <w:start w:val="1"/>
      <w:numFmt w:val="decimal"/>
      <w:lvlText w:val="%7."/>
      <w:lvlJc w:val="left"/>
      <w:pPr>
        <w:tabs>
          <w:tab w:val="num" w:pos="5760"/>
        </w:tabs>
        <w:ind w:left="5760" w:hanging="360"/>
      </w:pPr>
    </w:lvl>
    <w:lvl w:ilvl="7" w:tplc="04210019" w:tentative="1">
      <w:start w:val="1"/>
      <w:numFmt w:val="lowerLetter"/>
      <w:lvlText w:val="%8."/>
      <w:lvlJc w:val="left"/>
      <w:pPr>
        <w:tabs>
          <w:tab w:val="num" w:pos="6480"/>
        </w:tabs>
        <w:ind w:left="6480" w:hanging="360"/>
      </w:pPr>
    </w:lvl>
    <w:lvl w:ilvl="8" w:tplc="0421001B" w:tentative="1">
      <w:start w:val="1"/>
      <w:numFmt w:val="lowerRoman"/>
      <w:lvlText w:val="%9."/>
      <w:lvlJc w:val="right"/>
      <w:pPr>
        <w:tabs>
          <w:tab w:val="num" w:pos="7200"/>
        </w:tabs>
        <w:ind w:left="7200" w:hanging="180"/>
      </w:pPr>
    </w:lvl>
  </w:abstractNum>
  <w:abstractNum w:abstractNumId="14" w15:restartNumberingAfterBreak="0">
    <w:nsid w:val="3E6157E5"/>
    <w:multiLevelType w:val="hybridMultilevel"/>
    <w:tmpl w:val="9D880802"/>
    <w:lvl w:ilvl="0" w:tplc="9F54F4F0">
      <w:start w:val="2"/>
      <w:numFmt w:val="lowerLetter"/>
      <w:lvlText w:val="%1."/>
      <w:lvlJc w:val="left"/>
      <w:pPr>
        <w:tabs>
          <w:tab w:val="num" w:pos="2340"/>
        </w:tabs>
        <w:ind w:left="2340" w:hanging="360"/>
      </w:pPr>
      <w:rPr>
        <w:rFonts w:ascii="Times New Roman" w:hAnsi="Times New Roman" w:cs="Times New Roman" w:hint="default"/>
        <w:sz w:val="28"/>
        <w:szCs w:val="28"/>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41C14246"/>
    <w:multiLevelType w:val="hybridMultilevel"/>
    <w:tmpl w:val="77DCD840"/>
    <w:lvl w:ilvl="0" w:tplc="9962AF0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13298"/>
    <w:multiLevelType w:val="hybridMultilevel"/>
    <w:tmpl w:val="250239C6"/>
    <w:lvl w:ilvl="0" w:tplc="8C9CD038">
      <w:start w:val="1"/>
      <w:numFmt w:val="upperRoman"/>
      <w:lvlText w:val="%1."/>
      <w:lvlJc w:val="left"/>
      <w:pPr>
        <w:tabs>
          <w:tab w:val="num" w:pos="1080"/>
        </w:tabs>
        <w:ind w:left="1080" w:hanging="720"/>
      </w:pPr>
      <w:rPr>
        <w:rFonts w:hint="default"/>
      </w:rPr>
    </w:lvl>
    <w:lvl w:ilvl="1" w:tplc="CCC8897A">
      <w:start w:val="1"/>
      <w:numFmt w:val="decimal"/>
      <w:lvlText w:val="%2."/>
      <w:lvlJc w:val="left"/>
      <w:pPr>
        <w:tabs>
          <w:tab w:val="num" w:pos="1440"/>
        </w:tabs>
        <w:ind w:left="1440" w:hanging="360"/>
      </w:pPr>
      <w:rPr>
        <w:rFonts w:hint="default"/>
        <w:sz w:val="28"/>
        <w:szCs w:val="28"/>
      </w:rPr>
    </w:lvl>
    <w:lvl w:ilvl="2" w:tplc="E3AE1716">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DA7D4A"/>
    <w:multiLevelType w:val="hybridMultilevel"/>
    <w:tmpl w:val="2A44DC52"/>
    <w:lvl w:ilvl="0" w:tplc="5AD4FBFE">
      <w:start w:val="1"/>
      <w:numFmt w:val="upperRoman"/>
      <w:lvlText w:val="%1."/>
      <w:lvlJc w:val="left"/>
      <w:pPr>
        <w:tabs>
          <w:tab w:val="num" w:pos="1080"/>
        </w:tabs>
        <w:ind w:left="1080" w:hanging="720"/>
      </w:pPr>
      <w:rPr>
        <w:rFonts w:hint="default"/>
      </w:rPr>
    </w:lvl>
    <w:lvl w:ilvl="1" w:tplc="29DE74A4">
      <w:start w:val="1"/>
      <w:numFmt w:val="decimal"/>
      <w:lvlText w:val="%2."/>
      <w:lvlJc w:val="left"/>
      <w:pPr>
        <w:tabs>
          <w:tab w:val="num" w:pos="1440"/>
        </w:tabs>
        <w:ind w:left="1440" w:hanging="360"/>
      </w:pPr>
      <w:rPr>
        <w:rFonts w:hint="default"/>
      </w:rPr>
    </w:lvl>
    <w:lvl w:ilvl="2" w:tplc="BCE89904">
      <w:start w:val="2"/>
      <w:numFmt w:val="bullet"/>
      <w:lvlText w:val="-"/>
      <w:lvlJc w:val="left"/>
      <w:pPr>
        <w:tabs>
          <w:tab w:val="num" w:pos="2340"/>
        </w:tabs>
        <w:ind w:left="2340" w:hanging="360"/>
      </w:pPr>
      <w:rPr>
        <w:rFonts w:ascii="Times New Roman" w:eastAsia="Times New Roman" w:hAnsi="Times New Roman" w:cs="Times New Roman" w:hint="default"/>
      </w:r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8" w15:restartNumberingAfterBreak="0">
    <w:nsid w:val="5F760BF2"/>
    <w:multiLevelType w:val="hybridMultilevel"/>
    <w:tmpl w:val="D338C952"/>
    <w:lvl w:ilvl="0" w:tplc="00AE5AFC">
      <w:start w:val="2"/>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628E3EAF"/>
    <w:multiLevelType w:val="hybridMultilevel"/>
    <w:tmpl w:val="DDD60412"/>
    <w:lvl w:ilvl="0" w:tplc="4960724A">
      <w:start w:val="1"/>
      <w:numFmt w:val="upperRoman"/>
      <w:lvlText w:val="%1."/>
      <w:lvlJc w:val="left"/>
      <w:pPr>
        <w:tabs>
          <w:tab w:val="num" w:pos="1080"/>
        </w:tabs>
        <w:ind w:left="1080" w:hanging="720"/>
      </w:pPr>
      <w:rPr>
        <w:rFonts w:hint="default"/>
      </w:rPr>
    </w:lvl>
    <w:lvl w:ilvl="1" w:tplc="4426B10E">
      <w:start w:val="1"/>
      <w:numFmt w:val="decimal"/>
      <w:lvlText w:val="%2."/>
      <w:lvlJc w:val="left"/>
      <w:pPr>
        <w:tabs>
          <w:tab w:val="num" w:pos="1440"/>
        </w:tabs>
        <w:ind w:left="1440" w:hanging="360"/>
      </w:pPr>
      <w:rPr>
        <w:rFonts w:hint="default"/>
      </w:rPr>
    </w:lvl>
    <w:lvl w:ilvl="2" w:tplc="997E0FC8">
      <w:numFmt w:val="bullet"/>
      <w:lvlText w:val="-"/>
      <w:lvlJc w:val="left"/>
      <w:pPr>
        <w:tabs>
          <w:tab w:val="num" w:pos="2340"/>
        </w:tabs>
        <w:ind w:left="2340" w:hanging="360"/>
      </w:pPr>
      <w:rPr>
        <w:rFonts w:ascii="Times New Roman" w:eastAsia="Times New Roman" w:hAnsi="Times New Roman" w:cs="Times New Roman" w:hint="default"/>
      </w:r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0" w15:restartNumberingAfterBreak="0">
    <w:nsid w:val="63447FAD"/>
    <w:multiLevelType w:val="hybridMultilevel"/>
    <w:tmpl w:val="D39A79F8"/>
    <w:lvl w:ilvl="0" w:tplc="842CFA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A6203D"/>
    <w:multiLevelType w:val="hybridMultilevel"/>
    <w:tmpl w:val="13AE5C80"/>
    <w:lvl w:ilvl="0" w:tplc="06543516">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6473647B"/>
    <w:multiLevelType w:val="hybridMultilevel"/>
    <w:tmpl w:val="1F4CF8F8"/>
    <w:lvl w:ilvl="0" w:tplc="64CA1C5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E117DC"/>
    <w:multiLevelType w:val="hybridMultilevel"/>
    <w:tmpl w:val="DBACD4CE"/>
    <w:lvl w:ilvl="0" w:tplc="5C2EAFA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6C606AC5"/>
    <w:multiLevelType w:val="hybridMultilevel"/>
    <w:tmpl w:val="A0D83092"/>
    <w:lvl w:ilvl="0" w:tplc="8F3440F6">
      <w:start w:val="2"/>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5" w15:restartNumberingAfterBreak="0">
    <w:nsid w:val="6C83399D"/>
    <w:multiLevelType w:val="hybridMultilevel"/>
    <w:tmpl w:val="41FA96EA"/>
    <w:lvl w:ilvl="0" w:tplc="FB64F1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573C17"/>
    <w:multiLevelType w:val="hybridMultilevel"/>
    <w:tmpl w:val="F9C0CC48"/>
    <w:lvl w:ilvl="0" w:tplc="C08411C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F70A34"/>
    <w:multiLevelType w:val="hybridMultilevel"/>
    <w:tmpl w:val="CF3A5DD4"/>
    <w:lvl w:ilvl="0" w:tplc="00287CCC">
      <w:start w:val="1"/>
      <w:numFmt w:val="upperRoman"/>
      <w:lvlText w:val="%1."/>
      <w:lvlJc w:val="left"/>
      <w:pPr>
        <w:tabs>
          <w:tab w:val="num" w:pos="1080"/>
        </w:tabs>
        <w:ind w:left="1080" w:hanging="720"/>
      </w:pPr>
      <w:rPr>
        <w:rFonts w:hint="default"/>
      </w:rPr>
    </w:lvl>
    <w:lvl w:ilvl="1" w:tplc="F8B24C20">
      <w:start w:val="1"/>
      <w:numFmt w:val="decimal"/>
      <w:lvlText w:val="%2."/>
      <w:lvlJc w:val="left"/>
      <w:pPr>
        <w:tabs>
          <w:tab w:val="num" w:pos="1440"/>
        </w:tabs>
        <w:ind w:left="1440" w:hanging="36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8" w15:restartNumberingAfterBreak="0">
    <w:nsid w:val="79312579"/>
    <w:multiLevelType w:val="hybridMultilevel"/>
    <w:tmpl w:val="7C0661F0"/>
    <w:lvl w:ilvl="0" w:tplc="8D406364">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9" w15:restartNumberingAfterBreak="0">
    <w:nsid w:val="7A142858"/>
    <w:multiLevelType w:val="hybridMultilevel"/>
    <w:tmpl w:val="13E21448"/>
    <w:lvl w:ilvl="0" w:tplc="5554CA0E">
      <w:start w:val="1"/>
      <w:numFmt w:val="upperRoman"/>
      <w:lvlText w:val="%1."/>
      <w:lvlJc w:val="left"/>
      <w:pPr>
        <w:tabs>
          <w:tab w:val="num" w:pos="1080"/>
        </w:tabs>
        <w:ind w:left="1080" w:hanging="720"/>
      </w:pPr>
      <w:rPr>
        <w:rFonts w:hint="default"/>
      </w:rPr>
    </w:lvl>
    <w:lvl w:ilvl="1" w:tplc="A202C2AC">
      <w:start w:val="1"/>
      <w:numFmt w:val="decimal"/>
      <w:lvlText w:val="%2."/>
      <w:lvlJc w:val="left"/>
      <w:pPr>
        <w:tabs>
          <w:tab w:val="num" w:pos="1440"/>
        </w:tabs>
        <w:ind w:left="1440" w:hanging="360"/>
      </w:pPr>
      <w:rPr>
        <w:rFonts w:hint="default"/>
      </w:rPr>
    </w:lvl>
    <w:lvl w:ilvl="2" w:tplc="98FA3854">
      <w:start w:val="1"/>
      <w:numFmt w:val="lowerLetter"/>
      <w:lvlText w:val="%3."/>
      <w:lvlJc w:val="left"/>
      <w:pPr>
        <w:tabs>
          <w:tab w:val="num" w:pos="2340"/>
        </w:tabs>
        <w:ind w:left="2340" w:hanging="360"/>
      </w:pPr>
      <w:rPr>
        <w:rFonts w:hint="default"/>
      </w:rPr>
    </w:lvl>
    <w:lvl w:ilvl="3" w:tplc="963AD452">
      <w:start w:val="1"/>
      <w:numFmt w:val="bullet"/>
      <w:lvlText w:val="-"/>
      <w:lvlJc w:val="left"/>
      <w:pPr>
        <w:tabs>
          <w:tab w:val="num" w:pos="2880"/>
        </w:tabs>
        <w:ind w:left="2880" w:hanging="360"/>
      </w:pPr>
      <w:rPr>
        <w:rFonts w:ascii="Times New Roman" w:eastAsia="Times New Roman" w:hAnsi="Times New Roman" w:cs="Times New Roman" w:hint="default"/>
      </w:r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0" w15:restartNumberingAfterBreak="0">
    <w:nsid w:val="7A474E8B"/>
    <w:multiLevelType w:val="hybridMultilevel"/>
    <w:tmpl w:val="AE86FE14"/>
    <w:lvl w:ilvl="0" w:tplc="98AC9CC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C6F7CB3"/>
    <w:multiLevelType w:val="hybridMultilevel"/>
    <w:tmpl w:val="7AF48618"/>
    <w:lvl w:ilvl="0" w:tplc="448056B4">
      <w:start w:val="1"/>
      <w:numFmt w:val="upperRoman"/>
      <w:lvlText w:val="%1."/>
      <w:lvlJc w:val="left"/>
      <w:pPr>
        <w:tabs>
          <w:tab w:val="num" w:pos="1080"/>
        </w:tabs>
        <w:ind w:left="1080" w:hanging="720"/>
      </w:pPr>
      <w:rPr>
        <w:rFonts w:hint="default"/>
      </w:rPr>
    </w:lvl>
    <w:lvl w:ilvl="1" w:tplc="6204CCA6">
      <w:start w:val="1"/>
      <w:numFmt w:val="decimal"/>
      <w:lvlText w:val="%2."/>
      <w:lvlJc w:val="left"/>
      <w:pPr>
        <w:tabs>
          <w:tab w:val="num" w:pos="1440"/>
        </w:tabs>
        <w:ind w:left="1440" w:hanging="360"/>
      </w:pPr>
      <w:rPr>
        <w:rFonts w:hint="default"/>
      </w:rPr>
    </w:lvl>
    <w:lvl w:ilvl="2" w:tplc="B0C4F39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3D622F"/>
    <w:multiLevelType w:val="hybridMultilevel"/>
    <w:tmpl w:val="78666600"/>
    <w:lvl w:ilvl="0" w:tplc="5A446EC8">
      <w:start w:val="1"/>
      <w:numFmt w:val="upperRoman"/>
      <w:lvlText w:val="%1."/>
      <w:lvlJc w:val="left"/>
      <w:pPr>
        <w:tabs>
          <w:tab w:val="num" w:pos="1080"/>
        </w:tabs>
        <w:ind w:left="1080" w:hanging="720"/>
      </w:pPr>
      <w:rPr>
        <w:rFonts w:hint="default"/>
      </w:rPr>
    </w:lvl>
    <w:lvl w:ilvl="1" w:tplc="04210019">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3" w15:restartNumberingAfterBreak="0">
    <w:nsid w:val="7EDC1BF5"/>
    <w:multiLevelType w:val="hybridMultilevel"/>
    <w:tmpl w:val="75AE1EE4"/>
    <w:lvl w:ilvl="0" w:tplc="386AC9F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34B8F90E">
      <w:start w:val="1"/>
      <w:numFmt w:val="decimal"/>
      <w:lvlText w:val="%3."/>
      <w:lvlJc w:val="left"/>
      <w:pPr>
        <w:tabs>
          <w:tab w:val="num" w:pos="2340"/>
        </w:tabs>
        <w:ind w:left="2340" w:hanging="360"/>
      </w:pPr>
      <w:rPr>
        <w:rFonts w:hint="default"/>
      </w:rPr>
    </w:lvl>
    <w:lvl w:ilvl="3" w:tplc="728E1352">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57276">
    <w:abstractNumId w:val="18"/>
  </w:num>
  <w:num w:numId="2" w16cid:durableId="974601496">
    <w:abstractNumId w:val="31"/>
  </w:num>
  <w:num w:numId="3" w16cid:durableId="1664815296">
    <w:abstractNumId w:val="6"/>
  </w:num>
  <w:num w:numId="4" w16cid:durableId="887297715">
    <w:abstractNumId w:val="0"/>
  </w:num>
  <w:num w:numId="5" w16cid:durableId="1554198397">
    <w:abstractNumId w:val="9"/>
  </w:num>
  <w:num w:numId="6" w16cid:durableId="1567763088">
    <w:abstractNumId w:val="8"/>
  </w:num>
  <w:num w:numId="7" w16cid:durableId="1396006459">
    <w:abstractNumId w:val="33"/>
  </w:num>
  <w:num w:numId="8" w16cid:durableId="1252084707">
    <w:abstractNumId w:val="3"/>
  </w:num>
  <w:num w:numId="9" w16cid:durableId="663901670">
    <w:abstractNumId w:val="16"/>
  </w:num>
  <w:num w:numId="10" w16cid:durableId="1255556831">
    <w:abstractNumId w:val="1"/>
  </w:num>
  <w:num w:numId="11" w16cid:durableId="163133628">
    <w:abstractNumId w:val="28"/>
  </w:num>
  <w:num w:numId="12" w16cid:durableId="1460027046">
    <w:abstractNumId w:val="19"/>
  </w:num>
  <w:num w:numId="13" w16cid:durableId="283852730">
    <w:abstractNumId w:val="11"/>
  </w:num>
  <w:num w:numId="14" w16cid:durableId="1943994555">
    <w:abstractNumId w:val="5"/>
  </w:num>
  <w:num w:numId="15" w16cid:durableId="1739933703">
    <w:abstractNumId w:val="13"/>
  </w:num>
  <w:num w:numId="16" w16cid:durableId="679114969">
    <w:abstractNumId w:val="26"/>
  </w:num>
  <w:num w:numId="17" w16cid:durableId="843009789">
    <w:abstractNumId w:val="10"/>
  </w:num>
  <w:num w:numId="18" w16cid:durableId="2089577858">
    <w:abstractNumId w:val="17"/>
  </w:num>
  <w:num w:numId="19" w16cid:durableId="1777559781">
    <w:abstractNumId w:val="29"/>
  </w:num>
  <w:num w:numId="20" w16cid:durableId="1963460590">
    <w:abstractNumId w:val="4"/>
  </w:num>
  <w:num w:numId="21" w16cid:durableId="1311135318">
    <w:abstractNumId w:val="7"/>
  </w:num>
  <w:num w:numId="22" w16cid:durableId="754086994">
    <w:abstractNumId w:val="27"/>
  </w:num>
  <w:num w:numId="23" w16cid:durableId="939069995">
    <w:abstractNumId w:val="32"/>
  </w:num>
  <w:num w:numId="24" w16cid:durableId="611281001">
    <w:abstractNumId w:val="25"/>
  </w:num>
  <w:num w:numId="25" w16cid:durableId="838891724">
    <w:abstractNumId w:val="15"/>
  </w:num>
  <w:num w:numId="26" w16cid:durableId="1761752198">
    <w:abstractNumId w:val="22"/>
  </w:num>
  <w:num w:numId="27" w16cid:durableId="1775634468">
    <w:abstractNumId w:val="2"/>
  </w:num>
  <w:num w:numId="28" w16cid:durableId="1095127719">
    <w:abstractNumId w:val="23"/>
  </w:num>
  <w:num w:numId="29" w16cid:durableId="642545952">
    <w:abstractNumId w:val="14"/>
  </w:num>
  <w:num w:numId="30" w16cid:durableId="839321083">
    <w:abstractNumId w:val="24"/>
  </w:num>
  <w:num w:numId="31" w16cid:durableId="1239098573">
    <w:abstractNumId w:val="30"/>
  </w:num>
  <w:num w:numId="32" w16cid:durableId="360977012">
    <w:abstractNumId w:val="20"/>
  </w:num>
  <w:num w:numId="33" w16cid:durableId="1879050971">
    <w:abstractNumId w:val="21"/>
  </w:num>
  <w:num w:numId="34" w16cid:durableId="359279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220"/>
    <w:rsid w:val="00000277"/>
    <w:rsid w:val="000014A5"/>
    <w:rsid w:val="00003743"/>
    <w:rsid w:val="00007706"/>
    <w:rsid w:val="000107F3"/>
    <w:rsid w:val="0001430C"/>
    <w:rsid w:val="00016802"/>
    <w:rsid w:val="0001746F"/>
    <w:rsid w:val="00020541"/>
    <w:rsid w:val="00021C5C"/>
    <w:rsid w:val="0002593C"/>
    <w:rsid w:val="000307B9"/>
    <w:rsid w:val="000342A9"/>
    <w:rsid w:val="00035DAB"/>
    <w:rsid w:val="00036DA7"/>
    <w:rsid w:val="000416D3"/>
    <w:rsid w:val="000451A0"/>
    <w:rsid w:val="0004601A"/>
    <w:rsid w:val="00054289"/>
    <w:rsid w:val="00056455"/>
    <w:rsid w:val="00056D0E"/>
    <w:rsid w:val="00057EC2"/>
    <w:rsid w:val="00063153"/>
    <w:rsid w:val="0007135A"/>
    <w:rsid w:val="00074872"/>
    <w:rsid w:val="00082F10"/>
    <w:rsid w:val="00084E39"/>
    <w:rsid w:val="00087CB3"/>
    <w:rsid w:val="00090861"/>
    <w:rsid w:val="00090A10"/>
    <w:rsid w:val="00091F3E"/>
    <w:rsid w:val="00093280"/>
    <w:rsid w:val="000933DD"/>
    <w:rsid w:val="000948F9"/>
    <w:rsid w:val="00094D1B"/>
    <w:rsid w:val="000A02B2"/>
    <w:rsid w:val="000B05DA"/>
    <w:rsid w:val="000B64A2"/>
    <w:rsid w:val="000B66AA"/>
    <w:rsid w:val="000C148E"/>
    <w:rsid w:val="000C2200"/>
    <w:rsid w:val="000C69FD"/>
    <w:rsid w:val="000C71FC"/>
    <w:rsid w:val="000C7F30"/>
    <w:rsid w:val="000D1570"/>
    <w:rsid w:val="000D15E4"/>
    <w:rsid w:val="000D1D49"/>
    <w:rsid w:val="000D4DF4"/>
    <w:rsid w:val="000D5FFF"/>
    <w:rsid w:val="000D6C07"/>
    <w:rsid w:val="000E261C"/>
    <w:rsid w:val="000E2D15"/>
    <w:rsid w:val="000F376F"/>
    <w:rsid w:val="000F3B83"/>
    <w:rsid w:val="000F3DF7"/>
    <w:rsid w:val="000F48D4"/>
    <w:rsid w:val="000F4B8F"/>
    <w:rsid w:val="00101451"/>
    <w:rsid w:val="001025B8"/>
    <w:rsid w:val="0010293D"/>
    <w:rsid w:val="00105224"/>
    <w:rsid w:val="001064E5"/>
    <w:rsid w:val="0011200A"/>
    <w:rsid w:val="00120779"/>
    <w:rsid w:val="00120CCD"/>
    <w:rsid w:val="00123B8F"/>
    <w:rsid w:val="00125D18"/>
    <w:rsid w:val="0012744E"/>
    <w:rsid w:val="00127769"/>
    <w:rsid w:val="001321EB"/>
    <w:rsid w:val="00132FCE"/>
    <w:rsid w:val="00136041"/>
    <w:rsid w:val="00136459"/>
    <w:rsid w:val="00137FDB"/>
    <w:rsid w:val="0014077F"/>
    <w:rsid w:val="0014717E"/>
    <w:rsid w:val="00153A84"/>
    <w:rsid w:val="00156E5D"/>
    <w:rsid w:val="00157229"/>
    <w:rsid w:val="00167F65"/>
    <w:rsid w:val="001749E1"/>
    <w:rsid w:val="00175614"/>
    <w:rsid w:val="00176411"/>
    <w:rsid w:val="00180714"/>
    <w:rsid w:val="00183F3E"/>
    <w:rsid w:val="00184CCC"/>
    <w:rsid w:val="001864BD"/>
    <w:rsid w:val="00186A34"/>
    <w:rsid w:val="00186A6E"/>
    <w:rsid w:val="00193B34"/>
    <w:rsid w:val="001947AB"/>
    <w:rsid w:val="0019541B"/>
    <w:rsid w:val="001A030B"/>
    <w:rsid w:val="001A338D"/>
    <w:rsid w:val="001A377F"/>
    <w:rsid w:val="001B2BF3"/>
    <w:rsid w:val="001B7E1B"/>
    <w:rsid w:val="001B7EB6"/>
    <w:rsid w:val="001C1E73"/>
    <w:rsid w:val="001C1EB4"/>
    <w:rsid w:val="001C2E11"/>
    <w:rsid w:val="001C37F7"/>
    <w:rsid w:val="001C7519"/>
    <w:rsid w:val="001D3A2C"/>
    <w:rsid w:val="001D3F47"/>
    <w:rsid w:val="001D4926"/>
    <w:rsid w:val="001D52EA"/>
    <w:rsid w:val="001E0019"/>
    <w:rsid w:val="001E5781"/>
    <w:rsid w:val="001E60DA"/>
    <w:rsid w:val="001E7DAD"/>
    <w:rsid w:val="001F0133"/>
    <w:rsid w:val="001F1A6F"/>
    <w:rsid w:val="001F7844"/>
    <w:rsid w:val="001F7FA6"/>
    <w:rsid w:val="00202234"/>
    <w:rsid w:val="00203A6C"/>
    <w:rsid w:val="00203DEA"/>
    <w:rsid w:val="00206F14"/>
    <w:rsid w:val="00211F85"/>
    <w:rsid w:val="00212C35"/>
    <w:rsid w:val="00215794"/>
    <w:rsid w:val="002175C7"/>
    <w:rsid w:val="00220ABE"/>
    <w:rsid w:val="002255B2"/>
    <w:rsid w:val="00225FD8"/>
    <w:rsid w:val="00227154"/>
    <w:rsid w:val="00230C4D"/>
    <w:rsid w:val="00231C74"/>
    <w:rsid w:val="00232B75"/>
    <w:rsid w:val="00236603"/>
    <w:rsid w:val="00240F95"/>
    <w:rsid w:val="00246203"/>
    <w:rsid w:val="002529AB"/>
    <w:rsid w:val="00255336"/>
    <w:rsid w:val="00256CCE"/>
    <w:rsid w:val="00265E34"/>
    <w:rsid w:val="0026707C"/>
    <w:rsid w:val="00270035"/>
    <w:rsid w:val="0027358C"/>
    <w:rsid w:val="00277BAB"/>
    <w:rsid w:val="00280F92"/>
    <w:rsid w:val="00283590"/>
    <w:rsid w:val="00290C20"/>
    <w:rsid w:val="00295581"/>
    <w:rsid w:val="002A1A3A"/>
    <w:rsid w:val="002A4736"/>
    <w:rsid w:val="002A56F9"/>
    <w:rsid w:val="002A5A99"/>
    <w:rsid w:val="002B2AC2"/>
    <w:rsid w:val="002B3865"/>
    <w:rsid w:val="002B456D"/>
    <w:rsid w:val="002B6966"/>
    <w:rsid w:val="002C1C6B"/>
    <w:rsid w:val="002C2FCB"/>
    <w:rsid w:val="002C3C8B"/>
    <w:rsid w:val="002C6EA9"/>
    <w:rsid w:val="002C778E"/>
    <w:rsid w:val="002D2256"/>
    <w:rsid w:val="002D2991"/>
    <w:rsid w:val="002D5E56"/>
    <w:rsid w:val="002D5FFD"/>
    <w:rsid w:val="002E70D2"/>
    <w:rsid w:val="002F1526"/>
    <w:rsid w:val="002F511B"/>
    <w:rsid w:val="002F7210"/>
    <w:rsid w:val="002F7942"/>
    <w:rsid w:val="00300BD2"/>
    <w:rsid w:val="003032AF"/>
    <w:rsid w:val="00303A65"/>
    <w:rsid w:val="00304BB9"/>
    <w:rsid w:val="00306672"/>
    <w:rsid w:val="00310195"/>
    <w:rsid w:val="003102E3"/>
    <w:rsid w:val="0031158F"/>
    <w:rsid w:val="003174BF"/>
    <w:rsid w:val="003251B1"/>
    <w:rsid w:val="0032628D"/>
    <w:rsid w:val="00327CDA"/>
    <w:rsid w:val="00330843"/>
    <w:rsid w:val="00336705"/>
    <w:rsid w:val="00337014"/>
    <w:rsid w:val="003402F8"/>
    <w:rsid w:val="00341650"/>
    <w:rsid w:val="003471F1"/>
    <w:rsid w:val="00347D6A"/>
    <w:rsid w:val="0035337A"/>
    <w:rsid w:val="0035559B"/>
    <w:rsid w:val="003559FB"/>
    <w:rsid w:val="00357EF2"/>
    <w:rsid w:val="003605EB"/>
    <w:rsid w:val="00361729"/>
    <w:rsid w:val="00361CF4"/>
    <w:rsid w:val="00363A16"/>
    <w:rsid w:val="00363BD2"/>
    <w:rsid w:val="00370D2F"/>
    <w:rsid w:val="00371882"/>
    <w:rsid w:val="003738CB"/>
    <w:rsid w:val="003756BE"/>
    <w:rsid w:val="00375C55"/>
    <w:rsid w:val="00377278"/>
    <w:rsid w:val="0037783E"/>
    <w:rsid w:val="00380403"/>
    <w:rsid w:val="00384282"/>
    <w:rsid w:val="003931E3"/>
    <w:rsid w:val="0039506F"/>
    <w:rsid w:val="00396621"/>
    <w:rsid w:val="003977D9"/>
    <w:rsid w:val="003A0264"/>
    <w:rsid w:val="003A1BF7"/>
    <w:rsid w:val="003A417A"/>
    <w:rsid w:val="003A4FEC"/>
    <w:rsid w:val="003A5321"/>
    <w:rsid w:val="003A66ED"/>
    <w:rsid w:val="003B4C4E"/>
    <w:rsid w:val="003B5607"/>
    <w:rsid w:val="003B7495"/>
    <w:rsid w:val="003B7C4C"/>
    <w:rsid w:val="003C0FD4"/>
    <w:rsid w:val="003C2A79"/>
    <w:rsid w:val="003C4FE1"/>
    <w:rsid w:val="003D3AD0"/>
    <w:rsid w:val="003D6074"/>
    <w:rsid w:val="003D6085"/>
    <w:rsid w:val="003D6791"/>
    <w:rsid w:val="003D6B48"/>
    <w:rsid w:val="003D713A"/>
    <w:rsid w:val="003E7E33"/>
    <w:rsid w:val="003F4736"/>
    <w:rsid w:val="003F6D20"/>
    <w:rsid w:val="004039DD"/>
    <w:rsid w:val="00403A10"/>
    <w:rsid w:val="00405FD0"/>
    <w:rsid w:val="004060E7"/>
    <w:rsid w:val="00406E05"/>
    <w:rsid w:val="00410D6F"/>
    <w:rsid w:val="0041503E"/>
    <w:rsid w:val="00416CDE"/>
    <w:rsid w:val="0042056B"/>
    <w:rsid w:val="00421E6B"/>
    <w:rsid w:val="004237FB"/>
    <w:rsid w:val="00430395"/>
    <w:rsid w:val="004330BA"/>
    <w:rsid w:val="004338EF"/>
    <w:rsid w:val="00433964"/>
    <w:rsid w:val="004363AC"/>
    <w:rsid w:val="0043790D"/>
    <w:rsid w:val="0044165A"/>
    <w:rsid w:val="00445532"/>
    <w:rsid w:val="0044615E"/>
    <w:rsid w:val="004477D4"/>
    <w:rsid w:val="00451E4B"/>
    <w:rsid w:val="00451E9C"/>
    <w:rsid w:val="00456338"/>
    <w:rsid w:val="004569C4"/>
    <w:rsid w:val="0045786A"/>
    <w:rsid w:val="004629E0"/>
    <w:rsid w:val="00466A48"/>
    <w:rsid w:val="00470C0A"/>
    <w:rsid w:val="004728FC"/>
    <w:rsid w:val="0047307C"/>
    <w:rsid w:val="004732FE"/>
    <w:rsid w:val="00474316"/>
    <w:rsid w:val="00475365"/>
    <w:rsid w:val="00483048"/>
    <w:rsid w:val="00492BD1"/>
    <w:rsid w:val="00493D53"/>
    <w:rsid w:val="004968E7"/>
    <w:rsid w:val="0049724C"/>
    <w:rsid w:val="00497DDB"/>
    <w:rsid w:val="004A00C8"/>
    <w:rsid w:val="004A08A6"/>
    <w:rsid w:val="004A41C7"/>
    <w:rsid w:val="004A4277"/>
    <w:rsid w:val="004A7E1A"/>
    <w:rsid w:val="004B0CCA"/>
    <w:rsid w:val="004B1922"/>
    <w:rsid w:val="004B1D5A"/>
    <w:rsid w:val="004B2297"/>
    <w:rsid w:val="004B4797"/>
    <w:rsid w:val="004B5543"/>
    <w:rsid w:val="004C2A87"/>
    <w:rsid w:val="004C2E43"/>
    <w:rsid w:val="004C4DDE"/>
    <w:rsid w:val="004C51B0"/>
    <w:rsid w:val="004C659C"/>
    <w:rsid w:val="004C7DF7"/>
    <w:rsid w:val="004D4DD0"/>
    <w:rsid w:val="004D542C"/>
    <w:rsid w:val="004E1886"/>
    <w:rsid w:val="004E31EC"/>
    <w:rsid w:val="004E78DA"/>
    <w:rsid w:val="004F0D8E"/>
    <w:rsid w:val="004F3567"/>
    <w:rsid w:val="004F3F63"/>
    <w:rsid w:val="005022A5"/>
    <w:rsid w:val="00503C57"/>
    <w:rsid w:val="00504C47"/>
    <w:rsid w:val="00505E2A"/>
    <w:rsid w:val="00507DB7"/>
    <w:rsid w:val="0051070E"/>
    <w:rsid w:val="00512407"/>
    <w:rsid w:val="005130E6"/>
    <w:rsid w:val="00513A23"/>
    <w:rsid w:val="00513D08"/>
    <w:rsid w:val="00514AB0"/>
    <w:rsid w:val="00522BBD"/>
    <w:rsid w:val="00525C66"/>
    <w:rsid w:val="00526EAE"/>
    <w:rsid w:val="00534905"/>
    <w:rsid w:val="00535F1B"/>
    <w:rsid w:val="005366EA"/>
    <w:rsid w:val="00537DF9"/>
    <w:rsid w:val="0054050A"/>
    <w:rsid w:val="005430A1"/>
    <w:rsid w:val="0054681E"/>
    <w:rsid w:val="00546A66"/>
    <w:rsid w:val="00552EBD"/>
    <w:rsid w:val="00554888"/>
    <w:rsid w:val="0055539B"/>
    <w:rsid w:val="00557F7E"/>
    <w:rsid w:val="005664B9"/>
    <w:rsid w:val="00572406"/>
    <w:rsid w:val="00573BBC"/>
    <w:rsid w:val="00577CC6"/>
    <w:rsid w:val="00580302"/>
    <w:rsid w:val="005807BE"/>
    <w:rsid w:val="00581449"/>
    <w:rsid w:val="00582C25"/>
    <w:rsid w:val="00585887"/>
    <w:rsid w:val="00585FA2"/>
    <w:rsid w:val="00587005"/>
    <w:rsid w:val="0059101E"/>
    <w:rsid w:val="00591239"/>
    <w:rsid w:val="005922E7"/>
    <w:rsid w:val="005940A2"/>
    <w:rsid w:val="005B0266"/>
    <w:rsid w:val="005B2FD9"/>
    <w:rsid w:val="005C03B3"/>
    <w:rsid w:val="005C08C6"/>
    <w:rsid w:val="005C1849"/>
    <w:rsid w:val="005C392B"/>
    <w:rsid w:val="005C5EDC"/>
    <w:rsid w:val="005C6220"/>
    <w:rsid w:val="005D3D04"/>
    <w:rsid w:val="005E080F"/>
    <w:rsid w:val="005E1250"/>
    <w:rsid w:val="005E1F8D"/>
    <w:rsid w:val="005E5380"/>
    <w:rsid w:val="005E6049"/>
    <w:rsid w:val="005E607E"/>
    <w:rsid w:val="005E65B1"/>
    <w:rsid w:val="005F01D2"/>
    <w:rsid w:val="005F1D6C"/>
    <w:rsid w:val="005F21E9"/>
    <w:rsid w:val="00606BA4"/>
    <w:rsid w:val="00606CB3"/>
    <w:rsid w:val="00607421"/>
    <w:rsid w:val="00607A25"/>
    <w:rsid w:val="0061176C"/>
    <w:rsid w:val="00621A51"/>
    <w:rsid w:val="00630FA5"/>
    <w:rsid w:val="00635504"/>
    <w:rsid w:val="006411FD"/>
    <w:rsid w:val="006439C3"/>
    <w:rsid w:val="0064497A"/>
    <w:rsid w:val="00650361"/>
    <w:rsid w:val="00652F66"/>
    <w:rsid w:val="00653E75"/>
    <w:rsid w:val="00654554"/>
    <w:rsid w:val="00655BD1"/>
    <w:rsid w:val="00655E23"/>
    <w:rsid w:val="006565FF"/>
    <w:rsid w:val="00656AF1"/>
    <w:rsid w:val="00657438"/>
    <w:rsid w:val="0066321C"/>
    <w:rsid w:val="00664371"/>
    <w:rsid w:val="00666588"/>
    <w:rsid w:val="00666AC4"/>
    <w:rsid w:val="006701C6"/>
    <w:rsid w:val="00670235"/>
    <w:rsid w:val="00671417"/>
    <w:rsid w:val="006744A9"/>
    <w:rsid w:val="00674F39"/>
    <w:rsid w:val="0067575B"/>
    <w:rsid w:val="00675E99"/>
    <w:rsid w:val="0067600F"/>
    <w:rsid w:val="0068240B"/>
    <w:rsid w:val="006827DC"/>
    <w:rsid w:val="00685BA6"/>
    <w:rsid w:val="006867CC"/>
    <w:rsid w:val="00694F0D"/>
    <w:rsid w:val="0069502B"/>
    <w:rsid w:val="0069723D"/>
    <w:rsid w:val="00697544"/>
    <w:rsid w:val="006A13E9"/>
    <w:rsid w:val="006A69A0"/>
    <w:rsid w:val="006A71F1"/>
    <w:rsid w:val="006B4848"/>
    <w:rsid w:val="006B5031"/>
    <w:rsid w:val="006B5AA9"/>
    <w:rsid w:val="006B74A5"/>
    <w:rsid w:val="006C06E3"/>
    <w:rsid w:val="006C3EDE"/>
    <w:rsid w:val="006D2EE4"/>
    <w:rsid w:val="006D382A"/>
    <w:rsid w:val="006D3B3C"/>
    <w:rsid w:val="006D7C7F"/>
    <w:rsid w:val="006E2F78"/>
    <w:rsid w:val="006E4F18"/>
    <w:rsid w:val="006E6C64"/>
    <w:rsid w:val="006F0F99"/>
    <w:rsid w:val="006F4EA0"/>
    <w:rsid w:val="006F5F18"/>
    <w:rsid w:val="006F6963"/>
    <w:rsid w:val="006F784C"/>
    <w:rsid w:val="007008BE"/>
    <w:rsid w:val="007109D6"/>
    <w:rsid w:val="00720048"/>
    <w:rsid w:val="00721E0C"/>
    <w:rsid w:val="00725210"/>
    <w:rsid w:val="00725440"/>
    <w:rsid w:val="007276AA"/>
    <w:rsid w:val="007301E4"/>
    <w:rsid w:val="00731892"/>
    <w:rsid w:val="00733517"/>
    <w:rsid w:val="0073611F"/>
    <w:rsid w:val="007369F8"/>
    <w:rsid w:val="007402DA"/>
    <w:rsid w:val="0074039B"/>
    <w:rsid w:val="00744A21"/>
    <w:rsid w:val="00744EDA"/>
    <w:rsid w:val="00747C13"/>
    <w:rsid w:val="00747CA2"/>
    <w:rsid w:val="0075028C"/>
    <w:rsid w:val="00752624"/>
    <w:rsid w:val="00755647"/>
    <w:rsid w:val="007605C3"/>
    <w:rsid w:val="007615AD"/>
    <w:rsid w:val="00776A96"/>
    <w:rsid w:val="00776B1D"/>
    <w:rsid w:val="007810F5"/>
    <w:rsid w:val="00784116"/>
    <w:rsid w:val="00791826"/>
    <w:rsid w:val="00793D87"/>
    <w:rsid w:val="007954C9"/>
    <w:rsid w:val="00795D45"/>
    <w:rsid w:val="007977D3"/>
    <w:rsid w:val="007A0826"/>
    <w:rsid w:val="007A163A"/>
    <w:rsid w:val="007A1A8E"/>
    <w:rsid w:val="007A1B4C"/>
    <w:rsid w:val="007A22C7"/>
    <w:rsid w:val="007A24A0"/>
    <w:rsid w:val="007A4E3F"/>
    <w:rsid w:val="007A71BA"/>
    <w:rsid w:val="007B0ED5"/>
    <w:rsid w:val="007B1A0E"/>
    <w:rsid w:val="007B219E"/>
    <w:rsid w:val="007B4867"/>
    <w:rsid w:val="007B65E4"/>
    <w:rsid w:val="007B6AD5"/>
    <w:rsid w:val="007B7480"/>
    <w:rsid w:val="007C2844"/>
    <w:rsid w:val="007C301B"/>
    <w:rsid w:val="007C6B7F"/>
    <w:rsid w:val="007D2A94"/>
    <w:rsid w:val="007D3A2E"/>
    <w:rsid w:val="007E4ACC"/>
    <w:rsid w:val="007E6B6E"/>
    <w:rsid w:val="007F3E0F"/>
    <w:rsid w:val="007F4C6D"/>
    <w:rsid w:val="00800DB6"/>
    <w:rsid w:val="0080790E"/>
    <w:rsid w:val="00807DA5"/>
    <w:rsid w:val="008108DF"/>
    <w:rsid w:val="00813579"/>
    <w:rsid w:val="0081775E"/>
    <w:rsid w:val="00817D9E"/>
    <w:rsid w:val="008252CC"/>
    <w:rsid w:val="0083309E"/>
    <w:rsid w:val="00833F24"/>
    <w:rsid w:val="0083434D"/>
    <w:rsid w:val="00842AAB"/>
    <w:rsid w:val="00850879"/>
    <w:rsid w:val="0085135D"/>
    <w:rsid w:val="00852CAB"/>
    <w:rsid w:val="0085539B"/>
    <w:rsid w:val="0085539E"/>
    <w:rsid w:val="0085738C"/>
    <w:rsid w:val="0086054C"/>
    <w:rsid w:val="00865D77"/>
    <w:rsid w:val="00867A6F"/>
    <w:rsid w:val="00872DD1"/>
    <w:rsid w:val="0087363A"/>
    <w:rsid w:val="00874DE8"/>
    <w:rsid w:val="00881050"/>
    <w:rsid w:val="00882E57"/>
    <w:rsid w:val="00890E6D"/>
    <w:rsid w:val="00894209"/>
    <w:rsid w:val="00894A26"/>
    <w:rsid w:val="00894AF4"/>
    <w:rsid w:val="008A0165"/>
    <w:rsid w:val="008A0230"/>
    <w:rsid w:val="008A19A0"/>
    <w:rsid w:val="008A52F9"/>
    <w:rsid w:val="008A5689"/>
    <w:rsid w:val="008B0C19"/>
    <w:rsid w:val="008B144B"/>
    <w:rsid w:val="008B2890"/>
    <w:rsid w:val="008B5235"/>
    <w:rsid w:val="008C06C6"/>
    <w:rsid w:val="008C4CED"/>
    <w:rsid w:val="008C51DE"/>
    <w:rsid w:val="008C5C78"/>
    <w:rsid w:val="008D03B8"/>
    <w:rsid w:val="008D15B8"/>
    <w:rsid w:val="008D28DE"/>
    <w:rsid w:val="008E1CB3"/>
    <w:rsid w:val="008E2242"/>
    <w:rsid w:val="008E3277"/>
    <w:rsid w:val="008E368A"/>
    <w:rsid w:val="008E6762"/>
    <w:rsid w:val="008F0252"/>
    <w:rsid w:val="008F0696"/>
    <w:rsid w:val="008F0B59"/>
    <w:rsid w:val="008F1AD0"/>
    <w:rsid w:val="008F1FBA"/>
    <w:rsid w:val="008F48FB"/>
    <w:rsid w:val="0090079B"/>
    <w:rsid w:val="00902F56"/>
    <w:rsid w:val="00903344"/>
    <w:rsid w:val="0090392B"/>
    <w:rsid w:val="00910F31"/>
    <w:rsid w:val="00911F05"/>
    <w:rsid w:val="00911FA9"/>
    <w:rsid w:val="0091411C"/>
    <w:rsid w:val="00914B79"/>
    <w:rsid w:val="00915753"/>
    <w:rsid w:val="0092067E"/>
    <w:rsid w:val="00922A00"/>
    <w:rsid w:val="0093373B"/>
    <w:rsid w:val="009337B0"/>
    <w:rsid w:val="00935DF2"/>
    <w:rsid w:val="009466E6"/>
    <w:rsid w:val="00946B3A"/>
    <w:rsid w:val="0094784C"/>
    <w:rsid w:val="00960A27"/>
    <w:rsid w:val="009611BA"/>
    <w:rsid w:val="009646B2"/>
    <w:rsid w:val="0098083D"/>
    <w:rsid w:val="0098312F"/>
    <w:rsid w:val="0098319A"/>
    <w:rsid w:val="00984A1A"/>
    <w:rsid w:val="00985141"/>
    <w:rsid w:val="00985C20"/>
    <w:rsid w:val="00990F82"/>
    <w:rsid w:val="00991AF0"/>
    <w:rsid w:val="009947A4"/>
    <w:rsid w:val="00996362"/>
    <w:rsid w:val="009964E2"/>
    <w:rsid w:val="00996D68"/>
    <w:rsid w:val="009978DE"/>
    <w:rsid w:val="009A1B9B"/>
    <w:rsid w:val="009A3A72"/>
    <w:rsid w:val="009A441C"/>
    <w:rsid w:val="009A61D6"/>
    <w:rsid w:val="009B0B6E"/>
    <w:rsid w:val="009B424C"/>
    <w:rsid w:val="009C09E8"/>
    <w:rsid w:val="009C244B"/>
    <w:rsid w:val="009C6CC6"/>
    <w:rsid w:val="009D545F"/>
    <w:rsid w:val="009D5B90"/>
    <w:rsid w:val="009E5BAE"/>
    <w:rsid w:val="009E6CF7"/>
    <w:rsid w:val="009E76C5"/>
    <w:rsid w:val="009F0857"/>
    <w:rsid w:val="009F67E5"/>
    <w:rsid w:val="009F7A55"/>
    <w:rsid w:val="00A01660"/>
    <w:rsid w:val="00A03156"/>
    <w:rsid w:val="00A03571"/>
    <w:rsid w:val="00A04BAD"/>
    <w:rsid w:val="00A05336"/>
    <w:rsid w:val="00A060CF"/>
    <w:rsid w:val="00A1043F"/>
    <w:rsid w:val="00A15402"/>
    <w:rsid w:val="00A15BA5"/>
    <w:rsid w:val="00A1645C"/>
    <w:rsid w:val="00A16E70"/>
    <w:rsid w:val="00A20CE8"/>
    <w:rsid w:val="00A30643"/>
    <w:rsid w:val="00A3106D"/>
    <w:rsid w:val="00A43034"/>
    <w:rsid w:val="00A43132"/>
    <w:rsid w:val="00A450E8"/>
    <w:rsid w:val="00A45A4D"/>
    <w:rsid w:val="00A501B5"/>
    <w:rsid w:val="00A519BC"/>
    <w:rsid w:val="00A53110"/>
    <w:rsid w:val="00A63D39"/>
    <w:rsid w:val="00A651E8"/>
    <w:rsid w:val="00A77E23"/>
    <w:rsid w:val="00A80543"/>
    <w:rsid w:val="00A81E64"/>
    <w:rsid w:val="00A821B0"/>
    <w:rsid w:val="00A90047"/>
    <w:rsid w:val="00A908AE"/>
    <w:rsid w:val="00A91616"/>
    <w:rsid w:val="00A923DA"/>
    <w:rsid w:val="00A92AF4"/>
    <w:rsid w:val="00A95522"/>
    <w:rsid w:val="00A95F97"/>
    <w:rsid w:val="00A97D67"/>
    <w:rsid w:val="00AA237A"/>
    <w:rsid w:val="00AA268D"/>
    <w:rsid w:val="00AA3471"/>
    <w:rsid w:val="00AA3AFD"/>
    <w:rsid w:val="00AA47AB"/>
    <w:rsid w:val="00AA5183"/>
    <w:rsid w:val="00AA69E8"/>
    <w:rsid w:val="00AB16C9"/>
    <w:rsid w:val="00AB38CB"/>
    <w:rsid w:val="00AB58E7"/>
    <w:rsid w:val="00AC003F"/>
    <w:rsid w:val="00AC0E3B"/>
    <w:rsid w:val="00AC0EF2"/>
    <w:rsid w:val="00AC10AA"/>
    <w:rsid w:val="00AC263E"/>
    <w:rsid w:val="00AC2816"/>
    <w:rsid w:val="00AC4EFA"/>
    <w:rsid w:val="00AD04DF"/>
    <w:rsid w:val="00AD0B03"/>
    <w:rsid w:val="00AD24D7"/>
    <w:rsid w:val="00AD3953"/>
    <w:rsid w:val="00AE0412"/>
    <w:rsid w:val="00AE06F6"/>
    <w:rsid w:val="00AE4DD6"/>
    <w:rsid w:val="00AE6FDF"/>
    <w:rsid w:val="00AF03D2"/>
    <w:rsid w:val="00AF23EE"/>
    <w:rsid w:val="00AF27F7"/>
    <w:rsid w:val="00AF3469"/>
    <w:rsid w:val="00AF62BD"/>
    <w:rsid w:val="00B00064"/>
    <w:rsid w:val="00B0087F"/>
    <w:rsid w:val="00B02D5B"/>
    <w:rsid w:val="00B11BA6"/>
    <w:rsid w:val="00B127ED"/>
    <w:rsid w:val="00B16658"/>
    <w:rsid w:val="00B17299"/>
    <w:rsid w:val="00B20246"/>
    <w:rsid w:val="00B2286A"/>
    <w:rsid w:val="00B22BBB"/>
    <w:rsid w:val="00B240C8"/>
    <w:rsid w:val="00B37E8A"/>
    <w:rsid w:val="00B42F7A"/>
    <w:rsid w:val="00B5068E"/>
    <w:rsid w:val="00B50BE2"/>
    <w:rsid w:val="00B5217C"/>
    <w:rsid w:val="00B540EA"/>
    <w:rsid w:val="00B57103"/>
    <w:rsid w:val="00B57327"/>
    <w:rsid w:val="00B6066E"/>
    <w:rsid w:val="00B64CB6"/>
    <w:rsid w:val="00B66FFE"/>
    <w:rsid w:val="00B70E6C"/>
    <w:rsid w:val="00B72434"/>
    <w:rsid w:val="00B727C7"/>
    <w:rsid w:val="00B75245"/>
    <w:rsid w:val="00B77678"/>
    <w:rsid w:val="00B77894"/>
    <w:rsid w:val="00B814C3"/>
    <w:rsid w:val="00B8572F"/>
    <w:rsid w:val="00B874D1"/>
    <w:rsid w:val="00B877D1"/>
    <w:rsid w:val="00B93170"/>
    <w:rsid w:val="00B96078"/>
    <w:rsid w:val="00BA258D"/>
    <w:rsid w:val="00BA62D3"/>
    <w:rsid w:val="00BB17B6"/>
    <w:rsid w:val="00BB1CBE"/>
    <w:rsid w:val="00BB2108"/>
    <w:rsid w:val="00BB3D06"/>
    <w:rsid w:val="00BC3A05"/>
    <w:rsid w:val="00BC3B35"/>
    <w:rsid w:val="00BC5493"/>
    <w:rsid w:val="00BC677E"/>
    <w:rsid w:val="00BD66C0"/>
    <w:rsid w:val="00BD69E7"/>
    <w:rsid w:val="00BD7863"/>
    <w:rsid w:val="00BD795F"/>
    <w:rsid w:val="00BD7CA0"/>
    <w:rsid w:val="00BE25BB"/>
    <w:rsid w:val="00BE2C2F"/>
    <w:rsid w:val="00BE47C5"/>
    <w:rsid w:val="00BF148A"/>
    <w:rsid w:val="00BF2432"/>
    <w:rsid w:val="00BF3D9E"/>
    <w:rsid w:val="00BF64E8"/>
    <w:rsid w:val="00BF64FA"/>
    <w:rsid w:val="00C012B6"/>
    <w:rsid w:val="00C06AAE"/>
    <w:rsid w:val="00C10440"/>
    <w:rsid w:val="00C129EE"/>
    <w:rsid w:val="00C1487C"/>
    <w:rsid w:val="00C15A70"/>
    <w:rsid w:val="00C20598"/>
    <w:rsid w:val="00C20788"/>
    <w:rsid w:val="00C21620"/>
    <w:rsid w:val="00C22498"/>
    <w:rsid w:val="00C23784"/>
    <w:rsid w:val="00C25162"/>
    <w:rsid w:val="00C26EB9"/>
    <w:rsid w:val="00C30FF3"/>
    <w:rsid w:val="00C34985"/>
    <w:rsid w:val="00C34A51"/>
    <w:rsid w:val="00C3580C"/>
    <w:rsid w:val="00C36D70"/>
    <w:rsid w:val="00C42B01"/>
    <w:rsid w:val="00C43135"/>
    <w:rsid w:val="00C43A3D"/>
    <w:rsid w:val="00C4763E"/>
    <w:rsid w:val="00C478D7"/>
    <w:rsid w:val="00C5156D"/>
    <w:rsid w:val="00C54415"/>
    <w:rsid w:val="00C566F3"/>
    <w:rsid w:val="00C60122"/>
    <w:rsid w:val="00C62259"/>
    <w:rsid w:val="00C6384E"/>
    <w:rsid w:val="00C6693D"/>
    <w:rsid w:val="00C734B6"/>
    <w:rsid w:val="00C7365C"/>
    <w:rsid w:val="00C75E26"/>
    <w:rsid w:val="00C80349"/>
    <w:rsid w:val="00C83CBC"/>
    <w:rsid w:val="00C86290"/>
    <w:rsid w:val="00C86922"/>
    <w:rsid w:val="00C869A1"/>
    <w:rsid w:val="00C87976"/>
    <w:rsid w:val="00C93A47"/>
    <w:rsid w:val="00C94635"/>
    <w:rsid w:val="00C958CF"/>
    <w:rsid w:val="00CA0D60"/>
    <w:rsid w:val="00CA1A23"/>
    <w:rsid w:val="00CA1CF6"/>
    <w:rsid w:val="00CA291B"/>
    <w:rsid w:val="00CA61A5"/>
    <w:rsid w:val="00CA766D"/>
    <w:rsid w:val="00CB1A15"/>
    <w:rsid w:val="00CB2C42"/>
    <w:rsid w:val="00CB31C2"/>
    <w:rsid w:val="00CB60FF"/>
    <w:rsid w:val="00CB61B3"/>
    <w:rsid w:val="00CB629B"/>
    <w:rsid w:val="00CB7322"/>
    <w:rsid w:val="00CC30BE"/>
    <w:rsid w:val="00CC34E9"/>
    <w:rsid w:val="00CC37FB"/>
    <w:rsid w:val="00CC54DA"/>
    <w:rsid w:val="00CD04B3"/>
    <w:rsid w:val="00CD169C"/>
    <w:rsid w:val="00CD1DE7"/>
    <w:rsid w:val="00CD2128"/>
    <w:rsid w:val="00CE0968"/>
    <w:rsid w:val="00CE3ED3"/>
    <w:rsid w:val="00CE7C10"/>
    <w:rsid w:val="00CF0F84"/>
    <w:rsid w:val="00CF6676"/>
    <w:rsid w:val="00CF709C"/>
    <w:rsid w:val="00D00722"/>
    <w:rsid w:val="00D01011"/>
    <w:rsid w:val="00D01C94"/>
    <w:rsid w:val="00D03295"/>
    <w:rsid w:val="00D0352A"/>
    <w:rsid w:val="00D06A28"/>
    <w:rsid w:val="00D06EE9"/>
    <w:rsid w:val="00D07870"/>
    <w:rsid w:val="00D10E5C"/>
    <w:rsid w:val="00D117AE"/>
    <w:rsid w:val="00D12072"/>
    <w:rsid w:val="00D15934"/>
    <w:rsid w:val="00D20939"/>
    <w:rsid w:val="00D24C01"/>
    <w:rsid w:val="00D3064F"/>
    <w:rsid w:val="00D43409"/>
    <w:rsid w:val="00D45C8C"/>
    <w:rsid w:val="00D5300A"/>
    <w:rsid w:val="00D53ED4"/>
    <w:rsid w:val="00D55DBE"/>
    <w:rsid w:val="00D56142"/>
    <w:rsid w:val="00D576DB"/>
    <w:rsid w:val="00D60BB2"/>
    <w:rsid w:val="00D672DD"/>
    <w:rsid w:val="00D71A17"/>
    <w:rsid w:val="00D72DDF"/>
    <w:rsid w:val="00D74B15"/>
    <w:rsid w:val="00D757DD"/>
    <w:rsid w:val="00D766C9"/>
    <w:rsid w:val="00D85183"/>
    <w:rsid w:val="00D86351"/>
    <w:rsid w:val="00D92EA5"/>
    <w:rsid w:val="00D96427"/>
    <w:rsid w:val="00D97388"/>
    <w:rsid w:val="00DA2C90"/>
    <w:rsid w:val="00DA46D7"/>
    <w:rsid w:val="00DA7938"/>
    <w:rsid w:val="00DC1662"/>
    <w:rsid w:val="00DC7BE9"/>
    <w:rsid w:val="00DD432C"/>
    <w:rsid w:val="00DD5A40"/>
    <w:rsid w:val="00DE0E4D"/>
    <w:rsid w:val="00DE6D9A"/>
    <w:rsid w:val="00DE7A3D"/>
    <w:rsid w:val="00E0136E"/>
    <w:rsid w:val="00E021C6"/>
    <w:rsid w:val="00E06A99"/>
    <w:rsid w:val="00E1033A"/>
    <w:rsid w:val="00E10E8B"/>
    <w:rsid w:val="00E16669"/>
    <w:rsid w:val="00E22D25"/>
    <w:rsid w:val="00E2475D"/>
    <w:rsid w:val="00E25026"/>
    <w:rsid w:val="00E3128A"/>
    <w:rsid w:val="00E45552"/>
    <w:rsid w:val="00E46EDC"/>
    <w:rsid w:val="00E50821"/>
    <w:rsid w:val="00E50FA5"/>
    <w:rsid w:val="00E511FA"/>
    <w:rsid w:val="00E53DAB"/>
    <w:rsid w:val="00E56506"/>
    <w:rsid w:val="00E57B20"/>
    <w:rsid w:val="00E60BC0"/>
    <w:rsid w:val="00E60EE4"/>
    <w:rsid w:val="00E670AC"/>
    <w:rsid w:val="00E72FA0"/>
    <w:rsid w:val="00E81F75"/>
    <w:rsid w:val="00E8251A"/>
    <w:rsid w:val="00E85961"/>
    <w:rsid w:val="00E85ADA"/>
    <w:rsid w:val="00E91FD9"/>
    <w:rsid w:val="00EA02C5"/>
    <w:rsid w:val="00EA3660"/>
    <w:rsid w:val="00EA52A7"/>
    <w:rsid w:val="00EA6234"/>
    <w:rsid w:val="00EA6B5B"/>
    <w:rsid w:val="00EA6DC9"/>
    <w:rsid w:val="00EA6E7E"/>
    <w:rsid w:val="00EB1F14"/>
    <w:rsid w:val="00EC265B"/>
    <w:rsid w:val="00EC7B25"/>
    <w:rsid w:val="00ED51D3"/>
    <w:rsid w:val="00ED70F2"/>
    <w:rsid w:val="00EE042D"/>
    <w:rsid w:val="00EE48AA"/>
    <w:rsid w:val="00EE5A92"/>
    <w:rsid w:val="00EE5D08"/>
    <w:rsid w:val="00EF1323"/>
    <w:rsid w:val="00F00F88"/>
    <w:rsid w:val="00F034BD"/>
    <w:rsid w:val="00F05977"/>
    <w:rsid w:val="00F059A2"/>
    <w:rsid w:val="00F0649D"/>
    <w:rsid w:val="00F07999"/>
    <w:rsid w:val="00F10434"/>
    <w:rsid w:val="00F108B1"/>
    <w:rsid w:val="00F11D9F"/>
    <w:rsid w:val="00F1318A"/>
    <w:rsid w:val="00F14ADB"/>
    <w:rsid w:val="00F154ED"/>
    <w:rsid w:val="00F15F11"/>
    <w:rsid w:val="00F16A01"/>
    <w:rsid w:val="00F17931"/>
    <w:rsid w:val="00F23D87"/>
    <w:rsid w:val="00F27222"/>
    <w:rsid w:val="00F37DC5"/>
    <w:rsid w:val="00F534FB"/>
    <w:rsid w:val="00F539C7"/>
    <w:rsid w:val="00F5744E"/>
    <w:rsid w:val="00F57987"/>
    <w:rsid w:val="00F6002E"/>
    <w:rsid w:val="00F60D1E"/>
    <w:rsid w:val="00F6233E"/>
    <w:rsid w:val="00F64A43"/>
    <w:rsid w:val="00F6616A"/>
    <w:rsid w:val="00F67311"/>
    <w:rsid w:val="00F727A1"/>
    <w:rsid w:val="00F72962"/>
    <w:rsid w:val="00F72E9E"/>
    <w:rsid w:val="00F73513"/>
    <w:rsid w:val="00F73C50"/>
    <w:rsid w:val="00F74170"/>
    <w:rsid w:val="00F74827"/>
    <w:rsid w:val="00F765E7"/>
    <w:rsid w:val="00F76ECE"/>
    <w:rsid w:val="00F76F84"/>
    <w:rsid w:val="00F77335"/>
    <w:rsid w:val="00F779B0"/>
    <w:rsid w:val="00F77FF3"/>
    <w:rsid w:val="00F83934"/>
    <w:rsid w:val="00F845DF"/>
    <w:rsid w:val="00F85C1E"/>
    <w:rsid w:val="00F86C5D"/>
    <w:rsid w:val="00F8742D"/>
    <w:rsid w:val="00F876AA"/>
    <w:rsid w:val="00F87CD3"/>
    <w:rsid w:val="00F906BF"/>
    <w:rsid w:val="00F90755"/>
    <w:rsid w:val="00F94D6E"/>
    <w:rsid w:val="00F95BFA"/>
    <w:rsid w:val="00FB55E1"/>
    <w:rsid w:val="00FB64E8"/>
    <w:rsid w:val="00FB656F"/>
    <w:rsid w:val="00FB7BE2"/>
    <w:rsid w:val="00FC7782"/>
    <w:rsid w:val="00FC7D6B"/>
    <w:rsid w:val="00FD5756"/>
    <w:rsid w:val="00FD6830"/>
    <w:rsid w:val="00FE03BD"/>
    <w:rsid w:val="00FE0C06"/>
    <w:rsid w:val="00FE4277"/>
    <w:rsid w:val="00FE50C3"/>
    <w:rsid w:val="00FE5A39"/>
    <w:rsid w:val="00FE7718"/>
    <w:rsid w:val="00FF0160"/>
    <w:rsid w:val="00FF235E"/>
    <w:rsid w:val="00FF461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303160D"/>
  <w15:docId w15:val="{836CD4C5-F588-E54F-B27C-7388B430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37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4415"/>
    <w:pPr>
      <w:tabs>
        <w:tab w:val="center" w:pos="4320"/>
        <w:tab w:val="right" w:pos="8640"/>
      </w:tabs>
    </w:pPr>
  </w:style>
  <w:style w:type="character" w:styleId="PageNumber">
    <w:name w:val="page number"/>
    <w:basedOn w:val="DefaultParagraphFont"/>
    <w:rsid w:val="00C54415"/>
  </w:style>
  <w:style w:type="paragraph" w:styleId="Footer">
    <w:name w:val="footer"/>
    <w:basedOn w:val="Normal"/>
    <w:link w:val="FooterChar"/>
    <w:rsid w:val="007B65E4"/>
    <w:pPr>
      <w:tabs>
        <w:tab w:val="center" w:pos="4513"/>
        <w:tab w:val="right" w:pos="9026"/>
      </w:tabs>
    </w:pPr>
  </w:style>
  <w:style w:type="character" w:customStyle="1" w:styleId="FooterChar">
    <w:name w:val="Footer Char"/>
    <w:basedOn w:val="DefaultParagraphFont"/>
    <w:link w:val="Footer"/>
    <w:rsid w:val="007B65E4"/>
    <w:rPr>
      <w:sz w:val="24"/>
      <w:szCs w:val="24"/>
      <w:lang w:val="en-US" w:eastAsia="en-US"/>
    </w:rPr>
  </w:style>
  <w:style w:type="paragraph" w:customStyle="1" w:styleId="Default">
    <w:name w:val="Default"/>
    <w:rsid w:val="00585887"/>
    <w:pPr>
      <w:autoSpaceDE w:val="0"/>
      <w:autoSpaceDN w:val="0"/>
      <w:adjustRightInd w:val="0"/>
    </w:pPr>
    <w:rPr>
      <w:rFonts w:ascii="Bookman Old Style" w:hAnsi="Bookman Old Style" w:cs="Bookman Old Style"/>
      <w:color w:val="000000"/>
      <w:sz w:val="24"/>
      <w:szCs w:val="24"/>
      <w:lang w:eastAsia="en-US"/>
    </w:rPr>
  </w:style>
  <w:style w:type="paragraph" w:styleId="ListParagraph">
    <w:name w:val="List Paragraph"/>
    <w:basedOn w:val="Normal"/>
    <w:link w:val="ListParagraphChar"/>
    <w:uiPriority w:val="34"/>
    <w:qFormat/>
    <w:rsid w:val="0068240B"/>
    <w:pPr>
      <w:ind w:left="720"/>
      <w:contextualSpacing/>
    </w:pPr>
  </w:style>
  <w:style w:type="character" w:customStyle="1" w:styleId="ListParagraphChar">
    <w:name w:val="List Paragraph Char"/>
    <w:link w:val="ListParagraph"/>
    <w:uiPriority w:val="34"/>
    <w:locked/>
    <w:rsid w:val="0013645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DD89-DDDE-4349-B999-F820F812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613</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KEPUTUSAN PIMPINAN</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KEPUTUSAN PIMPINAN</dc:title>
  <dc:creator>user</dc:creator>
  <cp:lastModifiedBy>Rafdan Rahinnaya</cp:lastModifiedBy>
  <cp:revision>67</cp:revision>
  <cp:lastPrinted>2020-12-14T06:40:00Z</cp:lastPrinted>
  <dcterms:created xsi:type="dcterms:W3CDTF">2020-01-21T01:01:00Z</dcterms:created>
  <dcterms:modified xsi:type="dcterms:W3CDTF">2022-10-07T10:42:00Z</dcterms:modified>
</cp:coreProperties>
</file>